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D749" w14:textId="77777777" w:rsidR="00D365E5" w:rsidRDefault="00D365E5" w:rsidP="00D365E5">
      <w:pPr>
        <w:pStyle w:val="Heading4"/>
      </w:pPr>
      <w:bookmarkStart w:id="0" w:name="_Toc197226447"/>
      <w:bookmarkStart w:id="1" w:name="_Toc57800118"/>
      <w:bookmarkStart w:id="2" w:name="_GoBack"/>
      <w:bookmarkEnd w:id="2"/>
      <w:r>
        <w:t>Overview</w:t>
      </w:r>
      <w:bookmarkEnd w:id="0"/>
      <w:bookmarkEnd w:id="1"/>
    </w:p>
    <w:p w14:paraId="0117D74A" w14:textId="77777777" w:rsidR="00D365E5" w:rsidRDefault="00D365E5" w:rsidP="00D365E5">
      <w:pPr>
        <w:pStyle w:val="BlockLine"/>
      </w:pPr>
    </w:p>
    <w:tbl>
      <w:tblPr>
        <w:tblW w:w="0" w:type="auto"/>
        <w:tblLayout w:type="fixed"/>
        <w:tblLook w:val="0000" w:firstRow="0" w:lastRow="0" w:firstColumn="0" w:lastColumn="0" w:noHBand="0" w:noVBand="0"/>
      </w:tblPr>
      <w:tblGrid>
        <w:gridCol w:w="1728"/>
        <w:gridCol w:w="7742"/>
      </w:tblGrid>
      <w:tr w:rsidR="00D365E5" w14:paraId="0117D74D" w14:textId="77777777" w:rsidTr="00612F1E">
        <w:tc>
          <w:tcPr>
            <w:tcW w:w="1728" w:type="dxa"/>
          </w:tcPr>
          <w:p w14:paraId="0117D74B" w14:textId="77777777" w:rsidR="00D365E5" w:rsidRDefault="00D365E5" w:rsidP="00612F1E">
            <w:pPr>
              <w:pStyle w:val="Heading5"/>
            </w:pPr>
            <w:bookmarkStart w:id="3" w:name="_Toc57800119"/>
            <w:r>
              <w:t>Purpose</w:t>
            </w:r>
            <w:bookmarkEnd w:id="3"/>
          </w:p>
        </w:tc>
        <w:tc>
          <w:tcPr>
            <w:tcW w:w="7742" w:type="dxa"/>
          </w:tcPr>
          <w:p w14:paraId="0117D74C" w14:textId="3162A5AA" w:rsidR="00D365E5" w:rsidRDefault="00D365E5" w:rsidP="00AD2EF8">
            <w:pPr>
              <w:pStyle w:val="BlockText"/>
              <w:jc w:val="both"/>
            </w:pPr>
            <w:r>
              <w:t>The purpose of this document is to</w:t>
            </w:r>
            <w:r w:rsidR="00E1399A">
              <w:t xml:space="preserve"> </w:t>
            </w:r>
            <w:r w:rsidR="00C1486E">
              <w:t xml:space="preserve">comply with Contractor requirements of the Corporate Process Safety Management (PSM) Standard, define </w:t>
            </w:r>
            <w:r w:rsidR="005B0E7E">
              <w:t xml:space="preserve">the </w:t>
            </w:r>
            <w:r w:rsidR="00C1486E">
              <w:t>pre-qualification process for Contractors performing safety sensitive services</w:t>
            </w:r>
            <w:r w:rsidR="005B0E7E">
              <w:t xml:space="preserve"> on behalf of Marathon Petroleum Corporation and detail additional local requirements for contractor onboarding/admittance.</w:t>
            </w:r>
          </w:p>
        </w:tc>
      </w:tr>
    </w:tbl>
    <w:p w14:paraId="0117D74E" w14:textId="77777777" w:rsidR="00D365E5" w:rsidRDefault="00D365E5" w:rsidP="00D365E5">
      <w:pPr>
        <w:pStyle w:val="BlockLine"/>
      </w:pPr>
    </w:p>
    <w:tbl>
      <w:tblPr>
        <w:tblW w:w="0" w:type="auto"/>
        <w:tblLayout w:type="fixed"/>
        <w:tblLook w:val="0000" w:firstRow="0" w:lastRow="0" w:firstColumn="0" w:lastColumn="0" w:noHBand="0" w:noVBand="0"/>
      </w:tblPr>
      <w:tblGrid>
        <w:gridCol w:w="1728"/>
        <w:gridCol w:w="7742"/>
      </w:tblGrid>
      <w:tr w:rsidR="00D365E5" w14:paraId="0117D751" w14:textId="77777777" w:rsidTr="00612F1E">
        <w:tc>
          <w:tcPr>
            <w:tcW w:w="1728" w:type="dxa"/>
          </w:tcPr>
          <w:p w14:paraId="0117D74F" w14:textId="77777777" w:rsidR="00D365E5" w:rsidRDefault="00D365E5" w:rsidP="00612F1E">
            <w:pPr>
              <w:pStyle w:val="Heading5"/>
            </w:pPr>
            <w:bookmarkStart w:id="4" w:name="_Toc57800120"/>
            <w:r w:rsidRPr="00FB5E14">
              <w:t>Scope</w:t>
            </w:r>
            <w:bookmarkEnd w:id="4"/>
          </w:p>
        </w:tc>
        <w:tc>
          <w:tcPr>
            <w:tcW w:w="7742" w:type="dxa"/>
          </w:tcPr>
          <w:p w14:paraId="0117D750" w14:textId="5DAC32FE" w:rsidR="00D365E5" w:rsidRDefault="00D365E5" w:rsidP="00AD2EF8">
            <w:pPr>
              <w:pStyle w:val="BlockText"/>
              <w:jc w:val="both"/>
            </w:pPr>
            <w:r>
              <w:t>Th</w:t>
            </w:r>
            <w:r w:rsidR="007C750A">
              <w:t xml:space="preserve">is standard applies to all contractor personnel performing work for MPC </w:t>
            </w:r>
            <w:r w:rsidR="00FB5E14">
              <w:t>at the Kenai Refinery, KLNG, KPL and Nikiski terminal and MPC personnel responsible for hiring, managing and utilizing contractors.</w:t>
            </w:r>
          </w:p>
        </w:tc>
      </w:tr>
    </w:tbl>
    <w:p w14:paraId="0117D752" w14:textId="77777777" w:rsidR="00D365E5" w:rsidRDefault="00D365E5" w:rsidP="00D365E5">
      <w:pPr>
        <w:pStyle w:val="BlockLine"/>
      </w:pPr>
    </w:p>
    <w:tbl>
      <w:tblPr>
        <w:tblW w:w="0" w:type="auto"/>
        <w:tblLayout w:type="fixed"/>
        <w:tblLook w:val="0000" w:firstRow="0" w:lastRow="0" w:firstColumn="0" w:lastColumn="0" w:noHBand="0" w:noVBand="0"/>
      </w:tblPr>
      <w:tblGrid>
        <w:gridCol w:w="1728"/>
        <w:gridCol w:w="7742"/>
      </w:tblGrid>
      <w:tr w:rsidR="00D365E5" w14:paraId="0117D75D" w14:textId="77777777" w:rsidTr="00612F1E">
        <w:tc>
          <w:tcPr>
            <w:tcW w:w="1728" w:type="dxa"/>
          </w:tcPr>
          <w:p w14:paraId="0117D75B" w14:textId="77777777" w:rsidR="00D365E5" w:rsidRDefault="00D365E5" w:rsidP="00612F1E">
            <w:pPr>
              <w:pStyle w:val="Heading5"/>
            </w:pPr>
            <w:bookmarkStart w:id="5" w:name="_Toc57800121"/>
            <w:r>
              <w:t>Records Retention</w:t>
            </w:r>
            <w:bookmarkEnd w:id="5"/>
          </w:p>
        </w:tc>
        <w:tc>
          <w:tcPr>
            <w:tcW w:w="7742" w:type="dxa"/>
          </w:tcPr>
          <w:p w14:paraId="0117D75C" w14:textId="77777777" w:rsidR="00D365E5" w:rsidRDefault="00D777AE" w:rsidP="00AD2EF8">
            <w:pPr>
              <w:pStyle w:val="BlockText"/>
              <w:jc w:val="both"/>
            </w:pPr>
            <w:r w:rsidRPr="00D777AE">
              <w:t>Printed copies of this document should not be retained more than 12 months. Any revision to this document will be retained indefinitely.</w:t>
            </w:r>
          </w:p>
        </w:tc>
      </w:tr>
    </w:tbl>
    <w:p w14:paraId="0117D75E" w14:textId="77777777" w:rsidR="00D365E5" w:rsidRDefault="00D365E5" w:rsidP="00D365E5">
      <w:pPr>
        <w:pStyle w:val="BlockLine"/>
      </w:pPr>
    </w:p>
    <w:tbl>
      <w:tblPr>
        <w:tblW w:w="0" w:type="auto"/>
        <w:tblLayout w:type="fixed"/>
        <w:tblLook w:val="0000" w:firstRow="0" w:lastRow="0" w:firstColumn="0" w:lastColumn="0" w:noHBand="0" w:noVBand="0"/>
      </w:tblPr>
      <w:tblGrid>
        <w:gridCol w:w="1728"/>
        <w:gridCol w:w="7742"/>
      </w:tblGrid>
      <w:tr w:rsidR="00D365E5" w14:paraId="0117D761" w14:textId="77777777" w:rsidTr="00612F1E">
        <w:tc>
          <w:tcPr>
            <w:tcW w:w="1728" w:type="dxa"/>
          </w:tcPr>
          <w:p w14:paraId="0117D75F" w14:textId="77777777" w:rsidR="00D365E5" w:rsidRDefault="00D365E5" w:rsidP="00612F1E">
            <w:pPr>
              <w:pStyle w:val="Heading5"/>
            </w:pPr>
            <w:bookmarkStart w:id="6" w:name="_Toc57800122"/>
            <w:r>
              <w:t>Supersedes</w:t>
            </w:r>
            <w:bookmarkEnd w:id="6"/>
          </w:p>
        </w:tc>
        <w:tc>
          <w:tcPr>
            <w:tcW w:w="7742" w:type="dxa"/>
          </w:tcPr>
          <w:p w14:paraId="0117D760" w14:textId="45268B7F" w:rsidR="00D365E5" w:rsidRDefault="00862CFD" w:rsidP="00AD2EF8">
            <w:pPr>
              <w:pStyle w:val="BlockText"/>
              <w:jc w:val="both"/>
            </w:pPr>
            <w:r>
              <w:t>This document supersedes KWP-79, Contractor Safety Management.</w:t>
            </w:r>
          </w:p>
        </w:tc>
      </w:tr>
    </w:tbl>
    <w:p w14:paraId="0117D762" w14:textId="77777777" w:rsidR="00D365E5" w:rsidRDefault="00D365E5" w:rsidP="00D365E5">
      <w:pPr>
        <w:pStyle w:val="BlockLine"/>
      </w:pPr>
    </w:p>
    <w:p w14:paraId="0117D763" w14:textId="77777777" w:rsidR="00D365E5" w:rsidRDefault="00D365E5" w:rsidP="00D365E5">
      <w:pPr>
        <w:pStyle w:val="TOCTitle"/>
      </w:pPr>
      <w:r>
        <w:br w:type="page"/>
      </w:r>
      <w:r>
        <w:lastRenderedPageBreak/>
        <w:t>Table of Contents</w:t>
      </w:r>
    </w:p>
    <w:p w14:paraId="0117D764" w14:textId="77777777" w:rsidR="00D365E5" w:rsidRDefault="00D365E5" w:rsidP="00D365E5">
      <w:pPr>
        <w:pStyle w:val="MemoLine"/>
      </w:pPr>
    </w:p>
    <w:p w14:paraId="7831BBCF" w14:textId="6B06A899" w:rsidR="00DA5C12" w:rsidRDefault="00D365E5">
      <w:pPr>
        <w:pStyle w:val="TOC4"/>
        <w:rPr>
          <w:rFonts w:asciiTheme="minorHAnsi" w:eastAsiaTheme="minorEastAsia" w:hAnsiTheme="minorHAnsi" w:cstheme="minorBidi"/>
          <w:noProof/>
          <w:color w:val="auto"/>
          <w:sz w:val="24"/>
        </w:rPr>
      </w:pPr>
      <w:r>
        <w:fldChar w:fldCharType="begin"/>
      </w:r>
      <w:r>
        <w:instrText xml:space="preserve"> TOC \o "1-5" \h </w:instrText>
      </w:r>
      <w:r>
        <w:fldChar w:fldCharType="separate"/>
      </w:r>
      <w:hyperlink w:anchor="_Toc57800118" w:history="1">
        <w:r w:rsidR="00DA5C12" w:rsidRPr="008E3116">
          <w:rPr>
            <w:rStyle w:val="Hyperlink"/>
            <w:noProof/>
          </w:rPr>
          <w:t>Overview</w:t>
        </w:r>
        <w:r w:rsidR="00DA5C12">
          <w:rPr>
            <w:noProof/>
          </w:rPr>
          <w:tab/>
        </w:r>
        <w:r w:rsidR="00DA5C12">
          <w:rPr>
            <w:noProof/>
          </w:rPr>
          <w:fldChar w:fldCharType="begin"/>
        </w:r>
        <w:r w:rsidR="00DA5C12">
          <w:rPr>
            <w:noProof/>
          </w:rPr>
          <w:instrText xml:space="preserve"> PAGEREF _Toc57800118 \h </w:instrText>
        </w:r>
        <w:r w:rsidR="00DA5C12">
          <w:rPr>
            <w:noProof/>
          </w:rPr>
        </w:r>
        <w:r w:rsidR="00DA5C12">
          <w:rPr>
            <w:noProof/>
          </w:rPr>
          <w:fldChar w:fldCharType="separate"/>
        </w:r>
        <w:r w:rsidR="00DA5C12">
          <w:rPr>
            <w:noProof/>
          </w:rPr>
          <w:t>1</w:t>
        </w:r>
        <w:r w:rsidR="00DA5C12">
          <w:rPr>
            <w:noProof/>
          </w:rPr>
          <w:fldChar w:fldCharType="end"/>
        </w:r>
      </w:hyperlink>
    </w:p>
    <w:p w14:paraId="26FEEBB6" w14:textId="10D53E26" w:rsidR="00DA5C12" w:rsidRDefault="00940D3E">
      <w:pPr>
        <w:pStyle w:val="TOC5"/>
        <w:rPr>
          <w:rFonts w:asciiTheme="minorHAnsi" w:eastAsiaTheme="minorEastAsia" w:hAnsiTheme="minorHAnsi" w:cstheme="minorBidi"/>
          <w:noProof/>
          <w:color w:val="auto"/>
          <w:sz w:val="24"/>
        </w:rPr>
      </w:pPr>
      <w:hyperlink w:anchor="_Toc57800119" w:history="1">
        <w:r w:rsidR="00DA5C12" w:rsidRPr="008E3116">
          <w:rPr>
            <w:rStyle w:val="Hyperlink"/>
            <w:noProof/>
          </w:rPr>
          <w:t>Purpose</w:t>
        </w:r>
        <w:r w:rsidR="00DA5C12">
          <w:rPr>
            <w:noProof/>
          </w:rPr>
          <w:tab/>
        </w:r>
        <w:r w:rsidR="00DA5C12">
          <w:rPr>
            <w:noProof/>
          </w:rPr>
          <w:fldChar w:fldCharType="begin"/>
        </w:r>
        <w:r w:rsidR="00DA5C12">
          <w:rPr>
            <w:noProof/>
          </w:rPr>
          <w:instrText xml:space="preserve"> PAGEREF _Toc57800119 \h </w:instrText>
        </w:r>
        <w:r w:rsidR="00DA5C12">
          <w:rPr>
            <w:noProof/>
          </w:rPr>
        </w:r>
        <w:r w:rsidR="00DA5C12">
          <w:rPr>
            <w:noProof/>
          </w:rPr>
          <w:fldChar w:fldCharType="separate"/>
        </w:r>
        <w:r w:rsidR="00DA5C12">
          <w:rPr>
            <w:noProof/>
          </w:rPr>
          <w:t>1</w:t>
        </w:r>
        <w:r w:rsidR="00DA5C12">
          <w:rPr>
            <w:noProof/>
          </w:rPr>
          <w:fldChar w:fldCharType="end"/>
        </w:r>
      </w:hyperlink>
    </w:p>
    <w:p w14:paraId="1CA5742B" w14:textId="49A7C728" w:rsidR="00DA5C12" w:rsidRDefault="00940D3E">
      <w:pPr>
        <w:pStyle w:val="TOC5"/>
        <w:rPr>
          <w:rFonts w:asciiTheme="minorHAnsi" w:eastAsiaTheme="minorEastAsia" w:hAnsiTheme="minorHAnsi" w:cstheme="minorBidi"/>
          <w:noProof/>
          <w:color w:val="auto"/>
          <w:sz w:val="24"/>
        </w:rPr>
      </w:pPr>
      <w:hyperlink w:anchor="_Toc57800120" w:history="1">
        <w:r w:rsidR="00DA5C12" w:rsidRPr="008E3116">
          <w:rPr>
            <w:rStyle w:val="Hyperlink"/>
            <w:noProof/>
          </w:rPr>
          <w:t>Scope</w:t>
        </w:r>
        <w:r w:rsidR="00DA5C12">
          <w:rPr>
            <w:noProof/>
          </w:rPr>
          <w:tab/>
        </w:r>
        <w:r w:rsidR="00DA5C12">
          <w:rPr>
            <w:noProof/>
          </w:rPr>
          <w:fldChar w:fldCharType="begin"/>
        </w:r>
        <w:r w:rsidR="00DA5C12">
          <w:rPr>
            <w:noProof/>
          </w:rPr>
          <w:instrText xml:space="preserve"> PAGEREF _Toc57800120 \h </w:instrText>
        </w:r>
        <w:r w:rsidR="00DA5C12">
          <w:rPr>
            <w:noProof/>
          </w:rPr>
        </w:r>
        <w:r w:rsidR="00DA5C12">
          <w:rPr>
            <w:noProof/>
          </w:rPr>
          <w:fldChar w:fldCharType="separate"/>
        </w:r>
        <w:r w:rsidR="00DA5C12">
          <w:rPr>
            <w:noProof/>
          </w:rPr>
          <w:t>1</w:t>
        </w:r>
        <w:r w:rsidR="00DA5C12">
          <w:rPr>
            <w:noProof/>
          </w:rPr>
          <w:fldChar w:fldCharType="end"/>
        </w:r>
      </w:hyperlink>
    </w:p>
    <w:p w14:paraId="1266614D" w14:textId="7E983B63" w:rsidR="00DA5C12" w:rsidRDefault="00940D3E">
      <w:pPr>
        <w:pStyle w:val="TOC5"/>
        <w:rPr>
          <w:rFonts w:asciiTheme="minorHAnsi" w:eastAsiaTheme="minorEastAsia" w:hAnsiTheme="minorHAnsi" w:cstheme="minorBidi"/>
          <w:noProof/>
          <w:color w:val="auto"/>
          <w:sz w:val="24"/>
        </w:rPr>
      </w:pPr>
      <w:hyperlink w:anchor="_Toc57800121" w:history="1">
        <w:r w:rsidR="00DA5C12" w:rsidRPr="008E3116">
          <w:rPr>
            <w:rStyle w:val="Hyperlink"/>
            <w:noProof/>
          </w:rPr>
          <w:t>Records Retention</w:t>
        </w:r>
        <w:r w:rsidR="00DA5C12">
          <w:rPr>
            <w:noProof/>
          </w:rPr>
          <w:tab/>
        </w:r>
        <w:r w:rsidR="00DA5C12">
          <w:rPr>
            <w:noProof/>
          </w:rPr>
          <w:fldChar w:fldCharType="begin"/>
        </w:r>
        <w:r w:rsidR="00DA5C12">
          <w:rPr>
            <w:noProof/>
          </w:rPr>
          <w:instrText xml:space="preserve"> PAGEREF _Toc57800121 \h </w:instrText>
        </w:r>
        <w:r w:rsidR="00DA5C12">
          <w:rPr>
            <w:noProof/>
          </w:rPr>
        </w:r>
        <w:r w:rsidR="00DA5C12">
          <w:rPr>
            <w:noProof/>
          </w:rPr>
          <w:fldChar w:fldCharType="separate"/>
        </w:r>
        <w:r w:rsidR="00DA5C12">
          <w:rPr>
            <w:noProof/>
          </w:rPr>
          <w:t>1</w:t>
        </w:r>
        <w:r w:rsidR="00DA5C12">
          <w:rPr>
            <w:noProof/>
          </w:rPr>
          <w:fldChar w:fldCharType="end"/>
        </w:r>
      </w:hyperlink>
    </w:p>
    <w:p w14:paraId="7CAF8BFA" w14:textId="6E35F9D2" w:rsidR="00DA5C12" w:rsidRDefault="00940D3E">
      <w:pPr>
        <w:pStyle w:val="TOC5"/>
        <w:rPr>
          <w:rFonts w:asciiTheme="minorHAnsi" w:eastAsiaTheme="minorEastAsia" w:hAnsiTheme="minorHAnsi" w:cstheme="minorBidi"/>
          <w:noProof/>
          <w:color w:val="auto"/>
          <w:sz w:val="24"/>
        </w:rPr>
      </w:pPr>
      <w:hyperlink w:anchor="_Toc57800122" w:history="1">
        <w:r w:rsidR="00DA5C12" w:rsidRPr="008E3116">
          <w:rPr>
            <w:rStyle w:val="Hyperlink"/>
            <w:noProof/>
          </w:rPr>
          <w:t>Supersedes</w:t>
        </w:r>
        <w:r w:rsidR="00DA5C12">
          <w:rPr>
            <w:noProof/>
          </w:rPr>
          <w:tab/>
        </w:r>
        <w:r w:rsidR="00DA5C12">
          <w:rPr>
            <w:noProof/>
          </w:rPr>
          <w:fldChar w:fldCharType="begin"/>
        </w:r>
        <w:r w:rsidR="00DA5C12">
          <w:rPr>
            <w:noProof/>
          </w:rPr>
          <w:instrText xml:space="preserve"> PAGEREF _Toc57800122 \h </w:instrText>
        </w:r>
        <w:r w:rsidR="00DA5C12">
          <w:rPr>
            <w:noProof/>
          </w:rPr>
        </w:r>
        <w:r w:rsidR="00DA5C12">
          <w:rPr>
            <w:noProof/>
          </w:rPr>
          <w:fldChar w:fldCharType="separate"/>
        </w:r>
        <w:r w:rsidR="00DA5C12">
          <w:rPr>
            <w:noProof/>
          </w:rPr>
          <w:t>1</w:t>
        </w:r>
        <w:r w:rsidR="00DA5C12">
          <w:rPr>
            <w:noProof/>
          </w:rPr>
          <w:fldChar w:fldCharType="end"/>
        </w:r>
      </w:hyperlink>
    </w:p>
    <w:p w14:paraId="759A012F" w14:textId="5C4E3804" w:rsidR="00DA5C12" w:rsidRDefault="00940D3E">
      <w:pPr>
        <w:pStyle w:val="TOC4"/>
        <w:rPr>
          <w:rFonts w:asciiTheme="minorHAnsi" w:eastAsiaTheme="minorEastAsia" w:hAnsiTheme="minorHAnsi" w:cstheme="minorBidi"/>
          <w:noProof/>
          <w:color w:val="auto"/>
          <w:sz w:val="24"/>
        </w:rPr>
      </w:pPr>
      <w:hyperlink w:anchor="_Toc57800123" w:history="1">
        <w:r w:rsidR="00DA5C12" w:rsidRPr="008E3116">
          <w:rPr>
            <w:rStyle w:val="Hyperlink"/>
            <w:noProof/>
          </w:rPr>
          <w:t>1.0 References</w:t>
        </w:r>
        <w:r w:rsidR="00DA5C12">
          <w:rPr>
            <w:noProof/>
          </w:rPr>
          <w:tab/>
        </w:r>
        <w:r w:rsidR="00DA5C12">
          <w:rPr>
            <w:noProof/>
          </w:rPr>
          <w:fldChar w:fldCharType="begin"/>
        </w:r>
        <w:r w:rsidR="00DA5C12">
          <w:rPr>
            <w:noProof/>
          </w:rPr>
          <w:instrText xml:space="preserve"> PAGEREF _Toc57800123 \h </w:instrText>
        </w:r>
        <w:r w:rsidR="00DA5C12">
          <w:rPr>
            <w:noProof/>
          </w:rPr>
        </w:r>
        <w:r w:rsidR="00DA5C12">
          <w:rPr>
            <w:noProof/>
          </w:rPr>
          <w:fldChar w:fldCharType="separate"/>
        </w:r>
        <w:r w:rsidR="00DA5C12">
          <w:rPr>
            <w:noProof/>
          </w:rPr>
          <w:t>4</w:t>
        </w:r>
        <w:r w:rsidR="00DA5C12">
          <w:rPr>
            <w:noProof/>
          </w:rPr>
          <w:fldChar w:fldCharType="end"/>
        </w:r>
      </w:hyperlink>
    </w:p>
    <w:p w14:paraId="302C6295" w14:textId="3191BDFC" w:rsidR="00DA5C12" w:rsidRDefault="00940D3E">
      <w:pPr>
        <w:pStyle w:val="TOC5"/>
        <w:rPr>
          <w:rFonts w:asciiTheme="minorHAnsi" w:eastAsiaTheme="minorEastAsia" w:hAnsiTheme="minorHAnsi" w:cstheme="minorBidi"/>
          <w:noProof/>
          <w:color w:val="auto"/>
          <w:sz w:val="24"/>
        </w:rPr>
      </w:pPr>
      <w:hyperlink w:anchor="_Toc57800124" w:history="1">
        <w:r w:rsidR="00DA5C12" w:rsidRPr="008E3116">
          <w:rPr>
            <w:rStyle w:val="Hyperlink"/>
            <w:noProof/>
          </w:rPr>
          <w:t>1.1 Refining References</w:t>
        </w:r>
        <w:r w:rsidR="00DA5C12">
          <w:rPr>
            <w:noProof/>
          </w:rPr>
          <w:tab/>
        </w:r>
        <w:r w:rsidR="00DA5C12">
          <w:rPr>
            <w:noProof/>
          </w:rPr>
          <w:fldChar w:fldCharType="begin"/>
        </w:r>
        <w:r w:rsidR="00DA5C12">
          <w:rPr>
            <w:noProof/>
          </w:rPr>
          <w:instrText xml:space="preserve"> PAGEREF _Toc57800124 \h </w:instrText>
        </w:r>
        <w:r w:rsidR="00DA5C12">
          <w:rPr>
            <w:noProof/>
          </w:rPr>
        </w:r>
        <w:r w:rsidR="00DA5C12">
          <w:rPr>
            <w:noProof/>
          </w:rPr>
          <w:fldChar w:fldCharType="separate"/>
        </w:r>
        <w:r w:rsidR="00DA5C12">
          <w:rPr>
            <w:noProof/>
          </w:rPr>
          <w:t>4</w:t>
        </w:r>
        <w:r w:rsidR="00DA5C12">
          <w:rPr>
            <w:noProof/>
          </w:rPr>
          <w:fldChar w:fldCharType="end"/>
        </w:r>
      </w:hyperlink>
    </w:p>
    <w:p w14:paraId="31CEC75F" w14:textId="62B3811B" w:rsidR="00DA5C12" w:rsidRDefault="00940D3E">
      <w:pPr>
        <w:pStyle w:val="TOC5"/>
        <w:rPr>
          <w:rFonts w:asciiTheme="minorHAnsi" w:eastAsiaTheme="minorEastAsia" w:hAnsiTheme="minorHAnsi" w:cstheme="minorBidi"/>
          <w:noProof/>
          <w:color w:val="auto"/>
          <w:sz w:val="24"/>
        </w:rPr>
      </w:pPr>
      <w:hyperlink w:anchor="_Toc57800125" w:history="1">
        <w:r w:rsidR="00DA5C12" w:rsidRPr="008E3116">
          <w:rPr>
            <w:rStyle w:val="Hyperlink"/>
            <w:noProof/>
          </w:rPr>
          <w:t>1.2 Industry References</w:t>
        </w:r>
        <w:r w:rsidR="00DA5C12">
          <w:rPr>
            <w:noProof/>
          </w:rPr>
          <w:tab/>
        </w:r>
        <w:r w:rsidR="00DA5C12">
          <w:rPr>
            <w:noProof/>
          </w:rPr>
          <w:fldChar w:fldCharType="begin"/>
        </w:r>
        <w:r w:rsidR="00DA5C12">
          <w:rPr>
            <w:noProof/>
          </w:rPr>
          <w:instrText xml:space="preserve"> PAGEREF _Toc57800125 \h </w:instrText>
        </w:r>
        <w:r w:rsidR="00DA5C12">
          <w:rPr>
            <w:noProof/>
          </w:rPr>
        </w:r>
        <w:r w:rsidR="00DA5C12">
          <w:rPr>
            <w:noProof/>
          </w:rPr>
          <w:fldChar w:fldCharType="separate"/>
        </w:r>
        <w:r w:rsidR="00DA5C12">
          <w:rPr>
            <w:noProof/>
          </w:rPr>
          <w:t>4</w:t>
        </w:r>
        <w:r w:rsidR="00DA5C12">
          <w:rPr>
            <w:noProof/>
          </w:rPr>
          <w:fldChar w:fldCharType="end"/>
        </w:r>
      </w:hyperlink>
    </w:p>
    <w:p w14:paraId="64C347CC" w14:textId="444B9D82" w:rsidR="00DA5C12" w:rsidRDefault="00940D3E">
      <w:pPr>
        <w:pStyle w:val="TOC5"/>
        <w:rPr>
          <w:rFonts w:asciiTheme="minorHAnsi" w:eastAsiaTheme="minorEastAsia" w:hAnsiTheme="minorHAnsi" w:cstheme="minorBidi"/>
          <w:noProof/>
          <w:color w:val="auto"/>
          <w:sz w:val="24"/>
        </w:rPr>
      </w:pPr>
      <w:hyperlink w:anchor="_Toc57800126" w:history="1">
        <w:r w:rsidR="00DA5C12" w:rsidRPr="008E3116">
          <w:rPr>
            <w:rStyle w:val="Hyperlink"/>
            <w:noProof/>
          </w:rPr>
          <w:t>1.3 Regulatory References</w:t>
        </w:r>
        <w:r w:rsidR="00DA5C12">
          <w:rPr>
            <w:noProof/>
          </w:rPr>
          <w:tab/>
        </w:r>
        <w:r w:rsidR="00DA5C12">
          <w:rPr>
            <w:noProof/>
          </w:rPr>
          <w:fldChar w:fldCharType="begin"/>
        </w:r>
        <w:r w:rsidR="00DA5C12">
          <w:rPr>
            <w:noProof/>
          </w:rPr>
          <w:instrText xml:space="preserve"> PAGEREF _Toc57800126 \h </w:instrText>
        </w:r>
        <w:r w:rsidR="00DA5C12">
          <w:rPr>
            <w:noProof/>
          </w:rPr>
        </w:r>
        <w:r w:rsidR="00DA5C12">
          <w:rPr>
            <w:noProof/>
          </w:rPr>
          <w:fldChar w:fldCharType="separate"/>
        </w:r>
        <w:r w:rsidR="00DA5C12">
          <w:rPr>
            <w:noProof/>
          </w:rPr>
          <w:t>4</w:t>
        </w:r>
        <w:r w:rsidR="00DA5C12">
          <w:rPr>
            <w:noProof/>
          </w:rPr>
          <w:fldChar w:fldCharType="end"/>
        </w:r>
      </w:hyperlink>
    </w:p>
    <w:p w14:paraId="32A65778" w14:textId="3F26BC7C" w:rsidR="00DA5C12" w:rsidRDefault="00940D3E">
      <w:pPr>
        <w:pStyle w:val="TOC5"/>
        <w:rPr>
          <w:rFonts w:asciiTheme="minorHAnsi" w:eastAsiaTheme="minorEastAsia" w:hAnsiTheme="minorHAnsi" w:cstheme="minorBidi"/>
          <w:noProof/>
          <w:color w:val="auto"/>
          <w:sz w:val="24"/>
        </w:rPr>
      </w:pPr>
      <w:hyperlink w:anchor="_Toc57800127" w:history="1">
        <w:r w:rsidR="00DA5C12" w:rsidRPr="008E3116">
          <w:rPr>
            <w:rStyle w:val="Hyperlink"/>
            <w:noProof/>
          </w:rPr>
          <w:t>1.4 Terms &amp; Definitions</w:t>
        </w:r>
        <w:r w:rsidR="00DA5C12">
          <w:rPr>
            <w:noProof/>
          </w:rPr>
          <w:tab/>
        </w:r>
        <w:r w:rsidR="00DA5C12">
          <w:rPr>
            <w:noProof/>
          </w:rPr>
          <w:fldChar w:fldCharType="begin"/>
        </w:r>
        <w:r w:rsidR="00DA5C12">
          <w:rPr>
            <w:noProof/>
          </w:rPr>
          <w:instrText xml:space="preserve"> PAGEREF _Toc57800127 \h </w:instrText>
        </w:r>
        <w:r w:rsidR="00DA5C12">
          <w:rPr>
            <w:noProof/>
          </w:rPr>
        </w:r>
        <w:r w:rsidR="00DA5C12">
          <w:rPr>
            <w:noProof/>
          </w:rPr>
          <w:fldChar w:fldCharType="separate"/>
        </w:r>
        <w:r w:rsidR="00DA5C12">
          <w:rPr>
            <w:noProof/>
          </w:rPr>
          <w:t>5</w:t>
        </w:r>
        <w:r w:rsidR="00DA5C12">
          <w:rPr>
            <w:noProof/>
          </w:rPr>
          <w:fldChar w:fldCharType="end"/>
        </w:r>
      </w:hyperlink>
    </w:p>
    <w:p w14:paraId="327661D3" w14:textId="5E2DE204" w:rsidR="00DA5C12" w:rsidRDefault="00940D3E">
      <w:pPr>
        <w:pStyle w:val="TOC4"/>
        <w:rPr>
          <w:rFonts w:asciiTheme="minorHAnsi" w:eastAsiaTheme="minorEastAsia" w:hAnsiTheme="minorHAnsi" w:cstheme="minorBidi"/>
          <w:noProof/>
          <w:color w:val="auto"/>
          <w:sz w:val="24"/>
        </w:rPr>
      </w:pPr>
      <w:hyperlink w:anchor="_Toc57800128" w:history="1">
        <w:r w:rsidR="00DA5C12" w:rsidRPr="008E3116">
          <w:rPr>
            <w:rStyle w:val="Hyperlink"/>
            <w:noProof/>
          </w:rPr>
          <w:t>2.0 Roles and Responsibilities</w:t>
        </w:r>
        <w:r w:rsidR="00DA5C12">
          <w:rPr>
            <w:noProof/>
          </w:rPr>
          <w:tab/>
        </w:r>
        <w:r w:rsidR="00DA5C12">
          <w:rPr>
            <w:noProof/>
          </w:rPr>
          <w:fldChar w:fldCharType="begin"/>
        </w:r>
        <w:r w:rsidR="00DA5C12">
          <w:rPr>
            <w:noProof/>
          </w:rPr>
          <w:instrText xml:space="preserve"> PAGEREF _Toc57800128 \h </w:instrText>
        </w:r>
        <w:r w:rsidR="00DA5C12">
          <w:rPr>
            <w:noProof/>
          </w:rPr>
        </w:r>
        <w:r w:rsidR="00DA5C12">
          <w:rPr>
            <w:noProof/>
          </w:rPr>
          <w:fldChar w:fldCharType="separate"/>
        </w:r>
        <w:r w:rsidR="00DA5C12">
          <w:rPr>
            <w:noProof/>
          </w:rPr>
          <w:t>9</w:t>
        </w:r>
        <w:r w:rsidR="00DA5C12">
          <w:rPr>
            <w:noProof/>
          </w:rPr>
          <w:fldChar w:fldCharType="end"/>
        </w:r>
      </w:hyperlink>
    </w:p>
    <w:p w14:paraId="02939D38" w14:textId="1EC57587" w:rsidR="00DA5C12" w:rsidRDefault="00940D3E">
      <w:pPr>
        <w:pStyle w:val="TOC5"/>
        <w:rPr>
          <w:rFonts w:asciiTheme="minorHAnsi" w:eastAsiaTheme="minorEastAsia" w:hAnsiTheme="minorHAnsi" w:cstheme="minorBidi"/>
          <w:noProof/>
          <w:color w:val="auto"/>
          <w:sz w:val="24"/>
        </w:rPr>
      </w:pPr>
      <w:hyperlink w:anchor="_Toc57800129" w:history="1">
        <w:r w:rsidR="00DA5C12" w:rsidRPr="008E3116">
          <w:rPr>
            <w:rStyle w:val="Hyperlink"/>
            <w:noProof/>
          </w:rPr>
          <w:t>2.1 Roles and Responsibilities</w:t>
        </w:r>
        <w:r w:rsidR="00DA5C12">
          <w:rPr>
            <w:noProof/>
          </w:rPr>
          <w:tab/>
        </w:r>
        <w:r w:rsidR="00DA5C12">
          <w:rPr>
            <w:noProof/>
          </w:rPr>
          <w:fldChar w:fldCharType="begin"/>
        </w:r>
        <w:r w:rsidR="00DA5C12">
          <w:rPr>
            <w:noProof/>
          </w:rPr>
          <w:instrText xml:space="preserve"> PAGEREF _Toc57800129 \h </w:instrText>
        </w:r>
        <w:r w:rsidR="00DA5C12">
          <w:rPr>
            <w:noProof/>
          </w:rPr>
        </w:r>
        <w:r w:rsidR="00DA5C12">
          <w:rPr>
            <w:noProof/>
          </w:rPr>
          <w:fldChar w:fldCharType="separate"/>
        </w:r>
        <w:r w:rsidR="00DA5C12">
          <w:rPr>
            <w:noProof/>
          </w:rPr>
          <w:t>9</w:t>
        </w:r>
        <w:r w:rsidR="00DA5C12">
          <w:rPr>
            <w:noProof/>
          </w:rPr>
          <w:fldChar w:fldCharType="end"/>
        </w:r>
      </w:hyperlink>
    </w:p>
    <w:p w14:paraId="74031E58" w14:textId="133A3783" w:rsidR="00DA5C12" w:rsidRDefault="00940D3E">
      <w:pPr>
        <w:pStyle w:val="TOC5"/>
        <w:rPr>
          <w:rFonts w:asciiTheme="minorHAnsi" w:eastAsiaTheme="minorEastAsia" w:hAnsiTheme="minorHAnsi" w:cstheme="minorBidi"/>
          <w:noProof/>
          <w:color w:val="auto"/>
          <w:sz w:val="24"/>
        </w:rPr>
      </w:pPr>
      <w:hyperlink w:anchor="_Toc57800130" w:history="1">
        <w:r w:rsidR="00DA5C12" w:rsidRPr="008E3116">
          <w:rPr>
            <w:rStyle w:val="Hyperlink"/>
            <w:noProof/>
          </w:rPr>
          <w:t>2.2 Training requirements</w:t>
        </w:r>
        <w:r w:rsidR="00DA5C12">
          <w:rPr>
            <w:noProof/>
          </w:rPr>
          <w:tab/>
        </w:r>
        <w:r w:rsidR="00DA5C12">
          <w:rPr>
            <w:noProof/>
          </w:rPr>
          <w:fldChar w:fldCharType="begin"/>
        </w:r>
        <w:r w:rsidR="00DA5C12">
          <w:rPr>
            <w:noProof/>
          </w:rPr>
          <w:instrText xml:space="preserve"> PAGEREF _Toc57800130 \h </w:instrText>
        </w:r>
        <w:r w:rsidR="00DA5C12">
          <w:rPr>
            <w:noProof/>
          </w:rPr>
        </w:r>
        <w:r w:rsidR="00DA5C12">
          <w:rPr>
            <w:noProof/>
          </w:rPr>
          <w:fldChar w:fldCharType="separate"/>
        </w:r>
        <w:r w:rsidR="00DA5C12">
          <w:rPr>
            <w:noProof/>
          </w:rPr>
          <w:t>12</w:t>
        </w:r>
        <w:r w:rsidR="00DA5C12">
          <w:rPr>
            <w:noProof/>
          </w:rPr>
          <w:fldChar w:fldCharType="end"/>
        </w:r>
      </w:hyperlink>
    </w:p>
    <w:p w14:paraId="36B00E3B" w14:textId="725A1567" w:rsidR="00DA5C12" w:rsidRDefault="00940D3E">
      <w:pPr>
        <w:pStyle w:val="TOC5"/>
        <w:rPr>
          <w:rFonts w:asciiTheme="minorHAnsi" w:eastAsiaTheme="minorEastAsia" w:hAnsiTheme="minorHAnsi" w:cstheme="minorBidi"/>
          <w:noProof/>
          <w:color w:val="auto"/>
          <w:sz w:val="24"/>
        </w:rPr>
      </w:pPr>
      <w:hyperlink w:anchor="_Toc57800131" w:history="1">
        <w:r w:rsidR="00DA5C12" w:rsidRPr="008E3116">
          <w:rPr>
            <w:rStyle w:val="Hyperlink"/>
            <w:noProof/>
          </w:rPr>
          <w:t>2.3 Contractor Training Table</w:t>
        </w:r>
        <w:r w:rsidR="00DA5C12">
          <w:rPr>
            <w:noProof/>
          </w:rPr>
          <w:tab/>
        </w:r>
        <w:r w:rsidR="00DA5C12">
          <w:rPr>
            <w:noProof/>
          </w:rPr>
          <w:fldChar w:fldCharType="begin"/>
        </w:r>
        <w:r w:rsidR="00DA5C12">
          <w:rPr>
            <w:noProof/>
          </w:rPr>
          <w:instrText xml:space="preserve"> PAGEREF _Toc57800131 \h </w:instrText>
        </w:r>
        <w:r w:rsidR="00DA5C12">
          <w:rPr>
            <w:noProof/>
          </w:rPr>
        </w:r>
        <w:r w:rsidR="00DA5C12">
          <w:rPr>
            <w:noProof/>
          </w:rPr>
          <w:fldChar w:fldCharType="separate"/>
        </w:r>
        <w:r w:rsidR="00DA5C12">
          <w:rPr>
            <w:noProof/>
          </w:rPr>
          <w:t>12</w:t>
        </w:r>
        <w:r w:rsidR="00DA5C12">
          <w:rPr>
            <w:noProof/>
          </w:rPr>
          <w:fldChar w:fldCharType="end"/>
        </w:r>
      </w:hyperlink>
    </w:p>
    <w:p w14:paraId="1B1ECC5F" w14:textId="49D2618E" w:rsidR="00DA5C12" w:rsidRDefault="00940D3E">
      <w:pPr>
        <w:pStyle w:val="TOC4"/>
        <w:rPr>
          <w:rFonts w:asciiTheme="minorHAnsi" w:eastAsiaTheme="minorEastAsia" w:hAnsiTheme="minorHAnsi" w:cstheme="minorBidi"/>
          <w:noProof/>
          <w:color w:val="auto"/>
          <w:sz w:val="24"/>
        </w:rPr>
      </w:pPr>
      <w:hyperlink w:anchor="_Toc57800132" w:history="1">
        <w:r w:rsidR="00DA5C12" w:rsidRPr="008E3116">
          <w:rPr>
            <w:rStyle w:val="Hyperlink"/>
            <w:noProof/>
          </w:rPr>
          <w:t>3.0 PSM Employer Responsibilities</w:t>
        </w:r>
        <w:r w:rsidR="00DA5C12">
          <w:rPr>
            <w:noProof/>
          </w:rPr>
          <w:tab/>
        </w:r>
        <w:r w:rsidR="00DA5C12">
          <w:rPr>
            <w:noProof/>
          </w:rPr>
          <w:fldChar w:fldCharType="begin"/>
        </w:r>
        <w:r w:rsidR="00DA5C12">
          <w:rPr>
            <w:noProof/>
          </w:rPr>
          <w:instrText xml:space="preserve"> PAGEREF _Toc57800132 \h </w:instrText>
        </w:r>
        <w:r w:rsidR="00DA5C12">
          <w:rPr>
            <w:noProof/>
          </w:rPr>
        </w:r>
        <w:r w:rsidR="00DA5C12">
          <w:rPr>
            <w:noProof/>
          </w:rPr>
          <w:fldChar w:fldCharType="separate"/>
        </w:r>
        <w:r w:rsidR="00DA5C12">
          <w:rPr>
            <w:noProof/>
          </w:rPr>
          <w:t>13</w:t>
        </w:r>
        <w:r w:rsidR="00DA5C12">
          <w:rPr>
            <w:noProof/>
          </w:rPr>
          <w:fldChar w:fldCharType="end"/>
        </w:r>
      </w:hyperlink>
    </w:p>
    <w:p w14:paraId="07931150" w14:textId="6E3849A6" w:rsidR="00DA5C12" w:rsidRDefault="00940D3E">
      <w:pPr>
        <w:pStyle w:val="TOC5"/>
        <w:rPr>
          <w:rFonts w:asciiTheme="minorHAnsi" w:eastAsiaTheme="minorEastAsia" w:hAnsiTheme="minorHAnsi" w:cstheme="minorBidi"/>
          <w:noProof/>
          <w:color w:val="auto"/>
          <w:sz w:val="24"/>
        </w:rPr>
      </w:pPr>
      <w:hyperlink w:anchor="_Toc57800133" w:history="1">
        <w:r w:rsidR="00DA5C12" w:rsidRPr="008E3116">
          <w:rPr>
            <w:rStyle w:val="Hyperlink"/>
            <w:noProof/>
          </w:rPr>
          <w:t>3.1 Service Contract</w:t>
        </w:r>
        <w:r w:rsidR="00DA5C12">
          <w:rPr>
            <w:noProof/>
          </w:rPr>
          <w:tab/>
        </w:r>
        <w:r w:rsidR="00DA5C12">
          <w:rPr>
            <w:noProof/>
          </w:rPr>
          <w:fldChar w:fldCharType="begin"/>
        </w:r>
        <w:r w:rsidR="00DA5C12">
          <w:rPr>
            <w:noProof/>
          </w:rPr>
          <w:instrText xml:space="preserve"> PAGEREF _Toc57800133 \h </w:instrText>
        </w:r>
        <w:r w:rsidR="00DA5C12">
          <w:rPr>
            <w:noProof/>
          </w:rPr>
        </w:r>
        <w:r w:rsidR="00DA5C12">
          <w:rPr>
            <w:noProof/>
          </w:rPr>
          <w:fldChar w:fldCharType="separate"/>
        </w:r>
        <w:r w:rsidR="00DA5C12">
          <w:rPr>
            <w:noProof/>
          </w:rPr>
          <w:t>13</w:t>
        </w:r>
        <w:r w:rsidR="00DA5C12">
          <w:rPr>
            <w:noProof/>
          </w:rPr>
          <w:fldChar w:fldCharType="end"/>
        </w:r>
      </w:hyperlink>
    </w:p>
    <w:p w14:paraId="300BD167" w14:textId="0ED0795C" w:rsidR="00DA5C12" w:rsidRDefault="00940D3E">
      <w:pPr>
        <w:pStyle w:val="TOC5"/>
        <w:rPr>
          <w:rFonts w:asciiTheme="minorHAnsi" w:eastAsiaTheme="minorEastAsia" w:hAnsiTheme="minorHAnsi" w:cstheme="minorBidi"/>
          <w:noProof/>
          <w:color w:val="auto"/>
          <w:sz w:val="24"/>
        </w:rPr>
      </w:pPr>
      <w:hyperlink w:anchor="_Toc57800134" w:history="1">
        <w:r w:rsidR="00DA5C12" w:rsidRPr="008E3116">
          <w:rPr>
            <w:rStyle w:val="Hyperlink"/>
            <w:noProof/>
          </w:rPr>
          <w:t>3.2 Contractor Selection</w:t>
        </w:r>
        <w:r w:rsidR="00DA5C12">
          <w:rPr>
            <w:noProof/>
          </w:rPr>
          <w:tab/>
        </w:r>
        <w:r w:rsidR="00DA5C12">
          <w:rPr>
            <w:noProof/>
          </w:rPr>
          <w:fldChar w:fldCharType="begin"/>
        </w:r>
        <w:r w:rsidR="00DA5C12">
          <w:rPr>
            <w:noProof/>
          </w:rPr>
          <w:instrText xml:space="preserve"> PAGEREF _Toc57800134 \h </w:instrText>
        </w:r>
        <w:r w:rsidR="00DA5C12">
          <w:rPr>
            <w:noProof/>
          </w:rPr>
        </w:r>
        <w:r w:rsidR="00DA5C12">
          <w:rPr>
            <w:noProof/>
          </w:rPr>
          <w:fldChar w:fldCharType="separate"/>
        </w:r>
        <w:r w:rsidR="00DA5C12">
          <w:rPr>
            <w:noProof/>
          </w:rPr>
          <w:t>14</w:t>
        </w:r>
        <w:r w:rsidR="00DA5C12">
          <w:rPr>
            <w:noProof/>
          </w:rPr>
          <w:fldChar w:fldCharType="end"/>
        </w:r>
      </w:hyperlink>
    </w:p>
    <w:p w14:paraId="506D1DC1" w14:textId="1E6C2FA8" w:rsidR="00DA5C12" w:rsidRDefault="00940D3E">
      <w:pPr>
        <w:pStyle w:val="TOC5"/>
        <w:rPr>
          <w:rFonts w:asciiTheme="minorHAnsi" w:eastAsiaTheme="minorEastAsia" w:hAnsiTheme="minorHAnsi" w:cstheme="minorBidi"/>
          <w:noProof/>
          <w:color w:val="auto"/>
          <w:sz w:val="24"/>
        </w:rPr>
      </w:pPr>
      <w:hyperlink w:anchor="_Toc57800135" w:history="1">
        <w:r w:rsidR="00DA5C12" w:rsidRPr="008E3116">
          <w:rPr>
            <w:rStyle w:val="Hyperlink"/>
            <w:noProof/>
          </w:rPr>
          <w:t>3.3 Pre-Work Activity</w:t>
        </w:r>
        <w:r w:rsidR="00DA5C12">
          <w:rPr>
            <w:noProof/>
          </w:rPr>
          <w:tab/>
        </w:r>
        <w:r w:rsidR="00DA5C12">
          <w:rPr>
            <w:noProof/>
          </w:rPr>
          <w:fldChar w:fldCharType="begin"/>
        </w:r>
        <w:r w:rsidR="00DA5C12">
          <w:rPr>
            <w:noProof/>
          </w:rPr>
          <w:instrText xml:space="preserve"> PAGEREF _Toc57800135 \h </w:instrText>
        </w:r>
        <w:r w:rsidR="00DA5C12">
          <w:rPr>
            <w:noProof/>
          </w:rPr>
        </w:r>
        <w:r w:rsidR="00DA5C12">
          <w:rPr>
            <w:noProof/>
          </w:rPr>
          <w:fldChar w:fldCharType="separate"/>
        </w:r>
        <w:r w:rsidR="00DA5C12">
          <w:rPr>
            <w:noProof/>
          </w:rPr>
          <w:t>14</w:t>
        </w:r>
        <w:r w:rsidR="00DA5C12">
          <w:rPr>
            <w:noProof/>
          </w:rPr>
          <w:fldChar w:fldCharType="end"/>
        </w:r>
      </w:hyperlink>
    </w:p>
    <w:p w14:paraId="051B5DF1" w14:textId="765C34FC" w:rsidR="00DA5C12" w:rsidRDefault="00940D3E">
      <w:pPr>
        <w:pStyle w:val="TOC5"/>
        <w:rPr>
          <w:rFonts w:asciiTheme="minorHAnsi" w:eastAsiaTheme="minorEastAsia" w:hAnsiTheme="minorHAnsi" w:cstheme="minorBidi"/>
          <w:noProof/>
          <w:color w:val="auto"/>
          <w:sz w:val="24"/>
        </w:rPr>
      </w:pPr>
      <w:hyperlink w:anchor="_Toc57800136" w:history="1">
        <w:r w:rsidR="00DA5C12" w:rsidRPr="008E3116">
          <w:rPr>
            <w:rStyle w:val="Hyperlink"/>
            <w:noProof/>
          </w:rPr>
          <w:t>3.4 Injury Log and Safety Performance Records.</w:t>
        </w:r>
        <w:r w:rsidR="00DA5C12">
          <w:rPr>
            <w:noProof/>
          </w:rPr>
          <w:tab/>
        </w:r>
        <w:r w:rsidR="00DA5C12">
          <w:rPr>
            <w:noProof/>
          </w:rPr>
          <w:fldChar w:fldCharType="begin"/>
        </w:r>
        <w:r w:rsidR="00DA5C12">
          <w:rPr>
            <w:noProof/>
          </w:rPr>
          <w:instrText xml:space="preserve"> PAGEREF _Toc57800136 \h </w:instrText>
        </w:r>
        <w:r w:rsidR="00DA5C12">
          <w:rPr>
            <w:noProof/>
          </w:rPr>
        </w:r>
        <w:r w:rsidR="00DA5C12">
          <w:rPr>
            <w:noProof/>
          </w:rPr>
          <w:fldChar w:fldCharType="separate"/>
        </w:r>
        <w:r w:rsidR="00DA5C12">
          <w:rPr>
            <w:noProof/>
          </w:rPr>
          <w:t>15</w:t>
        </w:r>
        <w:r w:rsidR="00DA5C12">
          <w:rPr>
            <w:noProof/>
          </w:rPr>
          <w:fldChar w:fldCharType="end"/>
        </w:r>
      </w:hyperlink>
    </w:p>
    <w:p w14:paraId="05EF9E73" w14:textId="48FDBCFA" w:rsidR="00DA5C12" w:rsidRDefault="00940D3E">
      <w:pPr>
        <w:pStyle w:val="TOC5"/>
        <w:rPr>
          <w:rFonts w:asciiTheme="minorHAnsi" w:eastAsiaTheme="minorEastAsia" w:hAnsiTheme="minorHAnsi" w:cstheme="minorBidi"/>
          <w:noProof/>
          <w:color w:val="auto"/>
          <w:sz w:val="24"/>
        </w:rPr>
      </w:pPr>
      <w:hyperlink w:anchor="_Toc57800137" w:history="1">
        <w:r w:rsidR="00DA5C12" w:rsidRPr="008E3116">
          <w:rPr>
            <w:rStyle w:val="Hyperlink"/>
            <w:noProof/>
          </w:rPr>
          <w:t>3.5 Contractor Audits</w:t>
        </w:r>
        <w:r w:rsidR="00DA5C12">
          <w:rPr>
            <w:noProof/>
          </w:rPr>
          <w:tab/>
        </w:r>
        <w:r w:rsidR="00DA5C12">
          <w:rPr>
            <w:noProof/>
          </w:rPr>
          <w:fldChar w:fldCharType="begin"/>
        </w:r>
        <w:r w:rsidR="00DA5C12">
          <w:rPr>
            <w:noProof/>
          </w:rPr>
          <w:instrText xml:space="preserve"> PAGEREF _Toc57800137 \h </w:instrText>
        </w:r>
        <w:r w:rsidR="00DA5C12">
          <w:rPr>
            <w:noProof/>
          </w:rPr>
        </w:r>
        <w:r w:rsidR="00DA5C12">
          <w:rPr>
            <w:noProof/>
          </w:rPr>
          <w:fldChar w:fldCharType="separate"/>
        </w:r>
        <w:r w:rsidR="00DA5C12">
          <w:rPr>
            <w:noProof/>
          </w:rPr>
          <w:t>15</w:t>
        </w:r>
        <w:r w:rsidR="00DA5C12">
          <w:rPr>
            <w:noProof/>
          </w:rPr>
          <w:fldChar w:fldCharType="end"/>
        </w:r>
      </w:hyperlink>
    </w:p>
    <w:p w14:paraId="549E6895" w14:textId="25D9C6BC" w:rsidR="00DA5C12" w:rsidRDefault="00940D3E">
      <w:pPr>
        <w:pStyle w:val="TOC5"/>
        <w:rPr>
          <w:rFonts w:asciiTheme="minorHAnsi" w:eastAsiaTheme="minorEastAsia" w:hAnsiTheme="minorHAnsi" w:cstheme="minorBidi"/>
          <w:noProof/>
          <w:color w:val="auto"/>
          <w:sz w:val="24"/>
        </w:rPr>
      </w:pPr>
      <w:hyperlink w:anchor="_Toc57800138" w:history="1">
        <w:r w:rsidR="00DA5C12" w:rsidRPr="008E3116">
          <w:rPr>
            <w:rStyle w:val="Hyperlink"/>
            <w:noProof/>
          </w:rPr>
          <w:t>3.6 Controlled Entry/TWIC Cards</w:t>
        </w:r>
        <w:r w:rsidR="00DA5C12">
          <w:rPr>
            <w:noProof/>
          </w:rPr>
          <w:tab/>
        </w:r>
        <w:r w:rsidR="00DA5C12">
          <w:rPr>
            <w:noProof/>
          </w:rPr>
          <w:fldChar w:fldCharType="begin"/>
        </w:r>
        <w:r w:rsidR="00DA5C12">
          <w:rPr>
            <w:noProof/>
          </w:rPr>
          <w:instrText xml:space="preserve"> PAGEREF _Toc57800138 \h </w:instrText>
        </w:r>
        <w:r w:rsidR="00DA5C12">
          <w:rPr>
            <w:noProof/>
          </w:rPr>
        </w:r>
        <w:r w:rsidR="00DA5C12">
          <w:rPr>
            <w:noProof/>
          </w:rPr>
          <w:fldChar w:fldCharType="separate"/>
        </w:r>
        <w:r w:rsidR="00DA5C12">
          <w:rPr>
            <w:noProof/>
          </w:rPr>
          <w:t>16</w:t>
        </w:r>
        <w:r w:rsidR="00DA5C12">
          <w:rPr>
            <w:noProof/>
          </w:rPr>
          <w:fldChar w:fldCharType="end"/>
        </w:r>
      </w:hyperlink>
    </w:p>
    <w:p w14:paraId="5C1F0EEB" w14:textId="121D5154" w:rsidR="00DA5C12" w:rsidRDefault="00940D3E">
      <w:pPr>
        <w:pStyle w:val="TOC4"/>
        <w:rPr>
          <w:rFonts w:asciiTheme="minorHAnsi" w:eastAsiaTheme="minorEastAsia" w:hAnsiTheme="minorHAnsi" w:cstheme="minorBidi"/>
          <w:noProof/>
          <w:color w:val="auto"/>
          <w:sz w:val="24"/>
        </w:rPr>
      </w:pPr>
      <w:hyperlink w:anchor="_Toc57800139" w:history="1">
        <w:r w:rsidR="00DA5C12" w:rsidRPr="008E3116">
          <w:rPr>
            <w:rStyle w:val="Hyperlink"/>
            <w:noProof/>
          </w:rPr>
          <w:t>4.0 Contract Employer Responsibilities</w:t>
        </w:r>
        <w:r w:rsidR="00DA5C12">
          <w:rPr>
            <w:noProof/>
          </w:rPr>
          <w:tab/>
        </w:r>
        <w:r w:rsidR="00DA5C12">
          <w:rPr>
            <w:noProof/>
          </w:rPr>
          <w:fldChar w:fldCharType="begin"/>
        </w:r>
        <w:r w:rsidR="00DA5C12">
          <w:rPr>
            <w:noProof/>
          </w:rPr>
          <w:instrText xml:space="preserve"> PAGEREF _Toc57800139 \h </w:instrText>
        </w:r>
        <w:r w:rsidR="00DA5C12">
          <w:rPr>
            <w:noProof/>
          </w:rPr>
        </w:r>
        <w:r w:rsidR="00DA5C12">
          <w:rPr>
            <w:noProof/>
          </w:rPr>
          <w:fldChar w:fldCharType="separate"/>
        </w:r>
        <w:r w:rsidR="00DA5C12">
          <w:rPr>
            <w:noProof/>
          </w:rPr>
          <w:t>17</w:t>
        </w:r>
        <w:r w:rsidR="00DA5C12">
          <w:rPr>
            <w:noProof/>
          </w:rPr>
          <w:fldChar w:fldCharType="end"/>
        </w:r>
      </w:hyperlink>
    </w:p>
    <w:p w14:paraId="2E8C31B4" w14:textId="6A256130" w:rsidR="00DA5C12" w:rsidRDefault="00940D3E">
      <w:pPr>
        <w:pStyle w:val="TOC5"/>
        <w:rPr>
          <w:rFonts w:asciiTheme="minorHAnsi" w:eastAsiaTheme="minorEastAsia" w:hAnsiTheme="minorHAnsi" w:cstheme="minorBidi"/>
          <w:noProof/>
          <w:color w:val="auto"/>
          <w:sz w:val="24"/>
        </w:rPr>
      </w:pPr>
      <w:hyperlink w:anchor="_Toc57800140" w:history="1">
        <w:r w:rsidR="00DA5C12" w:rsidRPr="008E3116">
          <w:rPr>
            <w:rStyle w:val="Hyperlink"/>
            <w:noProof/>
          </w:rPr>
          <w:t>4.1 PSM Covered Contractor</w:t>
        </w:r>
        <w:r w:rsidR="00DA5C12">
          <w:rPr>
            <w:noProof/>
          </w:rPr>
          <w:tab/>
        </w:r>
        <w:r w:rsidR="00DA5C12">
          <w:rPr>
            <w:noProof/>
          </w:rPr>
          <w:fldChar w:fldCharType="begin"/>
        </w:r>
        <w:r w:rsidR="00DA5C12">
          <w:rPr>
            <w:noProof/>
          </w:rPr>
          <w:instrText xml:space="preserve"> PAGEREF _Toc57800140 \h </w:instrText>
        </w:r>
        <w:r w:rsidR="00DA5C12">
          <w:rPr>
            <w:noProof/>
          </w:rPr>
        </w:r>
        <w:r w:rsidR="00DA5C12">
          <w:rPr>
            <w:noProof/>
          </w:rPr>
          <w:fldChar w:fldCharType="separate"/>
        </w:r>
        <w:r w:rsidR="00DA5C12">
          <w:rPr>
            <w:noProof/>
          </w:rPr>
          <w:t>17</w:t>
        </w:r>
        <w:r w:rsidR="00DA5C12">
          <w:rPr>
            <w:noProof/>
          </w:rPr>
          <w:fldChar w:fldCharType="end"/>
        </w:r>
      </w:hyperlink>
    </w:p>
    <w:p w14:paraId="535B822F" w14:textId="359AB307" w:rsidR="00DA5C12" w:rsidRDefault="00940D3E">
      <w:pPr>
        <w:pStyle w:val="TOC5"/>
        <w:rPr>
          <w:rFonts w:asciiTheme="minorHAnsi" w:eastAsiaTheme="minorEastAsia" w:hAnsiTheme="minorHAnsi" w:cstheme="minorBidi"/>
          <w:noProof/>
          <w:color w:val="auto"/>
          <w:sz w:val="24"/>
        </w:rPr>
      </w:pPr>
      <w:hyperlink w:anchor="_Toc57800141" w:history="1">
        <w:r w:rsidR="00DA5C12" w:rsidRPr="008E3116">
          <w:rPr>
            <w:rStyle w:val="Hyperlink"/>
            <w:noProof/>
          </w:rPr>
          <w:t>4.2 Contractor Responsibilities</w:t>
        </w:r>
        <w:r w:rsidR="00DA5C12">
          <w:rPr>
            <w:noProof/>
          </w:rPr>
          <w:tab/>
        </w:r>
        <w:r w:rsidR="00DA5C12">
          <w:rPr>
            <w:noProof/>
          </w:rPr>
          <w:fldChar w:fldCharType="begin"/>
        </w:r>
        <w:r w:rsidR="00DA5C12">
          <w:rPr>
            <w:noProof/>
          </w:rPr>
          <w:instrText xml:space="preserve"> PAGEREF _Toc57800141 \h </w:instrText>
        </w:r>
        <w:r w:rsidR="00DA5C12">
          <w:rPr>
            <w:noProof/>
          </w:rPr>
        </w:r>
        <w:r w:rsidR="00DA5C12">
          <w:rPr>
            <w:noProof/>
          </w:rPr>
          <w:fldChar w:fldCharType="separate"/>
        </w:r>
        <w:r w:rsidR="00DA5C12">
          <w:rPr>
            <w:noProof/>
          </w:rPr>
          <w:t>17</w:t>
        </w:r>
        <w:r w:rsidR="00DA5C12">
          <w:rPr>
            <w:noProof/>
          </w:rPr>
          <w:fldChar w:fldCharType="end"/>
        </w:r>
      </w:hyperlink>
    </w:p>
    <w:p w14:paraId="789E1CF6" w14:textId="46C72C3B" w:rsidR="00DA5C12" w:rsidRDefault="00940D3E">
      <w:pPr>
        <w:pStyle w:val="TOC5"/>
        <w:rPr>
          <w:rFonts w:asciiTheme="minorHAnsi" w:eastAsiaTheme="minorEastAsia" w:hAnsiTheme="minorHAnsi" w:cstheme="minorBidi"/>
          <w:noProof/>
          <w:color w:val="auto"/>
          <w:sz w:val="24"/>
        </w:rPr>
      </w:pPr>
      <w:hyperlink w:anchor="_Toc57800142" w:history="1">
        <w:r w:rsidR="00DA5C12" w:rsidRPr="008E3116">
          <w:rPr>
            <w:rStyle w:val="Hyperlink"/>
            <w:noProof/>
          </w:rPr>
          <w:t>4.3 Job Safety Analysis (JSA)</w:t>
        </w:r>
        <w:r w:rsidR="00DA5C12">
          <w:rPr>
            <w:noProof/>
          </w:rPr>
          <w:tab/>
        </w:r>
        <w:r w:rsidR="00DA5C12">
          <w:rPr>
            <w:noProof/>
          </w:rPr>
          <w:fldChar w:fldCharType="begin"/>
        </w:r>
        <w:r w:rsidR="00DA5C12">
          <w:rPr>
            <w:noProof/>
          </w:rPr>
          <w:instrText xml:space="preserve"> PAGEREF _Toc57800142 \h </w:instrText>
        </w:r>
        <w:r w:rsidR="00DA5C12">
          <w:rPr>
            <w:noProof/>
          </w:rPr>
        </w:r>
        <w:r w:rsidR="00DA5C12">
          <w:rPr>
            <w:noProof/>
          </w:rPr>
          <w:fldChar w:fldCharType="separate"/>
        </w:r>
        <w:r w:rsidR="00DA5C12">
          <w:rPr>
            <w:noProof/>
          </w:rPr>
          <w:t>17</w:t>
        </w:r>
        <w:r w:rsidR="00DA5C12">
          <w:rPr>
            <w:noProof/>
          </w:rPr>
          <w:fldChar w:fldCharType="end"/>
        </w:r>
      </w:hyperlink>
    </w:p>
    <w:p w14:paraId="64CA0C0A" w14:textId="33553BA0" w:rsidR="00DA5C12" w:rsidRDefault="00940D3E">
      <w:pPr>
        <w:pStyle w:val="TOC5"/>
        <w:rPr>
          <w:rFonts w:asciiTheme="minorHAnsi" w:eastAsiaTheme="minorEastAsia" w:hAnsiTheme="minorHAnsi" w:cstheme="minorBidi"/>
          <w:noProof/>
          <w:color w:val="auto"/>
          <w:sz w:val="24"/>
        </w:rPr>
      </w:pPr>
      <w:hyperlink w:anchor="_Toc57800143" w:history="1">
        <w:r w:rsidR="00DA5C12" w:rsidRPr="002E2E7C">
          <w:rPr>
            <w:rStyle w:val="Hyperlink"/>
            <w:noProof/>
          </w:rPr>
          <w:t>4.4 Drug-free Workplace Program</w:t>
        </w:r>
        <w:r w:rsidR="00DA5C12" w:rsidRPr="002E2E7C">
          <w:rPr>
            <w:noProof/>
          </w:rPr>
          <w:tab/>
        </w:r>
        <w:r w:rsidR="00DA5C12" w:rsidRPr="002E2E7C">
          <w:rPr>
            <w:noProof/>
          </w:rPr>
          <w:fldChar w:fldCharType="begin"/>
        </w:r>
        <w:r w:rsidR="00DA5C12" w:rsidRPr="002E2E7C">
          <w:rPr>
            <w:noProof/>
          </w:rPr>
          <w:instrText xml:space="preserve"> PAGEREF _Toc57800143 \h </w:instrText>
        </w:r>
        <w:r w:rsidR="00DA5C12" w:rsidRPr="002E2E7C">
          <w:rPr>
            <w:noProof/>
          </w:rPr>
        </w:r>
        <w:r w:rsidR="00DA5C12" w:rsidRPr="002E2E7C">
          <w:rPr>
            <w:noProof/>
          </w:rPr>
          <w:fldChar w:fldCharType="separate"/>
        </w:r>
        <w:r w:rsidR="00DA5C12" w:rsidRPr="002E2E7C">
          <w:rPr>
            <w:noProof/>
          </w:rPr>
          <w:t>18</w:t>
        </w:r>
        <w:r w:rsidR="00DA5C12" w:rsidRPr="002E2E7C">
          <w:rPr>
            <w:noProof/>
          </w:rPr>
          <w:fldChar w:fldCharType="end"/>
        </w:r>
      </w:hyperlink>
    </w:p>
    <w:p w14:paraId="363CD372" w14:textId="63587009" w:rsidR="00DA5C12" w:rsidRDefault="00940D3E">
      <w:pPr>
        <w:pStyle w:val="TOC4"/>
        <w:rPr>
          <w:rFonts w:asciiTheme="minorHAnsi" w:eastAsiaTheme="minorEastAsia" w:hAnsiTheme="minorHAnsi" w:cstheme="minorBidi"/>
          <w:noProof/>
          <w:color w:val="auto"/>
          <w:sz w:val="24"/>
        </w:rPr>
      </w:pPr>
      <w:hyperlink w:anchor="_Toc57800144" w:history="1">
        <w:r w:rsidR="00DA5C12" w:rsidRPr="008E3116">
          <w:rPr>
            <w:rStyle w:val="Hyperlink"/>
            <w:noProof/>
          </w:rPr>
          <w:t>5.0 Contractor Written Program Exemption Review Requirements</w:t>
        </w:r>
        <w:r w:rsidR="00DA5C12">
          <w:rPr>
            <w:noProof/>
          </w:rPr>
          <w:tab/>
        </w:r>
        <w:r w:rsidR="00DA5C12">
          <w:rPr>
            <w:noProof/>
          </w:rPr>
          <w:fldChar w:fldCharType="begin"/>
        </w:r>
        <w:r w:rsidR="00DA5C12">
          <w:rPr>
            <w:noProof/>
          </w:rPr>
          <w:instrText xml:space="preserve"> PAGEREF _Toc57800144 \h </w:instrText>
        </w:r>
        <w:r w:rsidR="00DA5C12">
          <w:rPr>
            <w:noProof/>
          </w:rPr>
        </w:r>
        <w:r w:rsidR="00DA5C12">
          <w:rPr>
            <w:noProof/>
          </w:rPr>
          <w:fldChar w:fldCharType="separate"/>
        </w:r>
        <w:r w:rsidR="00DA5C12">
          <w:rPr>
            <w:noProof/>
          </w:rPr>
          <w:t>19</w:t>
        </w:r>
        <w:r w:rsidR="00DA5C12">
          <w:rPr>
            <w:noProof/>
          </w:rPr>
          <w:fldChar w:fldCharType="end"/>
        </w:r>
      </w:hyperlink>
    </w:p>
    <w:p w14:paraId="568880E6" w14:textId="087CC3F9" w:rsidR="00DA5C12" w:rsidRDefault="00940D3E">
      <w:pPr>
        <w:pStyle w:val="TOC5"/>
        <w:rPr>
          <w:rFonts w:asciiTheme="minorHAnsi" w:eastAsiaTheme="minorEastAsia" w:hAnsiTheme="minorHAnsi" w:cstheme="minorBidi"/>
          <w:noProof/>
          <w:color w:val="auto"/>
          <w:sz w:val="24"/>
        </w:rPr>
      </w:pPr>
      <w:hyperlink w:anchor="_Toc57800145" w:history="1">
        <w:r w:rsidR="00DA5C12" w:rsidRPr="008E3116">
          <w:rPr>
            <w:rStyle w:val="Hyperlink"/>
            <w:noProof/>
          </w:rPr>
          <w:t>5.1 Exemption Submission</w:t>
        </w:r>
        <w:r w:rsidR="00DA5C12">
          <w:rPr>
            <w:noProof/>
          </w:rPr>
          <w:tab/>
        </w:r>
        <w:r w:rsidR="00DA5C12">
          <w:rPr>
            <w:noProof/>
          </w:rPr>
          <w:fldChar w:fldCharType="begin"/>
        </w:r>
        <w:r w:rsidR="00DA5C12">
          <w:rPr>
            <w:noProof/>
          </w:rPr>
          <w:instrText xml:space="preserve"> PAGEREF _Toc57800145 \h </w:instrText>
        </w:r>
        <w:r w:rsidR="00DA5C12">
          <w:rPr>
            <w:noProof/>
          </w:rPr>
        </w:r>
        <w:r w:rsidR="00DA5C12">
          <w:rPr>
            <w:noProof/>
          </w:rPr>
          <w:fldChar w:fldCharType="separate"/>
        </w:r>
        <w:r w:rsidR="00DA5C12">
          <w:rPr>
            <w:noProof/>
          </w:rPr>
          <w:t>19</w:t>
        </w:r>
        <w:r w:rsidR="00DA5C12">
          <w:rPr>
            <w:noProof/>
          </w:rPr>
          <w:fldChar w:fldCharType="end"/>
        </w:r>
      </w:hyperlink>
    </w:p>
    <w:p w14:paraId="4DC5D224" w14:textId="104C59F5" w:rsidR="00DA5C12" w:rsidRDefault="00940D3E">
      <w:pPr>
        <w:pStyle w:val="TOC5"/>
        <w:rPr>
          <w:rFonts w:asciiTheme="minorHAnsi" w:eastAsiaTheme="minorEastAsia" w:hAnsiTheme="minorHAnsi" w:cstheme="minorBidi"/>
          <w:noProof/>
          <w:color w:val="auto"/>
          <w:sz w:val="24"/>
        </w:rPr>
      </w:pPr>
      <w:hyperlink w:anchor="_Toc57800146" w:history="1">
        <w:r w:rsidR="00DA5C12" w:rsidRPr="008E3116">
          <w:rPr>
            <w:rStyle w:val="Hyperlink"/>
            <w:noProof/>
          </w:rPr>
          <w:t>5.2 Requirements</w:t>
        </w:r>
        <w:r w:rsidR="00DA5C12">
          <w:rPr>
            <w:noProof/>
          </w:rPr>
          <w:tab/>
        </w:r>
        <w:r w:rsidR="00DA5C12">
          <w:rPr>
            <w:noProof/>
          </w:rPr>
          <w:fldChar w:fldCharType="begin"/>
        </w:r>
        <w:r w:rsidR="00DA5C12">
          <w:rPr>
            <w:noProof/>
          </w:rPr>
          <w:instrText xml:space="preserve"> PAGEREF _Toc57800146 \h </w:instrText>
        </w:r>
        <w:r w:rsidR="00DA5C12">
          <w:rPr>
            <w:noProof/>
          </w:rPr>
        </w:r>
        <w:r w:rsidR="00DA5C12">
          <w:rPr>
            <w:noProof/>
          </w:rPr>
          <w:fldChar w:fldCharType="separate"/>
        </w:r>
        <w:r w:rsidR="00DA5C12">
          <w:rPr>
            <w:noProof/>
          </w:rPr>
          <w:t>19</w:t>
        </w:r>
        <w:r w:rsidR="00DA5C12">
          <w:rPr>
            <w:noProof/>
          </w:rPr>
          <w:fldChar w:fldCharType="end"/>
        </w:r>
      </w:hyperlink>
    </w:p>
    <w:p w14:paraId="391BA012" w14:textId="594D27D5" w:rsidR="00DA5C12" w:rsidRDefault="00940D3E">
      <w:pPr>
        <w:pStyle w:val="TOC5"/>
        <w:rPr>
          <w:rFonts w:asciiTheme="minorHAnsi" w:eastAsiaTheme="minorEastAsia" w:hAnsiTheme="minorHAnsi" w:cstheme="minorBidi"/>
          <w:noProof/>
          <w:color w:val="auto"/>
          <w:sz w:val="24"/>
        </w:rPr>
      </w:pPr>
      <w:hyperlink w:anchor="_Toc57800147" w:history="1">
        <w:r w:rsidR="00DA5C12" w:rsidRPr="008E3116">
          <w:rPr>
            <w:rStyle w:val="Hyperlink"/>
            <w:noProof/>
          </w:rPr>
          <w:t>5.3 Project Specific TA</w:t>
        </w:r>
        <w:r w:rsidR="00DA5C12">
          <w:rPr>
            <w:noProof/>
          </w:rPr>
          <w:tab/>
        </w:r>
        <w:r w:rsidR="00DA5C12">
          <w:rPr>
            <w:noProof/>
          </w:rPr>
          <w:fldChar w:fldCharType="begin"/>
        </w:r>
        <w:r w:rsidR="00DA5C12">
          <w:rPr>
            <w:noProof/>
          </w:rPr>
          <w:instrText xml:space="preserve"> PAGEREF _Toc57800147 \h </w:instrText>
        </w:r>
        <w:r w:rsidR="00DA5C12">
          <w:rPr>
            <w:noProof/>
          </w:rPr>
        </w:r>
        <w:r w:rsidR="00DA5C12">
          <w:rPr>
            <w:noProof/>
          </w:rPr>
          <w:fldChar w:fldCharType="separate"/>
        </w:r>
        <w:r w:rsidR="00DA5C12">
          <w:rPr>
            <w:noProof/>
          </w:rPr>
          <w:t>19</w:t>
        </w:r>
        <w:r w:rsidR="00DA5C12">
          <w:rPr>
            <w:noProof/>
          </w:rPr>
          <w:fldChar w:fldCharType="end"/>
        </w:r>
      </w:hyperlink>
    </w:p>
    <w:p w14:paraId="73D8A914" w14:textId="45727785" w:rsidR="00DA5C12" w:rsidRDefault="00940D3E">
      <w:pPr>
        <w:pStyle w:val="TOC5"/>
        <w:rPr>
          <w:rFonts w:asciiTheme="minorHAnsi" w:eastAsiaTheme="minorEastAsia" w:hAnsiTheme="minorHAnsi" w:cstheme="minorBidi"/>
          <w:noProof/>
          <w:color w:val="auto"/>
          <w:sz w:val="24"/>
        </w:rPr>
      </w:pPr>
      <w:hyperlink w:anchor="_Toc57800148" w:history="1">
        <w:r w:rsidR="00DA5C12" w:rsidRPr="008E3116">
          <w:rPr>
            <w:rStyle w:val="Hyperlink"/>
            <w:noProof/>
          </w:rPr>
          <w:t>5.4 Safety Status Met-With Restrictions</w:t>
        </w:r>
        <w:r w:rsidR="00DA5C12">
          <w:rPr>
            <w:noProof/>
          </w:rPr>
          <w:tab/>
        </w:r>
        <w:r w:rsidR="00DA5C12">
          <w:rPr>
            <w:noProof/>
          </w:rPr>
          <w:fldChar w:fldCharType="begin"/>
        </w:r>
        <w:r w:rsidR="00DA5C12">
          <w:rPr>
            <w:noProof/>
          </w:rPr>
          <w:instrText xml:space="preserve"> PAGEREF _Toc57800148 \h </w:instrText>
        </w:r>
        <w:r w:rsidR="00DA5C12">
          <w:rPr>
            <w:noProof/>
          </w:rPr>
        </w:r>
        <w:r w:rsidR="00DA5C12">
          <w:rPr>
            <w:noProof/>
          </w:rPr>
          <w:fldChar w:fldCharType="separate"/>
        </w:r>
        <w:r w:rsidR="00DA5C12">
          <w:rPr>
            <w:noProof/>
          </w:rPr>
          <w:t>19</w:t>
        </w:r>
        <w:r w:rsidR="00DA5C12">
          <w:rPr>
            <w:noProof/>
          </w:rPr>
          <w:fldChar w:fldCharType="end"/>
        </w:r>
      </w:hyperlink>
    </w:p>
    <w:p w14:paraId="59DB5C99" w14:textId="4966BA48" w:rsidR="00DA5C12" w:rsidRDefault="00940D3E">
      <w:pPr>
        <w:pStyle w:val="TOC4"/>
        <w:rPr>
          <w:rFonts w:asciiTheme="minorHAnsi" w:eastAsiaTheme="minorEastAsia" w:hAnsiTheme="minorHAnsi" w:cstheme="minorBidi"/>
          <w:noProof/>
          <w:color w:val="auto"/>
          <w:sz w:val="24"/>
        </w:rPr>
      </w:pPr>
      <w:hyperlink w:anchor="_Toc57800149" w:history="1">
        <w:r w:rsidR="00DA5C12" w:rsidRPr="008E3116">
          <w:rPr>
            <w:rStyle w:val="Hyperlink"/>
            <w:noProof/>
          </w:rPr>
          <w:t>6.0 Contractor Temporary Approval Requirements</w:t>
        </w:r>
        <w:r w:rsidR="00DA5C12">
          <w:rPr>
            <w:noProof/>
          </w:rPr>
          <w:tab/>
        </w:r>
        <w:r w:rsidR="00DA5C12">
          <w:rPr>
            <w:noProof/>
          </w:rPr>
          <w:fldChar w:fldCharType="begin"/>
        </w:r>
        <w:r w:rsidR="00DA5C12">
          <w:rPr>
            <w:noProof/>
          </w:rPr>
          <w:instrText xml:space="preserve"> PAGEREF _Toc57800149 \h </w:instrText>
        </w:r>
        <w:r w:rsidR="00DA5C12">
          <w:rPr>
            <w:noProof/>
          </w:rPr>
        </w:r>
        <w:r w:rsidR="00DA5C12">
          <w:rPr>
            <w:noProof/>
          </w:rPr>
          <w:fldChar w:fldCharType="separate"/>
        </w:r>
        <w:r w:rsidR="00DA5C12">
          <w:rPr>
            <w:noProof/>
          </w:rPr>
          <w:t>20</w:t>
        </w:r>
        <w:r w:rsidR="00DA5C12">
          <w:rPr>
            <w:noProof/>
          </w:rPr>
          <w:fldChar w:fldCharType="end"/>
        </w:r>
      </w:hyperlink>
    </w:p>
    <w:p w14:paraId="4F7C4EFE" w14:textId="10831DC9" w:rsidR="00DA5C12" w:rsidRDefault="00940D3E">
      <w:pPr>
        <w:pStyle w:val="TOC5"/>
        <w:rPr>
          <w:rFonts w:asciiTheme="minorHAnsi" w:eastAsiaTheme="minorEastAsia" w:hAnsiTheme="minorHAnsi" w:cstheme="minorBidi"/>
          <w:noProof/>
          <w:color w:val="auto"/>
          <w:sz w:val="24"/>
        </w:rPr>
      </w:pPr>
      <w:hyperlink w:anchor="_Toc57800150" w:history="1">
        <w:r w:rsidR="00DA5C12" w:rsidRPr="008E3116">
          <w:rPr>
            <w:rStyle w:val="Hyperlink"/>
            <w:noProof/>
          </w:rPr>
          <w:t>6.1 Criteria</w:t>
        </w:r>
        <w:r w:rsidR="00DA5C12">
          <w:rPr>
            <w:noProof/>
          </w:rPr>
          <w:tab/>
        </w:r>
        <w:r w:rsidR="00DA5C12">
          <w:rPr>
            <w:noProof/>
          </w:rPr>
          <w:fldChar w:fldCharType="begin"/>
        </w:r>
        <w:r w:rsidR="00DA5C12">
          <w:rPr>
            <w:noProof/>
          </w:rPr>
          <w:instrText xml:space="preserve"> PAGEREF _Toc57800150 \h </w:instrText>
        </w:r>
        <w:r w:rsidR="00DA5C12">
          <w:rPr>
            <w:noProof/>
          </w:rPr>
        </w:r>
        <w:r w:rsidR="00DA5C12">
          <w:rPr>
            <w:noProof/>
          </w:rPr>
          <w:fldChar w:fldCharType="separate"/>
        </w:r>
        <w:r w:rsidR="00DA5C12">
          <w:rPr>
            <w:noProof/>
          </w:rPr>
          <w:t>20</w:t>
        </w:r>
        <w:r w:rsidR="00DA5C12">
          <w:rPr>
            <w:noProof/>
          </w:rPr>
          <w:fldChar w:fldCharType="end"/>
        </w:r>
      </w:hyperlink>
    </w:p>
    <w:p w14:paraId="6EEF5850" w14:textId="53C9F9BA" w:rsidR="00DA5C12" w:rsidRDefault="00940D3E">
      <w:pPr>
        <w:pStyle w:val="TOC5"/>
        <w:rPr>
          <w:rFonts w:asciiTheme="minorHAnsi" w:eastAsiaTheme="minorEastAsia" w:hAnsiTheme="minorHAnsi" w:cstheme="minorBidi"/>
          <w:noProof/>
          <w:color w:val="auto"/>
          <w:sz w:val="24"/>
        </w:rPr>
      </w:pPr>
      <w:hyperlink w:anchor="_Toc57800151" w:history="1">
        <w:r w:rsidR="00DA5C12" w:rsidRPr="008E3116">
          <w:rPr>
            <w:rStyle w:val="Hyperlink"/>
            <w:noProof/>
          </w:rPr>
          <w:t>6.2 TA Questions</w:t>
        </w:r>
        <w:r w:rsidR="00DA5C12">
          <w:rPr>
            <w:noProof/>
          </w:rPr>
          <w:tab/>
        </w:r>
        <w:r w:rsidR="00DA5C12">
          <w:rPr>
            <w:noProof/>
          </w:rPr>
          <w:fldChar w:fldCharType="begin"/>
        </w:r>
        <w:r w:rsidR="00DA5C12">
          <w:rPr>
            <w:noProof/>
          </w:rPr>
          <w:instrText xml:space="preserve"> PAGEREF _Toc57800151 \h </w:instrText>
        </w:r>
        <w:r w:rsidR="00DA5C12">
          <w:rPr>
            <w:noProof/>
          </w:rPr>
        </w:r>
        <w:r w:rsidR="00DA5C12">
          <w:rPr>
            <w:noProof/>
          </w:rPr>
          <w:fldChar w:fldCharType="separate"/>
        </w:r>
        <w:r w:rsidR="00DA5C12">
          <w:rPr>
            <w:noProof/>
          </w:rPr>
          <w:t>20</w:t>
        </w:r>
        <w:r w:rsidR="00DA5C12">
          <w:rPr>
            <w:noProof/>
          </w:rPr>
          <w:fldChar w:fldCharType="end"/>
        </w:r>
      </w:hyperlink>
    </w:p>
    <w:p w14:paraId="6F1BE06F" w14:textId="5440DC19" w:rsidR="00DA5C12" w:rsidRDefault="00940D3E">
      <w:pPr>
        <w:pStyle w:val="TOC5"/>
        <w:rPr>
          <w:rFonts w:asciiTheme="minorHAnsi" w:eastAsiaTheme="minorEastAsia" w:hAnsiTheme="minorHAnsi" w:cstheme="minorBidi"/>
          <w:noProof/>
          <w:color w:val="auto"/>
          <w:sz w:val="24"/>
        </w:rPr>
      </w:pPr>
      <w:hyperlink w:anchor="_Toc57800152" w:history="1">
        <w:r w:rsidR="00DA5C12" w:rsidRPr="008E3116">
          <w:rPr>
            <w:rStyle w:val="Hyperlink"/>
            <w:noProof/>
          </w:rPr>
          <w:t>6.3 Temporary Approval Process</w:t>
        </w:r>
        <w:r w:rsidR="00DA5C12">
          <w:rPr>
            <w:noProof/>
          </w:rPr>
          <w:tab/>
        </w:r>
        <w:r w:rsidR="00DA5C12">
          <w:rPr>
            <w:noProof/>
          </w:rPr>
          <w:fldChar w:fldCharType="begin"/>
        </w:r>
        <w:r w:rsidR="00DA5C12">
          <w:rPr>
            <w:noProof/>
          </w:rPr>
          <w:instrText xml:space="preserve"> PAGEREF _Toc57800152 \h </w:instrText>
        </w:r>
        <w:r w:rsidR="00DA5C12">
          <w:rPr>
            <w:noProof/>
          </w:rPr>
        </w:r>
        <w:r w:rsidR="00DA5C12">
          <w:rPr>
            <w:noProof/>
          </w:rPr>
          <w:fldChar w:fldCharType="separate"/>
        </w:r>
        <w:r w:rsidR="00DA5C12">
          <w:rPr>
            <w:noProof/>
          </w:rPr>
          <w:t>20</w:t>
        </w:r>
        <w:r w:rsidR="00DA5C12">
          <w:rPr>
            <w:noProof/>
          </w:rPr>
          <w:fldChar w:fldCharType="end"/>
        </w:r>
      </w:hyperlink>
    </w:p>
    <w:p w14:paraId="1B7DE768" w14:textId="267F9A81" w:rsidR="00DA5C12" w:rsidRDefault="00940D3E">
      <w:pPr>
        <w:pStyle w:val="TOC5"/>
        <w:rPr>
          <w:rFonts w:asciiTheme="minorHAnsi" w:eastAsiaTheme="minorEastAsia" w:hAnsiTheme="minorHAnsi" w:cstheme="minorBidi"/>
          <w:noProof/>
          <w:color w:val="auto"/>
          <w:sz w:val="24"/>
        </w:rPr>
      </w:pPr>
      <w:hyperlink w:anchor="_Toc57800153" w:history="1">
        <w:r w:rsidR="00DA5C12" w:rsidRPr="008E3116">
          <w:rPr>
            <w:rStyle w:val="Hyperlink"/>
            <w:noProof/>
          </w:rPr>
          <w:t>6.4 Delegation Authority</w:t>
        </w:r>
        <w:r w:rsidR="00DA5C12">
          <w:rPr>
            <w:noProof/>
          </w:rPr>
          <w:tab/>
        </w:r>
        <w:r w:rsidR="00DA5C12">
          <w:rPr>
            <w:noProof/>
          </w:rPr>
          <w:fldChar w:fldCharType="begin"/>
        </w:r>
        <w:r w:rsidR="00DA5C12">
          <w:rPr>
            <w:noProof/>
          </w:rPr>
          <w:instrText xml:space="preserve"> PAGEREF _Toc57800153 \h </w:instrText>
        </w:r>
        <w:r w:rsidR="00DA5C12">
          <w:rPr>
            <w:noProof/>
          </w:rPr>
        </w:r>
        <w:r w:rsidR="00DA5C12">
          <w:rPr>
            <w:noProof/>
          </w:rPr>
          <w:fldChar w:fldCharType="separate"/>
        </w:r>
        <w:r w:rsidR="00DA5C12">
          <w:rPr>
            <w:noProof/>
          </w:rPr>
          <w:t>21</w:t>
        </w:r>
        <w:r w:rsidR="00DA5C12">
          <w:rPr>
            <w:noProof/>
          </w:rPr>
          <w:fldChar w:fldCharType="end"/>
        </w:r>
      </w:hyperlink>
    </w:p>
    <w:p w14:paraId="4823359B" w14:textId="48AC0378" w:rsidR="00DA5C12" w:rsidRDefault="00940D3E">
      <w:pPr>
        <w:pStyle w:val="TOC5"/>
        <w:rPr>
          <w:rFonts w:asciiTheme="minorHAnsi" w:eastAsiaTheme="minorEastAsia" w:hAnsiTheme="minorHAnsi" w:cstheme="minorBidi"/>
          <w:noProof/>
          <w:color w:val="auto"/>
          <w:sz w:val="24"/>
        </w:rPr>
      </w:pPr>
      <w:hyperlink w:anchor="_Toc57800154" w:history="1">
        <w:r w:rsidR="00DA5C12" w:rsidRPr="008E3116">
          <w:rPr>
            <w:rStyle w:val="Hyperlink"/>
            <w:noProof/>
          </w:rPr>
          <w:t>6.5 TA Form Requirement</w:t>
        </w:r>
        <w:r w:rsidR="00DA5C12">
          <w:rPr>
            <w:noProof/>
          </w:rPr>
          <w:tab/>
        </w:r>
        <w:r w:rsidR="00DA5C12">
          <w:rPr>
            <w:noProof/>
          </w:rPr>
          <w:fldChar w:fldCharType="begin"/>
        </w:r>
        <w:r w:rsidR="00DA5C12">
          <w:rPr>
            <w:noProof/>
          </w:rPr>
          <w:instrText xml:space="preserve"> PAGEREF _Toc57800154 \h </w:instrText>
        </w:r>
        <w:r w:rsidR="00DA5C12">
          <w:rPr>
            <w:noProof/>
          </w:rPr>
        </w:r>
        <w:r w:rsidR="00DA5C12">
          <w:rPr>
            <w:noProof/>
          </w:rPr>
          <w:fldChar w:fldCharType="separate"/>
        </w:r>
        <w:r w:rsidR="00DA5C12">
          <w:rPr>
            <w:noProof/>
          </w:rPr>
          <w:t>21</w:t>
        </w:r>
        <w:r w:rsidR="00DA5C12">
          <w:rPr>
            <w:noProof/>
          </w:rPr>
          <w:fldChar w:fldCharType="end"/>
        </w:r>
      </w:hyperlink>
    </w:p>
    <w:p w14:paraId="09CC5753" w14:textId="720B8BE8" w:rsidR="00DA5C12" w:rsidRDefault="00940D3E">
      <w:pPr>
        <w:pStyle w:val="TOC5"/>
        <w:rPr>
          <w:rFonts w:asciiTheme="minorHAnsi" w:eastAsiaTheme="minorEastAsia" w:hAnsiTheme="minorHAnsi" w:cstheme="minorBidi"/>
          <w:noProof/>
          <w:color w:val="auto"/>
          <w:sz w:val="24"/>
        </w:rPr>
      </w:pPr>
      <w:hyperlink w:anchor="_Toc57800155" w:history="1">
        <w:r w:rsidR="00DA5C12" w:rsidRPr="008E3116">
          <w:rPr>
            <w:rStyle w:val="Hyperlink"/>
            <w:noProof/>
          </w:rPr>
          <w:t>6.6 Grace Period</w:t>
        </w:r>
        <w:r w:rsidR="00DA5C12">
          <w:rPr>
            <w:noProof/>
          </w:rPr>
          <w:tab/>
        </w:r>
        <w:r w:rsidR="00DA5C12">
          <w:rPr>
            <w:noProof/>
          </w:rPr>
          <w:fldChar w:fldCharType="begin"/>
        </w:r>
        <w:r w:rsidR="00DA5C12">
          <w:rPr>
            <w:noProof/>
          </w:rPr>
          <w:instrText xml:space="preserve"> PAGEREF _Toc57800155 \h </w:instrText>
        </w:r>
        <w:r w:rsidR="00DA5C12">
          <w:rPr>
            <w:noProof/>
          </w:rPr>
        </w:r>
        <w:r w:rsidR="00DA5C12">
          <w:rPr>
            <w:noProof/>
          </w:rPr>
          <w:fldChar w:fldCharType="separate"/>
        </w:r>
        <w:r w:rsidR="00DA5C12">
          <w:rPr>
            <w:noProof/>
          </w:rPr>
          <w:t>21</w:t>
        </w:r>
        <w:r w:rsidR="00DA5C12">
          <w:rPr>
            <w:noProof/>
          </w:rPr>
          <w:fldChar w:fldCharType="end"/>
        </w:r>
      </w:hyperlink>
    </w:p>
    <w:p w14:paraId="7F3EC0B9" w14:textId="0462668A" w:rsidR="00DA5C12" w:rsidRDefault="00940D3E">
      <w:pPr>
        <w:pStyle w:val="TOC5"/>
        <w:rPr>
          <w:rFonts w:asciiTheme="minorHAnsi" w:eastAsiaTheme="minorEastAsia" w:hAnsiTheme="minorHAnsi" w:cstheme="minorBidi"/>
          <w:noProof/>
          <w:color w:val="auto"/>
          <w:sz w:val="24"/>
        </w:rPr>
      </w:pPr>
      <w:hyperlink w:anchor="_Toc57800156" w:history="1">
        <w:r w:rsidR="00DA5C12" w:rsidRPr="008E3116">
          <w:rPr>
            <w:rStyle w:val="Hyperlink"/>
            <w:noProof/>
          </w:rPr>
          <w:t>6.7 Temporary Approval Length</w:t>
        </w:r>
        <w:r w:rsidR="00DA5C12">
          <w:rPr>
            <w:noProof/>
          </w:rPr>
          <w:tab/>
        </w:r>
        <w:r w:rsidR="00DA5C12">
          <w:rPr>
            <w:noProof/>
          </w:rPr>
          <w:fldChar w:fldCharType="begin"/>
        </w:r>
        <w:r w:rsidR="00DA5C12">
          <w:rPr>
            <w:noProof/>
          </w:rPr>
          <w:instrText xml:space="preserve"> PAGEREF _Toc57800156 \h </w:instrText>
        </w:r>
        <w:r w:rsidR="00DA5C12">
          <w:rPr>
            <w:noProof/>
          </w:rPr>
        </w:r>
        <w:r w:rsidR="00DA5C12">
          <w:rPr>
            <w:noProof/>
          </w:rPr>
          <w:fldChar w:fldCharType="separate"/>
        </w:r>
        <w:r w:rsidR="00DA5C12">
          <w:rPr>
            <w:noProof/>
          </w:rPr>
          <w:t>21</w:t>
        </w:r>
        <w:r w:rsidR="00DA5C12">
          <w:rPr>
            <w:noProof/>
          </w:rPr>
          <w:fldChar w:fldCharType="end"/>
        </w:r>
      </w:hyperlink>
    </w:p>
    <w:p w14:paraId="2574748A" w14:textId="37452198" w:rsidR="00DA5C12" w:rsidRDefault="00940D3E">
      <w:pPr>
        <w:pStyle w:val="TOC4"/>
        <w:rPr>
          <w:rFonts w:asciiTheme="minorHAnsi" w:eastAsiaTheme="minorEastAsia" w:hAnsiTheme="minorHAnsi" w:cstheme="minorBidi"/>
          <w:noProof/>
          <w:color w:val="auto"/>
          <w:sz w:val="24"/>
        </w:rPr>
      </w:pPr>
      <w:hyperlink w:anchor="_Toc57800157" w:history="1">
        <w:r w:rsidR="00DA5C12" w:rsidRPr="008E3116">
          <w:rPr>
            <w:rStyle w:val="Hyperlink"/>
            <w:noProof/>
          </w:rPr>
          <w:t>7.0 Management of Contractors On-site/Contractor Risk Mitigation Tools</w:t>
        </w:r>
        <w:r w:rsidR="00DA5C12">
          <w:rPr>
            <w:noProof/>
          </w:rPr>
          <w:tab/>
        </w:r>
        <w:r w:rsidR="00DA5C12">
          <w:rPr>
            <w:noProof/>
          </w:rPr>
          <w:fldChar w:fldCharType="begin"/>
        </w:r>
        <w:r w:rsidR="00DA5C12">
          <w:rPr>
            <w:noProof/>
          </w:rPr>
          <w:instrText xml:space="preserve"> PAGEREF _Toc57800157 \h </w:instrText>
        </w:r>
        <w:r w:rsidR="00DA5C12">
          <w:rPr>
            <w:noProof/>
          </w:rPr>
        </w:r>
        <w:r w:rsidR="00DA5C12">
          <w:rPr>
            <w:noProof/>
          </w:rPr>
          <w:fldChar w:fldCharType="separate"/>
        </w:r>
        <w:r w:rsidR="00DA5C12">
          <w:rPr>
            <w:noProof/>
          </w:rPr>
          <w:t>22</w:t>
        </w:r>
        <w:r w:rsidR="00DA5C12">
          <w:rPr>
            <w:noProof/>
          </w:rPr>
          <w:fldChar w:fldCharType="end"/>
        </w:r>
      </w:hyperlink>
    </w:p>
    <w:p w14:paraId="7FA7AB5E" w14:textId="5EF735C5" w:rsidR="00DA5C12" w:rsidRDefault="00940D3E">
      <w:pPr>
        <w:pStyle w:val="TOC5"/>
        <w:rPr>
          <w:rFonts w:asciiTheme="minorHAnsi" w:eastAsiaTheme="minorEastAsia" w:hAnsiTheme="minorHAnsi" w:cstheme="minorBidi"/>
          <w:noProof/>
          <w:color w:val="auto"/>
          <w:sz w:val="24"/>
        </w:rPr>
      </w:pPr>
      <w:hyperlink w:anchor="_Toc57800158" w:history="1">
        <w:r w:rsidR="00DA5C12" w:rsidRPr="008E3116">
          <w:rPr>
            <w:rStyle w:val="Hyperlink"/>
            <w:noProof/>
          </w:rPr>
          <w:t>7.1 Risk Mitigation Tools</w:t>
        </w:r>
        <w:r w:rsidR="00DA5C12">
          <w:rPr>
            <w:noProof/>
          </w:rPr>
          <w:tab/>
        </w:r>
        <w:r w:rsidR="00DA5C12">
          <w:rPr>
            <w:noProof/>
          </w:rPr>
          <w:fldChar w:fldCharType="begin"/>
        </w:r>
        <w:r w:rsidR="00DA5C12">
          <w:rPr>
            <w:noProof/>
          </w:rPr>
          <w:instrText xml:space="preserve"> PAGEREF _Toc57800158 \h </w:instrText>
        </w:r>
        <w:r w:rsidR="00DA5C12">
          <w:rPr>
            <w:noProof/>
          </w:rPr>
        </w:r>
        <w:r w:rsidR="00DA5C12">
          <w:rPr>
            <w:noProof/>
          </w:rPr>
          <w:fldChar w:fldCharType="separate"/>
        </w:r>
        <w:r w:rsidR="00DA5C12">
          <w:rPr>
            <w:noProof/>
          </w:rPr>
          <w:t>22</w:t>
        </w:r>
        <w:r w:rsidR="00DA5C12">
          <w:rPr>
            <w:noProof/>
          </w:rPr>
          <w:fldChar w:fldCharType="end"/>
        </w:r>
      </w:hyperlink>
    </w:p>
    <w:p w14:paraId="5E664229" w14:textId="0A7465A2" w:rsidR="00DA5C12" w:rsidRDefault="00940D3E">
      <w:pPr>
        <w:pStyle w:val="TOC4"/>
        <w:rPr>
          <w:rFonts w:asciiTheme="minorHAnsi" w:eastAsiaTheme="minorEastAsia" w:hAnsiTheme="minorHAnsi" w:cstheme="minorBidi"/>
          <w:noProof/>
          <w:color w:val="auto"/>
          <w:sz w:val="24"/>
        </w:rPr>
      </w:pPr>
      <w:hyperlink w:anchor="_Toc57800159" w:history="1">
        <w:r w:rsidR="00DA5C12" w:rsidRPr="008E3116">
          <w:rPr>
            <w:rStyle w:val="Hyperlink"/>
            <w:noProof/>
          </w:rPr>
          <w:t>Appendix A: Common Evaluation Criteria (See form RSW-1306-01)</w:t>
        </w:r>
        <w:r w:rsidR="00DA5C12">
          <w:rPr>
            <w:noProof/>
          </w:rPr>
          <w:tab/>
        </w:r>
        <w:r w:rsidR="00DA5C12">
          <w:rPr>
            <w:noProof/>
          </w:rPr>
          <w:fldChar w:fldCharType="begin"/>
        </w:r>
        <w:r w:rsidR="00DA5C12">
          <w:rPr>
            <w:noProof/>
          </w:rPr>
          <w:instrText xml:space="preserve"> PAGEREF _Toc57800159 \h </w:instrText>
        </w:r>
        <w:r w:rsidR="00DA5C12">
          <w:rPr>
            <w:noProof/>
          </w:rPr>
        </w:r>
        <w:r w:rsidR="00DA5C12">
          <w:rPr>
            <w:noProof/>
          </w:rPr>
          <w:fldChar w:fldCharType="separate"/>
        </w:r>
        <w:r w:rsidR="00DA5C12">
          <w:rPr>
            <w:noProof/>
          </w:rPr>
          <w:t>23</w:t>
        </w:r>
        <w:r w:rsidR="00DA5C12">
          <w:rPr>
            <w:noProof/>
          </w:rPr>
          <w:fldChar w:fldCharType="end"/>
        </w:r>
      </w:hyperlink>
    </w:p>
    <w:p w14:paraId="14051968" w14:textId="00D1FE4D" w:rsidR="00DA5C12" w:rsidRDefault="00940D3E">
      <w:pPr>
        <w:pStyle w:val="TOC4"/>
        <w:rPr>
          <w:rFonts w:asciiTheme="minorHAnsi" w:eastAsiaTheme="minorEastAsia" w:hAnsiTheme="minorHAnsi" w:cstheme="minorBidi"/>
          <w:noProof/>
          <w:color w:val="auto"/>
          <w:sz w:val="24"/>
        </w:rPr>
      </w:pPr>
      <w:hyperlink w:anchor="_Toc57800160" w:history="1">
        <w:r w:rsidR="00DA5C12" w:rsidRPr="008E3116">
          <w:rPr>
            <w:rStyle w:val="Hyperlink"/>
            <w:noProof/>
          </w:rPr>
          <w:t>Appendix B: Written Program Exemption Form- Kenai Refinery</w:t>
        </w:r>
        <w:r w:rsidR="00DA5C12">
          <w:rPr>
            <w:noProof/>
          </w:rPr>
          <w:tab/>
        </w:r>
        <w:r w:rsidR="00DA5C12">
          <w:rPr>
            <w:noProof/>
          </w:rPr>
          <w:fldChar w:fldCharType="begin"/>
        </w:r>
        <w:r w:rsidR="00DA5C12">
          <w:rPr>
            <w:noProof/>
          </w:rPr>
          <w:instrText xml:space="preserve"> PAGEREF _Toc57800160 \h </w:instrText>
        </w:r>
        <w:r w:rsidR="00DA5C12">
          <w:rPr>
            <w:noProof/>
          </w:rPr>
        </w:r>
        <w:r w:rsidR="00DA5C12">
          <w:rPr>
            <w:noProof/>
          </w:rPr>
          <w:fldChar w:fldCharType="separate"/>
        </w:r>
        <w:r w:rsidR="00DA5C12">
          <w:rPr>
            <w:noProof/>
          </w:rPr>
          <w:t>24</w:t>
        </w:r>
        <w:r w:rsidR="00DA5C12">
          <w:rPr>
            <w:noProof/>
          </w:rPr>
          <w:fldChar w:fldCharType="end"/>
        </w:r>
      </w:hyperlink>
    </w:p>
    <w:p w14:paraId="22AC5D96" w14:textId="4F9B47A7" w:rsidR="00DA5C12" w:rsidRDefault="00940D3E">
      <w:pPr>
        <w:pStyle w:val="TOC4"/>
        <w:rPr>
          <w:rFonts w:asciiTheme="minorHAnsi" w:eastAsiaTheme="minorEastAsia" w:hAnsiTheme="minorHAnsi" w:cstheme="minorBidi"/>
          <w:noProof/>
          <w:color w:val="auto"/>
          <w:sz w:val="24"/>
        </w:rPr>
      </w:pPr>
      <w:hyperlink w:anchor="_Toc57800161" w:history="1">
        <w:r w:rsidR="00DA5C12" w:rsidRPr="008E3116">
          <w:rPr>
            <w:rStyle w:val="Hyperlink"/>
            <w:noProof/>
          </w:rPr>
          <w:t>Appendix C: Contractor Temporary Approval Form</w:t>
        </w:r>
        <w:r w:rsidR="00DA5C12">
          <w:rPr>
            <w:noProof/>
          </w:rPr>
          <w:tab/>
        </w:r>
        <w:r w:rsidR="00DA5C12">
          <w:rPr>
            <w:noProof/>
          </w:rPr>
          <w:fldChar w:fldCharType="begin"/>
        </w:r>
        <w:r w:rsidR="00DA5C12">
          <w:rPr>
            <w:noProof/>
          </w:rPr>
          <w:instrText xml:space="preserve"> PAGEREF _Toc57800161 \h </w:instrText>
        </w:r>
        <w:r w:rsidR="00DA5C12">
          <w:rPr>
            <w:noProof/>
          </w:rPr>
        </w:r>
        <w:r w:rsidR="00DA5C12">
          <w:rPr>
            <w:noProof/>
          </w:rPr>
          <w:fldChar w:fldCharType="separate"/>
        </w:r>
        <w:r w:rsidR="00DA5C12">
          <w:rPr>
            <w:noProof/>
          </w:rPr>
          <w:t>25</w:t>
        </w:r>
        <w:r w:rsidR="00DA5C12">
          <w:rPr>
            <w:noProof/>
          </w:rPr>
          <w:fldChar w:fldCharType="end"/>
        </w:r>
      </w:hyperlink>
    </w:p>
    <w:p w14:paraId="498EFCD0" w14:textId="0DACDB7C" w:rsidR="00DA5C12" w:rsidRDefault="00940D3E">
      <w:pPr>
        <w:pStyle w:val="TOC4"/>
        <w:rPr>
          <w:rFonts w:asciiTheme="minorHAnsi" w:eastAsiaTheme="minorEastAsia" w:hAnsiTheme="minorHAnsi" w:cstheme="minorBidi"/>
          <w:noProof/>
          <w:color w:val="auto"/>
          <w:sz w:val="24"/>
        </w:rPr>
      </w:pPr>
      <w:hyperlink w:anchor="_Toc57800162" w:history="1">
        <w:r w:rsidR="00DA5C12" w:rsidRPr="008E3116">
          <w:rPr>
            <w:rStyle w:val="Hyperlink"/>
            <w:noProof/>
          </w:rPr>
          <w:t>Appendix C: Contractor Temporary Approval Form (page 2)</w:t>
        </w:r>
        <w:r w:rsidR="00DA5C12">
          <w:rPr>
            <w:noProof/>
          </w:rPr>
          <w:tab/>
        </w:r>
        <w:r w:rsidR="00DA5C12">
          <w:rPr>
            <w:noProof/>
          </w:rPr>
          <w:fldChar w:fldCharType="begin"/>
        </w:r>
        <w:r w:rsidR="00DA5C12">
          <w:rPr>
            <w:noProof/>
          </w:rPr>
          <w:instrText xml:space="preserve"> PAGEREF _Toc57800162 \h </w:instrText>
        </w:r>
        <w:r w:rsidR="00DA5C12">
          <w:rPr>
            <w:noProof/>
          </w:rPr>
        </w:r>
        <w:r w:rsidR="00DA5C12">
          <w:rPr>
            <w:noProof/>
          </w:rPr>
          <w:fldChar w:fldCharType="separate"/>
        </w:r>
        <w:r w:rsidR="00DA5C12">
          <w:rPr>
            <w:noProof/>
          </w:rPr>
          <w:t>26</w:t>
        </w:r>
        <w:r w:rsidR="00DA5C12">
          <w:rPr>
            <w:noProof/>
          </w:rPr>
          <w:fldChar w:fldCharType="end"/>
        </w:r>
      </w:hyperlink>
    </w:p>
    <w:p w14:paraId="0D858FAE" w14:textId="64BC4D54" w:rsidR="00DA5C12" w:rsidRDefault="00940D3E">
      <w:pPr>
        <w:pStyle w:val="TOC4"/>
        <w:rPr>
          <w:rFonts w:asciiTheme="minorHAnsi" w:eastAsiaTheme="minorEastAsia" w:hAnsiTheme="minorHAnsi" w:cstheme="minorBidi"/>
          <w:noProof/>
          <w:color w:val="auto"/>
          <w:sz w:val="24"/>
        </w:rPr>
      </w:pPr>
      <w:hyperlink w:anchor="_Toc57800163" w:history="1">
        <w:r w:rsidR="00DA5C12" w:rsidRPr="008E3116">
          <w:rPr>
            <w:rStyle w:val="Hyperlink"/>
            <w:noProof/>
          </w:rPr>
          <w:t>Appendix C: Contractor Temporary Approval Form (page 3)</w:t>
        </w:r>
        <w:r w:rsidR="00DA5C12">
          <w:rPr>
            <w:noProof/>
          </w:rPr>
          <w:tab/>
        </w:r>
        <w:r w:rsidR="00DA5C12">
          <w:rPr>
            <w:noProof/>
          </w:rPr>
          <w:fldChar w:fldCharType="begin"/>
        </w:r>
        <w:r w:rsidR="00DA5C12">
          <w:rPr>
            <w:noProof/>
          </w:rPr>
          <w:instrText xml:space="preserve"> PAGEREF _Toc57800163 \h </w:instrText>
        </w:r>
        <w:r w:rsidR="00DA5C12">
          <w:rPr>
            <w:noProof/>
          </w:rPr>
        </w:r>
        <w:r w:rsidR="00DA5C12">
          <w:rPr>
            <w:noProof/>
          </w:rPr>
          <w:fldChar w:fldCharType="separate"/>
        </w:r>
        <w:r w:rsidR="00DA5C12">
          <w:rPr>
            <w:noProof/>
          </w:rPr>
          <w:t>27</w:t>
        </w:r>
        <w:r w:rsidR="00DA5C12">
          <w:rPr>
            <w:noProof/>
          </w:rPr>
          <w:fldChar w:fldCharType="end"/>
        </w:r>
      </w:hyperlink>
    </w:p>
    <w:p w14:paraId="57E5D110" w14:textId="60794DC6" w:rsidR="00DA5C12" w:rsidRDefault="00940D3E">
      <w:pPr>
        <w:pStyle w:val="TOC4"/>
        <w:rPr>
          <w:rFonts w:asciiTheme="minorHAnsi" w:eastAsiaTheme="minorEastAsia" w:hAnsiTheme="minorHAnsi" w:cstheme="minorBidi"/>
          <w:noProof/>
          <w:color w:val="auto"/>
          <w:sz w:val="24"/>
        </w:rPr>
      </w:pPr>
      <w:hyperlink w:anchor="_Toc57800164" w:history="1">
        <w:r w:rsidR="00DA5C12" w:rsidRPr="008E3116">
          <w:rPr>
            <w:rStyle w:val="Hyperlink"/>
            <w:noProof/>
          </w:rPr>
          <w:t>Appendix C: Contractor Temporary Approval Form (page 4)</w:t>
        </w:r>
        <w:r w:rsidR="00DA5C12">
          <w:rPr>
            <w:noProof/>
          </w:rPr>
          <w:tab/>
        </w:r>
        <w:r w:rsidR="00DA5C12">
          <w:rPr>
            <w:noProof/>
          </w:rPr>
          <w:fldChar w:fldCharType="begin"/>
        </w:r>
        <w:r w:rsidR="00DA5C12">
          <w:rPr>
            <w:noProof/>
          </w:rPr>
          <w:instrText xml:space="preserve"> PAGEREF _Toc57800164 \h </w:instrText>
        </w:r>
        <w:r w:rsidR="00DA5C12">
          <w:rPr>
            <w:noProof/>
          </w:rPr>
        </w:r>
        <w:r w:rsidR="00DA5C12">
          <w:rPr>
            <w:noProof/>
          </w:rPr>
          <w:fldChar w:fldCharType="separate"/>
        </w:r>
        <w:r w:rsidR="00DA5C12">
          <w:rPr>
            <w:noProof/>
          </w:rPr>
          <w:t>28</w:t>
        </w:r>
        <w:r w:rsidR="00DA5C12">
          <w:rPr>
            <w:noProof/>
          </w:rPr>
          <w:fldChar w:fldCharType="end"/>
        </w:r>
      </w:hyperlink>
    </w:p>
    <w:p w14:paraId="26923E43" w14:textId="1D05DCAD" w:rsidR="00DA5C12" w:rsidRDefault="00940D3E">
      <w:pPr>
        <w:pStyle w:val="TOC4"/>
        <w:rPr>
          <w:rFonts w:asciiTheme="minorHAnsi" w:eastAsiaTheme="minorEastAsia" w:hAnsiTheme="minorHAnsi" w:cstheme="minorBidi"/>
          <w:noProof/>
          <w:color w:val="auto"/>
          <w:sz w:val="24"/>
        </w:rPr>
      </w:pPr>
      <w:hyperlink w:anchor="_Toc57800165" w:history="1">
        <w:r w:rsidR="00DA5C12" w:rsidRPr="008E3116">
          <w:rPr>
            <w:rStyle w:val="Hyperlink"/>
            <w:noProof/>
          </w:rPr>
          <w:t>Appendix D: Contractor Decision Flowchart</w:t>
        </w:r>
        <w:r w:rsidR="00DA5C12">
          <w:rPr>
            <w:noProof/>
          </w:rPr>
          <w:tab/>
        </w:r>
        <w:r w:rsidR="00DA5C12">
          <w:rPr>
            <w:noProof/>
          </w:rPr>
          <w:fldChar w:fldCharType="begin"/>
        </w:r>
        <w:r w:rsidR="00DA5C12">
          <w:rPr>
            <w:noProof/>
          </w:rPr>
          <w:instrText xml:space="preserve"> PAGEREF _Toc57800165 \h </w:instrText>
        </w:r>
        <w:r w:rsidR="00DA5C12">
          <w:rPr>
            <w:noProof/>
          </w:rPr>
        </w:r>
        <w:r w:rsidR="00DA5C12">
          <w:rPr>
            <w:noProof/>
          </w:rPr>
          <w:fldChar w:fldCharType="separate"/>
        </w:r>
        <w:r w:rsidR="00DA5C12">
          <w:rPr>
            <w:noProof/>
          </w:rPr>
          <w:t>29</w:t>
        </w:r>
        <w:r w:rsidR="00DA5C12">
          <w:rPr>
            <w:noProof/>
          </w:rPr>
          <w:fldChar w:fldCharType="end"/>
        </w:r>
      </w:hyperlink>
    </w:p>
    <w:p w14:paraId="536B55F3" w14:textId="35B40AE7" w:rsidR="00DA5C12" w:rsidRDefault="00940D3E">
      <w:pPr>
        <w:pStyle w:val="TOC4"/>
        <w:rPr>
          <w:rFonts w:asciiTheme="minorHAnsi" w:eastAsiaTheme="minorEastAsia" w:hAnsiTheme="minorHAnsi" w:cstheme="minorBidi"/>
          <w:noProof/>
          <w:color w:val="auto"/>
          <w:sz w:val="24"/>
        </w:rPr>
      </w:pPr>
      <w:hyperlink w:anchor="_Toc57800166" w:history="1">
        <w:r w:rsidR="00DA5C12" w:rsidRPr="008E3116">
          <w:rPr>
            <w:rStyle w:val="Hyperlink"/>
            <w:noProof/>
          </w:rPr>
          <w:t>Appendix E: Safety Sensitive Decision Flowchart</w:t>
        </w:r>
        <w:r w:rsidR="00DA5C12">
          <w:rPr>
            <w:noProof/>
          </w:rPr>
          <w:tab/>
        </w:r>
        <w:r w:rsidR="00DA5C12">
          <w:rPr>
            <w:noProof/>
          </w:rPr>
          <w:fldChar w:fldCharType="begin"/>
        </w:r>
        <w:r w:rsidR="00DA5C12">
          <w:rPr>
            <w:noProof/>
          </w:rPr>
          <w:instrText xml:space="preserve"> PAGEREF _Toc57800166 \h </w:instrText>
        </w:r>
        <w:r w:rsidR="00DA5C12">
          <w:rPr>
            <w:noProof/>
          </w:rPr>
        </w:r>
        <w:r w:rsidR="00DA5C12">
          <w:rPr>
            <w:noProof/>
          </w:rPr>
          <w:fldChar w:fldCharType="separate"/>
        </w:r>
        <w:r w:rsidR="00DA5C12">
          <w:rPr>
            <w:noProof/>
          </w:rPr>
          <w:t>30</w:t>
        </w:r>
        <w:r w:rsidR="00DA5C12">
          <w:rPr>
            <w:noProof/>
          </w:rPr>
          <w:fldChar w:fldCharType="end"/>
        </w:r>
      </w:hyperlink>
    </w:p>
    <w:p w14:paraId="57CD1B4D" w14:textId="5FFF4BA7" w:rsidR="00DA5C12" w:rsidRDefault="00940D3E">
      <w:pPr>
        <w:pStyle w:val="TOC4"/>
        <w:rPr>
          <w:rFonts w:asciiTheme="minorHAnsi" w:eastAsiaTheme="minorEastAsia" w:hAnsiTheme="minorHAnsi" w:cstheme="minorBidi"/>
          <w:noProof/>
          <w:color w:val="auto"/>
          <w:sz w:val="24"/>
        </w:rPr>
      </w:pPr>
      <w:hyperlink w:anchor="_Toc57800167" w:history="1">
        <w:r w:rsidR="00DA5C12" w:rsidRPr="008E3116">
          <w:rPr>
            <w:rStyle w:val="Hyperlink"/>
            <w:noProof/>
          </w:rPr>
          <w:t>Appendix F: Contractor Employee Onboarding Requirements and Variance Requests</w:t>
        </w:r>
        <w:r w:rsidR="00DA5C12">
          <w:rPr>
            <w:noProof/>
          </w:rPr>
          <w:tab/>
        </w:r>
        <w:r w:rsidR="00DA5C12">
          <w:rPr>
            <w:noProof/>
          </w:rPr>
          <w:fldChar w:fldCharType="begin"/>
        </w:r>
        <w:r w:rsidR="00DA5C12">
          <w:rPr>
            <w:noProof/>
          </w:rPr>
          <w:instrText xml:space="preserve"> PAGEREF _Toc57800167 \h </w:instrText>
        </w:r>
        <w:r w:rsidR="00DA5C12">
          <w:rPr>
            <w:noProof/>
          </w:rPr>
        </w:r>
        <w:r w:rsidR="00DA5C12">
          <w:rPr>
            <w:noProof/>
          </w:rPr>
          <w:fldChar w:fldCharType="separate"/>
        </w:r>
        <w:r w:rsidR="00DA5C12">
          <w:rPr>
            <w:noProof/>
          </w:rPr>
          <w:t>31</w:t>
        </w:r>
        <w:r w:rsidR="00DA5C12">
          <w:rPr>
            <w:noProof/>
          </w:rPr>
          <w:fldChar w:fldCharType="end"/>
        </w:r>
      </w:hyperlink>
    </w:p>
    <w:p w14:paraId="729D3282" w14:textId="7A4582B2" w:rsidR="00DA5C12" w:rsidRDefault="00940D3E">
      <w:pPr>
        <w:pStyle w:val="TOC4"/>
        <w:rPr>
          <w:rFonts w:asciiTheme="minorHAnsi" w:eastAsiaTheme="minorEastAsia" w:hAnsiTheme="minorHAnsi" w:cstheme="minorBidi"/>
          <w:noProof/>
          <w:color w:val="auto"/>
          <w:sz w:val="24"/>
        </w:rPr>
      </w:pPr>
      <w:hyperlink w:anchor="_Toc57800168" w:history="1">
        <w:r w:rsidR="00DA5C12" w:rsidRPr="008E3116">
          <w:rPr>
            <w:rStyle w:val="Hyperlink"/>
            <w:noProof/>
          </w:rPr>
          <w:t>Appendix F: Contractor Employee Onboarding Requirements and Variance Requests, continued.</w:t>
        </w:r>
        <w:r w:rsidR="00DA5C12">
          <w:rPr>
            <w:noProof/>
          </w:rPr>
          <w:tab/>
        </w:r>
        <w:r w:rsidR="00DA5C12">
          <w:rPr>
            <w:noProof/>
          </w:rPr>
          <w:fldChar w:fldCharType="begin"/>
        </w:r>
        <w:r w:rsidR="00DA5C12">
          <w:rPr>
            <w:noProof/>
          </w:rPr>
          <w:instrText xml:space="preserve"> PAGEREF _Toc57800168 \h </w:instrText>
        </w:r>
        <w:r w:rsidR="00DA5C12">
          <w:rPr>
            <w:noProof/>
          </w:rPr>
        </w:r>
        <w:r w:rsidR="00DA5C12">
          <w:rPr>
            <w:noProof/>
          </w:rPr>
          <w:fldChar w:fldCharType="separate"/>
        </w:r>
        <w:r w:rsidR="00DA5C12">
          <w:rPr>
            <w:noProof/>
          </w:rPr>
          <w:t>32</w:t>
        </w:r>
        <w:r w:rsidR="00DA5C12">
          <w:rPr>
            <w:noProof/>
          </w:rPr>
          <w:fldChar w:fldCharType="end"/>
        </w:r>
      </w:hyperlink>
    </w:p>
    <w:p w14:paraId="13A7A7C1" w14:textId="2B1E8FCD" w:rsidR="00DA5C12" w:rsidRDefault="00940D3E">
      <w:pPr>
        <w:pStyle w:val="TOC4"/>
        <w:rPr>
          <w:rFonts w:asciiTheme="minorHAnsi" w:eastAsiaTheme="minorEastAsia" w:hAnsiTheme="minorHAnsi" w:cstheme="minorBidi"/>
          <w:noProof/>
          <w:color w:val="auto"/>
          <w:sz w:val="24"/>
        </w:rPr>
      </w:pPr>
      <w:hyperlink w:anchor="_Toc57800169" w:history="1">
        <w:r w:rsidR="00DA5C12">
          <w:rPr>
            <w:noProof/>
          </w:rPr>
          <w:tab/>
        </w:r>
        <w:r w:rsidR="00DA5C12">
          <w:rPr>
            <w:noProof/>
          </w:rPr>
          <w:fldChar w:fldCharType="begin"/>
        </w:r>
        <w:r w:rsidR="00DA5C12">
          <w:rPr>
            <w:noProof/>
          </w:rPr>
          <w:instrText xml:space="preserve"> PAGEREF _Toc57800169 \h </w:instrText>
        </w:r>
        <w:r w:rsidR="00DA5C12">
          <w:rPr>
            <w:noProof/>
          </w:rPr>
        </w:r>
        <w:r w:rsidR="00DA5C12">
          <w:rPr>
            <w:noProof/>
          </w:rPr>
          <w:fldChar w:fldCharType="separate"/>
        </w:r>
        <w:r w:rsidR="00DA5C12">
          <w:rPr>
            <w:noProof/>
          </w:rPr>
          <w:t>32</w:t>
        </w:r>
        <w:r w:rsidR="00DA5C12">
          <w:rPr>
            <w:noProof/>
          </w:rPr>
          <w:fldChar w:fldCharType="end"/>
        </w:r>
      </w:hyperlink>
    </w:p>
    <w:p w14:paraId="21DB5AC7" w14:textId="2387DDC7" w:rsidR="00DA5C12" w:rsidRDefault="00940D3E">
      <w:pPr>
        <w:pStyle w:val="TOC4"/>
        <w:rPr>
          <w:rFonts w:asciiTheme="minorHAnsi" w:eastAsiaTheme="minorEastAsia" w:hAnsiTheme="minorHAnsi" w:cstheme="minorBidi"/>
          <w:noProof/>
          <w:color w:val="auto"/>
          <w:sz w:val="24"/>
        </w:rPr>
      </w:pPr>
      <w:hyperlink w:anchor="_Toc57800170" w:history="1">
        <w:r w:rsidR="00DA5C12" w:rsidRPr="008E3116">
          <w:rPr>
            <w:rStyle w:val="Hyperlink"/>
            <w:noProof/>
          </w:rPr>
          <w:t>Appendix G: Contractor On-Boarding Safety and Security Requirements</w:t>
        </w:r>
        <w:r w:rsidR="00DA5C12">
          <w:rPr>
            <w:noProof/>
          </w:rPr>
          <w:tab/>
        </w:r>
        <w:r w:rsidR="00DA5C12">
          <w:rPr>
            <w:noProof/>
          </w:rPr>
          <w:fldChar w:fldCharType="begin"/>
        </w:r>
        <w:r w:rsidR="00DA5C12">
          <w:rPr>
            <w:noProof/>
          </w:rPr>
          <w:instrText xml:space="preserve"> PAGEREF _Toc57800170 \h </w:instrText>
        </w:r>
        <w:r w:rsidR="00DA5C12">
          <w:rPr>
            <w:noProof/>
          </w:rPr>
        </w:r>
        <w:r w:rsidR="00DA5C12">
          <w:rPr>
            <w:noProof/>
          </w:rPr>
          <w:fldChar w:fldCharType="separate"/>
        </w:r>
        <w:r w:rsidR="00DA5C12">
          <w:rPr>
            <w:noProof/>
          </w:rPr>
          <w:t>33</w:t>
        </w:r>
        <w:r w:rsidR="00DA5C12">
          <w:rPr>
            <w:noProof/>
          </w:rPr>
          <w:fldChar w:fldCharType="end"/>
        </w:r>
      </w:hyperlink>
    </w:p>
    <w:p w14:paraId="77363897" w14:textId="207DBF3E" w:rsidR="00DA5C12" w:rsidRDefault="00940D3E">
      <w:pPr>
        <w:pStyle w:val="TOC4"/>
        <w:rPr>
          <w:rFonts w:asciiTheme="minorHAnsi" w:eastAsiaTheme="minorEastAsia" w:hAnsiTheme="minorHAnsi" w:cstheme="minorBidi"/>
          <w:noProof/>
          <w:color w:val="auto"/>
          <w:sz w:val="24"/>
        </w:rPr>
      </w:pPr>
      <w:hyperlink w:anchor="_Toc57800171" w:history="1">
        <w:r w:rsidR="00DA5C12" w:rsidRPr="008E3116">
          <w:rPr>
            <w:rStyle w:val="Hyperlink"/>
            <w:noProof/>
          </w:rPr>
          <w:t>Appendix H: Contractor Health &amp; Safety Training Program Requirements</w:t>
        </w:r>
        <w:r w:rsidR="00DA5C12">
          <w:rPr>
            <w:noProof/>
          </w:rPr>
          <w:tab/>
        </w:r>
        <w:r w:rsidR="00DA5C12">
          <w:rPr>
            <w:noProof/>
          </w:rPr>
          <w:fldChar w:fldCharType="begin"/>
        </w:r>
        <w:r w:rsidR="00DA5C12">
          <w:rPr>
            <w:noProof/>
          </w:rPr>
          <w:instrText xml:space="preserve"> PAGEREF _Toc57800171 \h </w:instrText>
        </w:r>
        <w:r w:rsidR="00DA5C12">
          <w:rPr>
            <w:noProof/>
          </w:rPr>
        </w:r>
        <w:r w:rsidR="00DA5C12">
          <w:rPr>
            <w:noProof/>
          </w:rPr>
          <w:fldChar w:fldCharType="separate"/>
        </w:r>
        <w:r w:rsidR="00DA5C12">
          <w:rPr>
            <w:noProof/>
          </w:rPr>
          <w:t>34</w:t>
        </w:r>
        <w:r w:rsidR="00DA5C12">
          <w:rPr>
            <w:noProof/>
          </w:rPr>
          <w:fldChar w:fldCharType="end"/>
        </w:r>
      </w:hyperlink>
    </w:p>
    <w:p w14:paraId="5D778C9F" w14:textId="708CAEBD" w:rsidR="00DA5C12" w:rsidRDefault="00940D3E" w:rsidP="00DA5C12">
      <w:pPr>
        <w:pStyle w:val="TOC4"/>
        <w:rPr>
          <w:rFonts w:asciiTheme="minorHAnsi" w:eastAsiaTheme="minorEastAsia" w:hAnsiTheme="minorHAnsi" w:cstheme="minorBidi"/>
          <w:noProof/>
          <w:color w:val="auto"/>
          <w:sz w:val="24"/>
        </w:rPr>
      </w:pPr>
      <w:hyperlink w:anchor="_Toc57800172" w:history="1">
        <w:r w:rsidR="00DA5C12" w:rsidRPr="008E3116">
          <w:rPr>
            <w:rStyle w:val="Hyperlink"/>
            <w:noProof/>
          </w:rPr>
          <w:t>Appendix I: Marathon Contractor On-boarding Workflow</w:t>
        </w:r>
        <w:r w:rsidR="00DA5C12">
          <w:rPr>
            <w:noProof/>
          </w:rPr>
          <w:tab/>
        </w:r>
        <w:r w:rsidR="00DA5C12">
          <w:rPr>
            <w:noProof/>
          </w:rPr>
          <w:fldChar w:fldCharType="begin"/>
        </w:r>
        <w:r w:rsidR="00DA5C12">
          <w:rPr>
            <w:noProof/>
          </w:rPr>
          <w:instrText xml:space="preserve"> PAGEREF _Toc57800172 \h </w:instrText>
        </w:r>
        <w:r w:rsidR="00DA5C12">
          <w:rPr>
            <w:noProof/>
          </w:rPr>
        </w:r>
        <w:r w:rsidR="00DA5C12">
          <w:rPr>
            <w:noProof/>
          </w:rPr>
          <w:fldChar w:fldCharType="separate"/>
        </w:r>
        <w:r w:rsidR="00DA5C12">
          <w:rPr>
            <w:noProof/>
          </w:rPr>
          <w:t>36</w:t>
        </w:r>
        <w:r w:rsidR="00DA5C12">
          <w:rPr>
            <w:noProof/>
          </w:rPr>
          <w:fldChar w:fldCharType="end"/>
        </w:r>
      </w:hyperlink>
    </w:p>
    <w:p w14:paraId="4E5AA459" w14:textId="0331CAC9" w:rsidR="00DA5C12" w:rsidRDefault="00940D3E">
      <w:pPr>
        <w:pStyle w:val="TOC4"/>
        <w:rPr>
          <w:rFonts w:asciiTheme="minorHAnsi" w:eastAsiaTheme="minorEastAsia" w:hAnsiTheme="minorHAnsi" w:cstheme="minorBidi"/>
          <w:noProof/>
          <w:color w:val="auto"/>
          <w:sz w:val="24"/>
        </w:rPr>
      </w:pPr>
      <w:hyperlink w:anchor="_Toc57800175" w:history="1">
        <w:r w:rsidR="00DA5C12" w:rsidRPr="008E3116">
          <w:rPr>
            <w:rStyle w:val="Hyperlink"/>
            <w:noProof/>
          </w:rPr>
          <w:t>Appendix J: Refinery Field Assessment Form</w:t>
        </w:r>
        <w:r w:rsidR="00DA5C12">
          <w:rPr>
            <w:noProof/>
          </w:rPr>
          <w:tab/>
        </w:r>
        <w:r w:rsidR="00DA5C12">
          <w:rPr>
            <w:noProof/>
          </w:rPr>
          <w:fldChar w:fldCharType="begin"/>
        </w:r>
        <w:r w:rsidR="00DA5C12">
          <w:rPr>
            <w:noProof/>
          </w:rPr>
          <w:instrText xml:space="preserve"> PAGEREF _Toc57800175 \h </w:instrText>
        </w:r>
        <w:r w:rsidR="00DA5C12">
          <w:rPr>
            <w:noProof/>
          </w:rPr>
        </w:r>
        <w:r w:rsidR="00DA5C12">
          <w:rPr>
            <w:noProof/>
          </w:rPr>
          <w:fldChar w:fldCharType="separate"/>
        </w:r>
        <w:r w:rsidR="00DA5C12">
          <w:rPr>
            <w:noProof/>
          </w:rPr>
          <w:t>37</w:t>
        </w:r>
        <w:r w:rsidR="00DA5C12">
          <w:rPr>
            <w:noProof/>
          </w:rPr>
          <w:fldChar w:fldCharType="end"/>
        </w:r>
      </w:hyperlink>
    </w:p>
    <w:p w14:paraId="065FDC74" w14:textId="248F9153" w:rsidR="00DA5C12" w:rsidRDefault="00940D3E">
      <w:pPr>
        <w:pStyle w:val="TOC4"/>
        <w:rPr>
          <w:rFonts w:asciiTheme="minorHAnsi" w:eastAsiaTheme="minorEastAsia" w:hAnsiTheme="minorHAnsi" w:cstheme="minorBidi"/>
          <w:noProof/>
          <w:color w:val="auto"/>
          <w:sz w:val="24"/>
        </w:rPr>
      </w:pPr>
      <w:hyperlink w:anchor="_Toc57800176" w:history="1">
        <w:r w:rsidR="00DA5C12" w:rsidRPr="008E3116">
          <w:rPr>
            <w:rStyle w:val="Hyperlink"/>
            <w:noProof/>
          </w:rPr>
          <w:t>Appendix K: MPC Kenai Work Code Matrix</w:t>
        </w:r>
        <w:r w:rsidR="00DA5C12">
          <w:rPr>
            <w:noProof/>
          </w:rPr>
          <w:tab/>
        </w:r>
        <w:r w:rsidR="00DA5C12">
          <w:rPr>
            <w:noProof/>
          </w:rPr>
          <w:fldChar w:fldCharType="begin"/>
        </w:r>
        <w:r w:rsidR="00DA5C12">
          <w:rPr>
            <w:noProof/>
          </w:rPr>
          <w:instrText xml:space="preserve"> PAGEREF _Toc57800176 \h </w:instrText>
        </w:r>
        <w:r w:rsidR="00DA5C12">
          <w:rPr>
            <w:noProof/>
          </w:rPr>
        </w:r>
        <w:r w:rsidR="00DA5C12">
          <w:rPr>
            <w:noProof/>
          </w:rPr>
          <w:fldChar w:fldCharType="separate"/>
        </w:r>
        <w:r w:rsidR="00DA5C12">
          <w:rPr>
            <w:noProof/>
          </w:rPr>
          <w:t>40</w:t>
        </w:r>
        <w:r w:rsidR="00DA5C12">
          <w:rPr>
            <w:noProof/>
          </w:rPr>
          <w:fldChar w:fldCharType="end"/>
        </w:r>
      </w:hyperlink>
    </w:p>
    <w:p w14:paraId="2698F3C2" w14:textId="28AE4E73" w:rsidR="00DA5C12" w:rsidRDefault="00940D3E">
      <w:pPr>
        <w:pStyle w:val="TOC4"/>
        <w:rPr>
          <w:rFonts w:asciiTheme="minorHAnsi" w:eastAsiaTheme="minorEastAsia" w:hAnsiTheme="minorHAnsi" w:cstheme="minorBidi"/>
          <w:noProof/>
          <w:color w:val="auto"/>
          <w:sz w:val="24"/>
        </w:rPr>
      </w:pPr>
      <w:hyperlink w:anchor="_Toc57800177" w:history="1">
        <w:r w:rsidR="00DA5C12" w:rsidRPr="008E3116">
          <w:rPr>
            <w:rStyle w:val="Hyperlink"/>
            <w:noProof/>
          </w:rPr>
          <w:t>Appendix L: Fatality Review Questions</w:t>
        </w:r>
        <w:r w:rsidR="00DA5C12">
          <w:rPr>
            <w:noProof/>
          </w:rPr>
          <w:tab/>
        </w:r>
        <w:r w:rsidR="00DA5C12">
          <w:rPr>
            <w:noProof/>
          </w:rPr>
          <w:fldChar w:fldCharType="begin"/>
        </w:r>
        <w:r w:rsidR="00DA5C12">
          <w:rPr>
            <w:noProof/>
          </w:rPr>
          <w:instrText xml:space="preserve"> PAGEREF _Toc57800177 \h </w:instrText>
        </w:r>
        <w:r w:rsidR="00DA5C12">
          <w:rPr>
            <w:noProof/>
          </w:rPr>
        </w:r>
        <w:r w:rsidR="00DA5C12">
          <w:rPr>
            <w:noProof/>
          </w:rPr>
          <w:fldChar w:fldCharType="separate"/>
        </w:r>
        <w:r w:rsidR="00DA5C12">
          <w:rPr>
            <w:noProof/>
          </w:rPr>
          <w:t>46</w:t>
        </w:r>
        <w:r w:rsidR="00DA5C12">
          <w:rPr>
            <w:noProof/>
          </w:rPr>
          <w:fldChar w:fldCharType="end"/>
        </w:r>
      </w:hyperlink>
    </w:p>
    <w:p w14:paraId="54CC13FF" w14:textId="150377A5" w:rsidR="00DA5C12" w:rsidRDefault="00940D3E">
      <w:pPr>
        <w:pStyle w:val="TOC4"/>
        <w:rPr>
          <w:rFonts w:asciiTheme="minorHAnsi" w:eastAsiaTheme="minorEastAsia" w:hAnsiTheme="minorHAnsi" w:cstheme="minorBidi"/>
          <w:noProof/>
          <w:color w:val="auto"/>
          <w:sz w:val="24"/>
        </w:rPr>
      </w:pPr>
      <w:hyperlink w:anchor="_Toc57800178" w:history="1">
        <w:r w:rsidR="00DA5C12" w:rsidRPr="008E3116">
          <w:rPr>
            <w:rStyle w:val="Hyperlink"/>
            <w:noProof/>
          </w:rPr>
          <w:t>Revision History</w:t>
        </w:r>
        <w:r w:rsidR="00DA5C12">
          <w:rPr>
            <w:noProof/>
          </w:rPr>
          <w:tab/>
        </w:r>
        <w:r w:rsidR="00DA5C12">
          <w:rPr>
            <w:noProof/>
          </w:rPr>
          <w:fldChar w:fldCharType="begin"/>
        </w:r>
        <w:r w:rsidR="00DA5C12">
          <w:rPr>
            <w:noProof/>
          </w:rPr>
          <w:instrText xml:space="preserve"> PAGEREF _Toc57800178 \h </w:instrText>
        </w:r>
        <w:r w:rsidR="00DA5C12">
          <w:rPr>
            <w:noProof/>
          </w:rPr>
        </w:r>
        <w:r w:rsidR="00DA5C12">
          <w:rPr>
            <w:noProof/>
          </w:rPr>
          <w:fldChar w:fldCharType="separate"/>
        </w:r>
        <w:r w:rsidR="00DA5C12">
          <w:rPr>
            <w:noProof/>
          </w:rPr>
          <w:t>47</w:t>
        </w:r>
        <w:r w:rsidR="00DA5C12">
          <w:rPr>
            <w:noProof/>
          </w:rPr>
          <w:fldChar w:fldCharType="end"/>
        </w:r>
      </w:hyperlink>
    </w:p>
    <w:p w14:paraId="3427F228" w14:textId="2D5514A1" w:rsidR="00DA5C12" w:rsidRDefault="00940D3E">
      <w:pPr>
        <w:pStyle w:val="TOC5"/>
        <w:rPr>
          <w:rFonts w:asciiTheme="minorHAnsi" w:eastAsiaTheme="minorEastAsia" w:hAnsiTheme="minorHAnsi" w:cstheme="minorBidi"/>
          <w:noProof/>
          <w:color w:val="auto"/>
          <w:sz w:val="24"/>
        </w:rPr>
      </w:pPr>
      <w:hyperlink w:anchor="_Toc57800179" w:history="1">
        <w:r w:rsidR="00DA5C12" w:rsidRPr="008E3116">
          <w:rPr>
            <w:rStyle w:val="Hyperlink"/>
            <w:noProof/>
          </w:rPr>
          <w:t>Document Revision History</w:t>
        </w:r>
        <w:r w:rsidR="00DA5C12">
          <w:rPr>
            <w:noProof/>
          </w:rPr>
          <w:tab/>
        </w:r>
        <w:r w:rsidR="00DA5C12">
          <w:rPr>
            <w:noProof/>
          </w:rPr>
          <w:fldChar w:fldCharType="begin"/>
        </w:r>
        <w:r w:rsidR="00DA5C12">
          <w:rPr>
            <w:noProof/>
          </w:rPr>
          <w:instrText xml:space="preserve"> PAGEREF _Toc57800179 \h </w:instrText>
        </w:r>
        <w:r w:rsidR="00DA5C12">
          <w:rPr>
            <w:noProof/>
          </w:rPr>
        </w:r>
        <w:r w:rsidR="00DA5C12">
          <w:rPr>
            <w:noProof/>
          </w:rPr>
          <w:fldChar w:fldCharType="separate"/>
        </w:r>
        <w:r w:rsidR="00DA5C12">
          <w:rPr>
            <w:noProof/>
          </w:rPr>
          <w:t>47</w:t>
        </w:r>
        <w:r w:rsidR="00DA5C12">
          <w:rPr>
            <w:noProof/>
          </w:rPr>
          <w:fldChar w:fldCharType="end"/>
        </w:r>
      </w:hyperlink>
    </w:p>
    <w:p w14:paraId="0117D780" w14:textId="7B81BE2C" w:rsidR="00D365E5" w:rsidRDefault="00D365E5" w:rsidP="00D365E5">
      <w:pPr>
        <w:pStyle w:val="MemoLine"/>
      </w:pPr>
      <w:r>
        <w:fldChar w:fldCharType="end"/>
      </w:r>
    </w:p>
    <w:p w14:paraId="0117D781" w14:textId="408C0079" w:rsidR="00D365E5" w:rsidRDefault="00D365E5" w:rsidP="00D365E5">
      <w:pPr>
        <w:pStyle w:val="Heading4"/>
      </w:pPr>
      <w:r>
        <w:br w:type="page"/>
      </w:r>
      <w:bookmarkStart w:id="7" w:name="_Toc197226448"/>
      <w:bookmarkStart w:id="8" w:name="_Toc57800123"/>
      <w:r>
        <w:lastRenderedPageBreak/>
        <w:t>1.0 References</w:t>
      </w:r>
      <w:bookmarkEnd w:id="7"/>
      <w:bookmarkEnd w:id="8"/>
    </w:p>
    <w:p w14:paraId="0117D782" w14:textId="77777777" w:rsidR="00A80CDA" w:rsidRDefault="00A80CDA" w:rsidP="00A80CDA">
      <w:pPr>
        <w:pStyle w:val="BlockLine"/>
      </w:pPr>
    </w:p>
    <w:tbl>
      <w:tblPr>
        <w:tblW w:w="0" w:type="auto"/>
        <w:tblLayout w:type="fixed"/>
        <w:tblLook w:val="0000" w:firstRow="0" w:lastRow="0" w:firstColumn="0" w:lastColumn="0" w:noHBand="0" w:noVBand="0"/>
      </w:tblPr>
      <w:tblGrid>
        <w:gridCol w:w="1728"/>
        <w:gridCol w:w="144"/>
        <w:gridCol w:w="1712"/>
        <w:gridCol w:w="5888"/>
      </w:tblGrid>
      <w:tr w:rsidR="00A80CDA" w14:paraId="0117D785" w14:textId="77777777" w:rsidTr="00AD2EF8">
        <w:tc>
          <w:tcPr>
            <w:tcW w:w="1728" w:type="dxa"/>
          </w:tcPr>
          <w:p w14:paraId="0117D783" w14:textId="77777777" w:rsidR="00A80CDA" w:rsidRDefault="00A80CDA" w:rsidP="00A9762B">
            <w:pPr>
              <w:pStyle w:val="Heading5"/>
            </w:pPr>
            <w:bookmarkStart w:id="9" w:name="_Toc57800124"/>
            <w:r>
              <w:t>1.1 Refining References</w:t>
            </w:r>
            <w:bookmarkEnd w:id="9"/>
          </w:p>
        </w:tc>
        <w:tc>
          <w:tcPr>
            <w:tcW w:w="7742" w:type="dxa"/>
            <w:gridSpan w:val="3"/>
          </w:tcPr>
          <w:p w14:paraId="0117D784" w14:textId="7E6E8996" w:rsidR="00A80CDA" w:rsidRDefault="00A80CDA" w:rsidP="00AD2EF8">
            <w:pPr>
              <w:pStyle w:val="BlockText"/>
              <w:jc w:val="both"/>
            </w:pPr>
            <w:r>
              <w:t xml:space="preserve">The table below lists the Refining references used with this document. </w:t>
            </w:r>
          </w:p>
        </w:tc>
      </w:tr>
      <w:tr w:rsidR="00A80CDA" w14:paraId="0117D788"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shd w:val="clear" w:color="auto" w:fill="E7E6E6" w:themeFill="background2"/>
          </w:tcPr>
          <w:p w14:paraId="0117D786" w14:textId="77777777" w:rsidR="00A80CDA" w:rsidRDefault="00A80CDA" w:rsidP="00A9762B">
            <w:pPr>
              <w:pStyle w:val="TableHeaderText"/>
            </w:pPr>
            <w:r>
              <w:t>Number</w:t>
            </w:r>
          </w:p>
        </w:tc>
        <w:tc>
          <w:tcPr>
            <w:tcW w:w="5888" w:type="dxa"/>
            <w:tcBorders>
              <w:top w:val="single" w:sz="6" w:space="0" w:color="auto"/>
              <w:left w:val="single" w:sz="6" w:space="0" w:color="auto"/>
              <w:bottom w:val="single" w:sz="6" w:space="0" w:color="auto"/>
              <w:right w:val="single" w:sz="6" w:space="0" w:color="auto"/>
            </w:tcBorders>
            <w:shd w:val="clear" w:color="auto" w:fill="E7E6E6" w:themeFill="background2"/>
          </w:tcPr>
          <w:p w14:paraId="0117D787" w14:textId="77777777" w:rsidR="00A80CDA" w:rsidRDefault="00A80CDA" w:rsidP="00A9762B">
            <w:pPr>
              <w:pStyle w:val="TableHeaderText"/>
            </w:pPr>
            <w:r>
              <w:t>Description</w:t>
            </w:r>
          </w:p>
        </w:tc>
      </w:tr>
      <w:tr w:rsidR="00A80CDA" w14:paraId="0117D78B"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0117D789" w14:textId="37A18F48" w:rsidR="00A80CDA" w:rsidRDefault="00862CFD" w:rsidP="00A9762B">
            <w:pPr>
              <w:pStyle w:val="TableText"/>
            </w:pPr>
            <w:r>
              <w:t>SAF-4004</w:t>
            </w:r>
          </w:p>
        </w:tc>
        <w:tc>
          <w:tcPr>
            <w:tcW w:w="5888" w:type="dxa"/>
            <w:tcBorders>
              <w:top w:val="single" w:sz="6" w:space="0" w:color="auto"/>
              <w:left w:val="single" w:sz="6" w:space="0" w:color="auto"/>
              <w:bottom w:val="single" w:sz="6" w:space="0" w:color="auto"/>
              <w:right w:val="single" w:sz="6" w:space="0" w:color="auto"/>
            </w:tcBorders>
          </w:tcPr>
          <w:p w14:paraId="0117D78A" w14:textId="58C33C17" w:rsidR="00A80CDA" w:rsidRDefault="00862CFD" w:rsidP="00A9762B">
            <w:pPr>
              <w:pStyle w:val="TableText"/>
            </w:pPr>
            <w:r>
              <w:t>Contractor Safety Management Standard</w:t>
            </w:r>
          </w:p>
        </w:tc>
      </w:tr>
      <w:tr w:rsidR="00A80CDA" w14:paraId="0117D78E"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0117D78C" w14:textId="3DD0243E" w:rsidR="00A80CDA" w:rsidRDefault="004E17E6" w:rsidP="00A9762B">
            <w:pPr>
              <w:pStyle w:val="TableText"/>
            </w:pPr>
            <w:r>
              <w:t>RSP-1306</w:t>
            </w:r>
          </w:p>
        </w:tc>
        <w:tc>
          <w:tcPr>
            <w:tcW w:w="5888" w:type="dxa"/>
            <w:tcBorders>
              <w:top w:val="single" w:sz="6" w:space="0" w:color="auto"/>
              <w:left w:val="single" w:sz="6" w:space="0" w:color="auto"/>
              <w:bottom w:val="single" w:sz="6" w:space="0" w:color="auto"/>
              <w:right w:val="single" w:sz="6" w:space="0" w:color="auto"/>
            </w:tcBorders>
          </w:tcPr>
          <w:p w14:paraId="0117D78D" w14:textId="2479D713" w:rsidR="00A80CDA" w:rsidRDefault="004E17E6" w:rsidP="00A9762B">
            <w:pPr>
              <w:pStyle w:val="TableText"/>
            </w:pPr>
            <w:r>
              <w:t>PSM/RMP Contractors</w:t>
            </w:r>
          </w:p>
        </w:tc>
      </w:tr>
      <w:tr w:rsidR="006E6074" w14:paraId="4163362D"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42D2FA8D" w14:textId="7EB11FD2" w:rsidR="006E6074" w:rsidRDefault="006E6074" w:rsidP="00A9762B">
            <w:pPr>
              <w:pStyle w:val="TableText"/>
            </w:pPr>
            <w:r>
              <w:t>PSM-1070</w:t>
            </w:r>
          </w:p>
        </w:tc>
        <w:tc>
          <w:tcPr>
            <w:tcW w:w="5888" w:type="dxa"/>
            <w:tcBorders>
              <w:top w:val="single" w:sz="6" w:space="0" w:color="auto"/>
              <w:left w:val="single" w:sz="6" w:space="0" w:color="auto"/>
              <w:bottom w:val="single" w:sz="6" w:space="0" w:color="auto"/>
              <w:right w:val="single" w:sz="6" w:space="0" w:color="auto"/>
            </w:tcBorders>
          </w:tcPr>
          <w:p w14:paraId="32E2C9C4" w14:textId="7B846D0C" w:rsidR="006E6074" w:rsidRDefault="006E6074" w:rsidP="00A9762B">
            <w:pPr>
              <w:pStyle w:val="TableText"/>
            </w:pPr>
            <w:r>
              <w:t>MPC Process Safety Management (PSM) Standard</w:t>
            </w:r>
          </w:p>
        </w:tc>
      </w:tr>
      <w:tr w:rsidR="00B11413" w14:paraId="05D6EA55"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1E36B27C" w14:textId="67AB44BD" w:rsidR="00B11413" w:rsidRDefault="00B11413" w:rsidP="00A9762B">
            <w:pPr>
              <w:pStyle w:val="TableText"/>
            </w:pPr>
            <w:r>
              <w:t>WP-79</w:t>
            </w:r>
          </w:p>
        </w:tc>
        <w:tc>
          <w:tcPr>
            <w:tcW w:w="5888" w:type="dxa"/>
            <w:tcBorders>
              <w:top w:val="single" w:sz="6" w:space="0" w:color="auto"/>
              <w:left w:val="single" w:sz="6" w:space="0" w:color="auto"/>
              <w:bottom w:val="single" w:sz="6" w:space="0" w:color="auto"/>
              <w:right w:val="single" w:sz="6" w:space="0" w:color="auto"/>
            </w:tcBorders>
          </w:tcPr>
          <w:p w14:paraId="336A088D" w14:textId="6BF963D3" w:rsidR="00B11413" w:rsidRDefault="00B11413" w:rsidP="00A9762B">
            <w:pPr>
              <w:pStyle w:val="TableText"/>
            </w:pPr>
            <w:r>
              <w:t>TSO Contractor Safety Management Program</w:t>
            </w:r>
          </w:p>
        </w:tc>
      </w:tr>
      <w:tr w:rsidR="00CC5E8F" w14:paraId="4F80EAA4"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604FCDB1" w14:textId="1F48547D" w:rsidR="00CC5E8F" w:rsidRDefault="00CC5E8F" w:rsidP="00A9762B">
            <w:pPr>
              <w:pStyle w:val="TableText"/>
            </w:pPr>
            <w:r>
              <w:t>RSP-1308</w:t>
            </w:r>
          </w:p>
        </w:tc>
        <w:tc>
          <w:tcPr>
            <w:tcW w:w="5888" w:type="dxa"/>
            <w:tcBorders>
              <w:top w:val="single" w:sz="6" w:space="0" w:color="auto"/>
              <w:left w:val="single" w:sz="6" w:space="0" w:color="auto"/>
              <w:bottom w:val="single" w:sz="6" w:space="0" w:color="auto"/>
              <w:right w:val="single" w:sz="6" w:space="0" w:color="auto"/>
            </w:tcBorders>
          </w:tcPr>
          <w:p w14:paraId="7092EC52" w14:textId="0C2E4B9D" w:rsidR="00CC5E8F" w:rsidRDefault="00CC5E8F" w:rsidP="00A9762B">
            <w:pPr>
              <w:pStyle w:val="TableText"/>
            </w:pPr>
            <w:r>
              <w:t>PSM/RMP Mechanical Integrity</w:t>
            </w:r>
          </w:p>
        </w:tc>
      </w:tr>
    </w:tbl>
    <w:p w14:paraId="0117D78F" w14:textId="77777777" w:rsidR="00A80CDA" w:rsidRDefault="00A80CDA" w:rsidP="00A80CDA">
      <w:pPr>
        <w:pStyle w:val="BlockLine"/>
      </w:pPr>
    </w:p>
    <w:tbl>
      <w:tblPr>
        <w:tblW w:w="0" w:type="auto"/>
        <w:tblLayout w:type="fixed"/>
        <w:tblLook w:val="0000" w:firstRow="0" w:lastRow="0" w:firstColumn="0" w:lastColumn="0" w:noHBand="0" w:noVBand="0"/>
      </w:tblPr>
      <w:tblGrid>
        <w:gridCol w:w="1728"/>
        <w:gridCol w:w="144"/>
        <w:gridCol w:w="1712"/>
        <w:gridCol w:w="5888"/>
      </w:tblGrid>
      <w:tr w:rsidR="00A80CDA" w14:paraId="0117D792" w14:textId="77777777" w:rsidTr="00A9762B">
        <w:tc>
          <w:tcPr>
            <w:tcW w:w="1728" w:type="dxa"/>
          </w:tcPr>
          <w:p w14:paraId="0117D790" w14:textId="77777777" w:rsidR="00A80CDA" w:rsidRDefault="00A80CDA" w:rsidP="00A9762B">
            <w:pPr>
              <w:pStyle w:val="Heading5"/>
            </w:pPr>
            <w:bookmarkStart w:id="10" w:name="_Toc57800125"/>
            <w:r>
              <w:t>1.2 Industry References</w:t>
            </w:r>
            <w:bookmarkEnd w:id="10"/>
          </w:p>
        </w:tc>
        <w:tc>
          <w:tcPr>
            <w:tcW w:w="7742" w:type="dxa"/>
            <w:gridSpan w:val="3"/>
          </w:tcPr>
          <w:p w14:paraId="0117D791" w14:textId="71A14B61" w:rsidR="00A80CDA" w:rsidRDefault="00A80CDA" w:rsidP="00AD2EF8">
            <w:pPr>
              <w:pStyle w:val="BlockText"/>
              <w:jc w:val="both"/>
            </w:pPr>
            <w:r>
              <w:t xml:space="preserve">The table below lists the industry references used with this document. </w:t>
            </w:r>
          </w:p>
        </w:tc>
      </w:tr>
      <w:tr w:rsidR="00A80CDA" w:rsidRPr="00251123" w14:paraId="0117D795" w14:textId="77777777" w:rsidTr="00AD2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shd w:val="clear" w:color="auto" w:fill="E7E6E6" w:themeFill="background2"/>
          </w:tcPr>
          <w:p w14:paraId="0117D793" w14:textId="77777777" w:rsidR="00A80CDA" w:rsidRPr="00251123" w:rsidRDefault="00A80CDA" w:rsidP="00A9762B">
            <w:pPr>
              <w:pStyle w:val="TableHeaderText"/>
            </w:pPr>
            <w:r w:rsidRPr="00251123">
              <w:t>Number</w:t>
            </w:r>
          </w:p>
        </w:tc>
        <w:tc>
          <w:tcPr>
            <w:tcW w:w="5888" w:type="dxa"/>
            <w:tcBorders>
              <w:top w:val="single" w:sz="6" w:space="0" w:color="auto"/>
              <w:left w:val="single" w:sz="6" w:space="0" w:color="auto"/>
              <w:bottom w:val="single" w:sz="6" w:space="0" w:color="auto"/>
              <w:right w:val="single" w:sz="6" w:space="0" w:color="auto"/>
            </w:tcBorders>
            <w:shd w:val="clear" w:color="auto" w:fill="E7E6E6" w:themeFill="background2"/>
          </w:tcPr>
          <w:p w14:paraId="0117D794" w14:textId="77777777" w:rsidR="00A80CDA" w:rsidRPr="00251123" w:rsidRDefault="00A80CDA" w:rsidP="00A9762B">
            <w:pPr>
              <w:pStyle w:val="TableHeaderText"/>
            </w:pPr>
            <w:r w:rsidRPr="00251123">
              <w:t>Description</w:t>
            </w:r>
          </w:p>
        </w:tc>
      </w:tr>
      <w:tr w:rsidR="00A80CDA" w:rsidRPr="00251123" w14:paraId="0117D798" w14:textId="77777777" w:rsidTr="00A97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0117D796" w14:textId="7591F330" w:rsidR="00A80CDA" w:rsidRPr="00251123" w:rsidRDefault="00C50173" w:rsidP="00A9762B">
            <w:pPr>
              <w:pStyle w:val="TableText"/>
            </w:pPr>
            <w:r>
              <w:t>API Rec. Practice 2221</w:t>
            </w:r>
          </w:p>
        </w:tc>
        <w:tc>
          <w:tcPr>
            <w:tcW w:w="5888" w:type="dxa"/>
            <w:tcBorders>
              <w:top w:val="single" w:sz="6" w:space="0" w:color="auto"/>
              <w:left w:val="single" w:sz="6" w:space="0" w:color="auto"/>
              <w:bottom w:val="single" w:sz="6" w:space="0" w:color="auto"/>
              <w:right w:val="single" w:sz="6" w:space="0" w:color="auto"/>
            </w:tcBorders>
          </w:tcPr>
          <w:p w14:paraId="0117D797" w14:textId="4E8007F1" w:rsidR="00A80CDA" w:rsidRPr="00251123" w:rsidRDefault="00C50173" w:rsidP="00A9762B">
            <w:pPr>
              <w:pStyle w:val="TableText"/>
            </w:pPr>
            <w:r>
              <w:t>Contractor and Owner Safety Program Implementation, August 2004</w:t>
            </w:r>
          </w:p>
        </w:tc>
      </w:tr>
      <w:tr w:rsidR="00A80CDA" w:rsidRPr="00251123" w14:paraId="0117D79B" w14:textId="77777777" w:rsidTr="00A97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1872" w:type="dxa"/>
          <w:cantSplit/>
        </w:trPr>
        <w:tc>
          <w:tcPr>
            <w:tcW w:w="1712" w:type="dxa"/>
            <w:tcBorders>
              <w:top w:val="single" w:sz="6" w:space="0" w:color="auto"/>
              <w:left w:val="single" w:sz="6" w:space="0" w:color="auto"/>
              <w:bottom w:val="single" w:sz="6" w:space="0" w:color="auto"/>
              <w:right w:val="single" w:sz="6" w:space="0" w:color="auto"/>
            </w:tcBorders>
          </w:tcPr>
          <w:p w14:paraId="0117D799" w14:textId="0E319D3E" w:rsidR="00A80CDA" w:rsidRPr="00251123" w:rsidRDefault="00AA3B7F" w:rsidP="00A9762B">
            <w:pPr>
              <w:pStyle w:val="TableText"/>
            </w:pPr>
            <w:r>
              <w:t>API Rec. Practice 2220</w:t>
            </w:r>
          </w:p>
        </w:tc>
        <w:tc>
          <w:tcPr>
            <w:tcW w:w="5888" w:type="dxa"/>
            <w:tcBorders>
              <w:top w:val="single" w:sz="6" w:space="0" w:color="auto"/>
              <w:left w:val="single" w:sz="6" w:space="0" w:color="auto"/>
              <w:bottom w:val="single" w:sz="6" w:space="0" w:color="auto"/>
              <w:right w:val="single" w:sz="6" w:space="0" w:color="auto"/>
            </w:tcBorders>
          </w:tcPr>
          <w:p w14:paraId="0117D79A" w14:textId="0B7DE20D" w:rsidR="00A80CDA" w:rsidRPr="00251123" w:rsidRDefault="00AA3B7F" w:rsidP="00A9762B">
            <w:pPr>
              <w:pStyle w:val="TableText"/>
            </w:pPr>
            <w:r>
              <w:t>Improving Owner Contractor and Safety Performance</w:t>
            </w:r>
          </w:p>
        </w:tc>
      </w:tr>
    </w:tbl>
    <w:p w14:paraId="0117D79C" w14:textId="77777777" w:rsidR="00A80CDA" w:rsidRPr="00251123" w:rsidRDefault="00A80CDA" w:rsidP="00A80CDA">
      <w:pPr>
        <w:pStyle w:val="BlockLine"/>
      </w:pPr>
    </w:p>
    <w:tbl>
      <w:tblPr>
        <w:tblW w:w="0" w:type="auto"/>
        <w:tblLayout w:type="fixed"/>
        <w:tblLook w:val="0000" w:firstRow="0" w:lastRow="0" w:firstColumn="0" w:lastColumn="0" w:noHBand="0" w:noVBand="0"/>
      </w:tblPr>
      <w:tblGrid>
        <w:gridCol w:w="1728"/>
        <w:gridCol w:w="7740"/>
      </w:tblGrid>
      <w:tr w:rsidR="00A80CDA" w:rsidRPr="00251123" w14:paraId="0117D79F" w14:textId="77777777" w:rsidTr="00A9762B">
        <w:tc>
          <w:tcPr>
            <w:tcW w:w="1728" w:type="dxa"/>
            <w:shd w:val="clear" w:color="auto" w:fill="auto"/>
          </w:tcPr>
          <w:p w14:paraId="0117D79D" w14:textId="77777777" w:rsidR="00A80CDA" w:rsidRPr="00251123" w:rsidRDefault="00A80CDA" w:rsidP="00A9762B">
            <w:pPr>
              <w:pStyle w:val="Heading5"/>
            </w:pPr>
            <w:bookmarkStart w:id="11" w:name="_Toc57800126"/>
            <w:r>
              <w:t>1.3 Regulatory References</w:t>
            </w:r>
            <w:bookmarkEnd w:id="11"/>
          </w:p>
        </w:tc>
        <w:tc>
          <w:tcPr>
            <w:tcW w:w="7740" w:type="dxa"/>
            <w:shd w:val="clear" w:color="auto" w:fill="auto"/>
          </w:tcPr>
          <w:p w14:paraId="0117D79E" w14:textId="4C2F6085" w:rsidR="00A80CDA" w:rsidRPr="00251123" w:rsidRDefault="00A80CDA" w:rsidP="00AD2EF8">
            <w:pPr>
              <w:pStyle w:val="BlockText"/>
              <w:jc w:val="both"/>
            </w:pPr>
            <w:r>
              <w:t>The table below lists the regulatory references used with this document</w:t>
            </w:r>
            <w:r w:rsidR="00375DE8">
              <w:t>.</w:t>
            </w:r>
          </w:p>
        </w:tc>
      </w:tr>
    </w:tbl>
    <w:p w14:paraId="0117D7A0" w14:textId="77777777" w:rsidR="00A80CDA" w:rsidRDefault="00A80CDA" w:rsidP="00A80CDA"/>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6"/>
        <w:gridCol w:w="5884"/>
      </w:tblGrid>
      <w:tr w:rsidR="00A80CDA" w14:paraId="0117D7A3" w14:textId="77777777" w:rsidTr="00AD2EF8">
        <w:trPr>
          <w:trHeight w:val="180"/>
        </w:trPr>
        <w:tc>
          <w:tcPr>
            <w:tcW w:w="1129" w:type="pct"/>
            <w:shd w:val="clear" w:color="auto" w:fill="E7E6E6" w:themeFill="background2"/>
          </w:tcPr>
          <w:p w14:paraId="0117D7A1" w14:textId="77777777" w:rsidR="00A80CDA" w:rsidRDefault="00A80CDA" w:rsidP="00A9762B">
            <w:pPr>
              <w:pStyle w:val="TableHeaderText"/>
            </w:pPr>
            <w:r>
              <w:t>Number</w:t>
            </w:r>
          </w:p>
        </w:tc>
        <w:tc>
          <w:tcPr>
            <w:tcW w:w="3871" w:type="pct"/>
            <w:shd w:val="clear" w:color="auto" w:fill="E7E6E6" w:themeFill="background2"/>
          </w:tcPr>
          <w:p w14:paraId="0117D7A2" w14:textId="77777777" w:rsidR="00A80CDA" w:rsidRDefault="00A80CDA" w:rsidP="00A9762B">
            <w:pPr>
              <w:pStyle w:val="TableHeaderText"/>
            </w:pPr>
            <w:r>
              <w:t>Description</w:t>
            </w:r>
          </w:p>
        </w:tc>
      </w:tr>
      <w:tr w:rsidR="00A80CDA" w14:paraId="0117D7A6" w14:textId="77777777" w:rsidTr="00A9762B">
        <w:trPr>
          <w:trHeight w:val="180"/>
        </w:trPr>
        <w:tc>
          <w:tcPr>
            <w:tcW w:w="1129" w:type="pct"/>
            <w:shd w:val="clear" w:color="auto" w:fill="auto"/>
          </w:tcPr>
          <w:p w14:paraId="0117D7A4" w14:textId="0050B9D9" w:rsidR="00A80CDA" w:rsidRDefault="00684DF7" w:rsidP="00A9762B">
            <w:pPr>
              <w:pStyle w:val="TableText"/>
            </w:pPr>
            <w:r>
              <w:t>EPA</w:t>
            </w:r>
          </w:p>
        </w:tc>
        <w:tc>
          <w:tcPr>
            <w:tcW w:w="3871" w:type="pct"/>
            <w:shd w:val="clear" w:color="auto" w:fill="auto"/>
          </w:tcPr>
          <w:p w14:paraId="0117D7A5" w14:textId="41AC13AA" w:rsidR="00A80CDA" w:rsidRDefault="00684DF7" w:rsidP="00A9762B">
            <w:pPr>
              <w:pStyle w:val="TableText"/>
            </w:pPr>
            <w:r>
              <w:t>General Guidance on Risk Management Programs for Chemical Accident Prevention; April 2004</w:t>
            </w:r>
          </w:p>
        </w:tc>
      </w:tr>
      <w:tr w:rsidR="00A80CDA" w14:paraId="0117D7A9" w14:textId="77777777" w:rsidTr="00A9762B">
        <w:trPr>
          <w:trHeight w:val="180"/>
        </w:trPr>
        <w:tc>
          <w:tcPr>
            <w:tcW w:w="1129" w:type="pct"/>
            <w:shd w:val="clear" w:color="auto" w:fill="auto"/>
          </w:tcPr>
          <w:p w14:paraId="0117D7A7" w14:textId="08D746A8" w:rsidR="00A80CDA" w:rsidRDefault="00684DF7" w:rsidP="00A9762B">
            <w:pPr>
              <w:pStyle w:val="TableText"/>
            </w:pPr>
            <w:r>
              <w:t>EPA RMP 40 CFR Part 68, Subpart G</w:t>
            </w:r>
          </w:p>
        </w:tc>
        <w:tc>
          <w:tcPr>
            <w:tcW w:w="3871" w:type="pct"/>
            <w:shd w:val="clear" w:color="auto" w:fill="auto"/>
          </w:tcPr>
          <w:p w14:paraId="0117D7A8" w14:textId="54A9125B" w:rsidR="00A80CDA" w:rsidRDefault="00684DF7" w:rsidP="00A9762B">
            <w:pPr>
              <w:pStyle w:val="TableText"/>
            </w:pPr>
            <w:r>
              <w:t>Risk Management Plan</w:t>
            </w:r>
          </w:p>
        </w:tc>
      </w:tr>
      <w:tr w:rsidR="00684DF7" w14:paraId="39CD093B" w14:textId="77777777" w:rsidTr="00A9762B">
        <w:trPr>
          <w:trHeight w:val="180"/>
        </w:trPr>
        <w:tc>
          <w:tcPr>
            <w:tcW w:w="1129" w:type="pct"/>
            <w:shd w:val="clear" w:color="auto" w:fill="auto"/>
          </w:tcPr>
          <w:p w14:paraId="68549D52" w14:textId="2A11E58E" w:rsidR="00684DF7" w:rsidRDefault="00684DF7" w:rsidP="00A9762B">
            <w:pPr>
              <w:pStyle w:val="TableText"/>
            </w:pPr>
            <w:r>
              <w:t>OSHA 1910. 110</w:t>
            </w:r>
          </w:p>
        </w:tc>
        <w:tc>
          <w:tcPr>
            <w:tcW w:w="3871" w:type="pct"/>
            <w:shd w:val="clear" w:color="auto" w:fill="auto"/>
          </w:tcPr>
          <w:p w14:paraId="11245491" w14:textId="19F6338E" w:rsidR="00684DF7" w:rsidRDefault="00684DF7" w:rsidP="00A9762B">
            <w:pPr>
              <w:pStyle w:val="TableText"/>
            </w:pPr>
            <w:r>
              <w:t>Process Safety Management, 2000</w:t>
            </w:r>
          </w:p>
        </w:tc>
      </w:tr>
      <w:tr w:rsidR="00684DF7" w14:paraId="203A1FE8" w14:textId="77777777" w:rsidTr="00A9762B">
        <w:trPr>
          <w:trHeight w:val="180"/>
        </w:trPr>
        <w:tc>
          <w:tcPr>
            <w:tcW w:w="1129" w:type="pct"/>
            <w:shd w:val="clear" w:color="auto" w:fill="auto"/>
          </w:tcPr>
          <w:p w14:paraId="3B341161" w14:textId="180A14FE" w:rsidR="00684DF7" w:rsidRDefault="00684DF7" w:rsidP="00A9762B">
            <w:pPr>
              <w:pStyle w:val="TableText"/>
            </w:pPr>
            <w:r>
              <w:t>OSHA 3132</w:t>
            </w:r>
          </w:p>
        </w:tc>
        <w:tc>
          <w:tcPr>
            <w:tcW w:w="3871" w:type="pct"/>
            <w:shd w:val="clear" w:color="auto" w:fill="auto"/>
          </w:tcPr>
          <w:p w14:paraId="578B90AD" w14:textId="22C56896" w:rsidR="00684DF7" w:rsidRDefault="00684DF7" w:rsidP="00A9762B">
            <w:pPr>
              <w:pStyle w:val="TableText"/>
            </w:pPr>
            <w:r>
              <w:t>Process Safety Management, 2000</w:t>
            </w:r>
          </w:p>
        </w:tc>
      </w:tr>
      <w:tr w:rsidR="00684DF7" w14:paraId="408E5B6F" w14:textId="77777777" w:rsidTr="00A9762B">
        <w:trPr>
          <w:trHeight w:val="180"/>
        </w:trPr>
        <w:tc>
          <w:tcPr>
            <w:tcW w:w="1129" w:type="pct"/>
            <w:shd w:val="clear" w:color="auto" w:fill="auto"/>
          </w:tcPr>
          <w:p w14:paraId="61C3B5FA" w14:textId="08E9E022" w:rsidR="00684DF7" w:rsidRDefault="00684DF7" w:rsidP="00A9762B">
            <w:pPr>
              <w:pStyle w:val="TableText"/>
            </w:pPr>
            <w:r>
              <w:t>OSHA 3133</w:t>
            </w:r>
          </w:p>
        </w:tc>
        <w:tc>
          <w:tcPr>
            <w:tcW w:w="3871" w:type="pct"/>
            <w:shd w:val="clear" w:color="auto" w:fill="auto"/>
          </w:tcPr>
          <w:p w14:paraId="2C291EC6" w14:textId="3B384F78" w:rsidR="00684DF7" w:rsidRDefault="00684DF7" w:rsidP="00A9762B">
            <w:pPr>
              <w:pStyle w:val="TableText"/>
            </w:pPr>
            <w:r>
              <w:t>Process Safety Management Guidelines for Compliance, 1994</w:t>
            </w:r>
          </w:p>
        </w:tc>
      </w:tr>
      <w:tr w:rsidR="00684DF7" w14:paraId="562B6CC7" w14:textId="77777777" w:rsidTr="00A9762B">
        <w:trPr>
          <w:trHeight w:val="180"/>
        </w:trPr>
        <w:tc>
          <w:tcPr>
            <w:tcW w:w="1129" w:type="pct"/>
            <w:shd w:val="clear" w:color="auto" w:fill="auto"/>
          </w:tcPr>
          <w:p w14:paraId="1D89F23F" w14:textId="252032BC" w:rsidR="00684DF7" w:rsidRDefault="00684DF7" w:rsidP="00A9762B">
            <w:pPr>
              <w:pStyle w:val="TableText"/>
            </w:pPr>
            <w:r>
              <w:t>OSHA CPL 2-2.45A CH-1</w:t>
            </w:r>
          </w:p>
        </w:tc>
        <w:tc>
          <w:tcPr>
            <w:tcW w:w="3871" w:type="pct"/>
            <w:shd w:val="clear" w:color="auto" w:fill="auto"/>
          </w:tcPr>
          <w:p w14:paraId="501F2717" w14:textId="7C95C34F" w:rsidR="00684DF7" w:rsidRDefault="00684DF7" w:rsidP="00A9762B">
            <w:pPr>
              <w:pStyle w:val="TableText"/>
            </w:pPr>
            <w:r>
              <w:t>Compliance Directive, September 13, 1994</w:t>
            </w:r>
          </w:p>
        </w:tc>
      </w:tr>
      <w:tr w:rsidR="00684DF7" w14:paraId="7597B24C" w14:textId="77777777" w:rsidTr="00A9762B">
        <w:trPr>
          <w:trHeight w:val="180"/>
        </w:trPr>
        <w:tc>
          <w:tcPr>
            <w:tcW w:w="1129" w:type="pct"/>
            <w:shd w:val="clear" w:color="auto" w:fill="auto"/>
          </w:tcPr>
          <w:p w14:paraId="45EC1364" w14:textId="7B3AFD36" w:rsidR="00684DF7" w:rsidRDefault="00684DF7" w:rsidP="00A9762B">
            <w:pPr>
              <w:pStyle w:val="TableText"/>
            </w:pPr>
            <w:r>
              <w:t>OSHA CPL 03-00-010, 03-00-004</w:t>
            </w:r>
          </w:p>
        </w:tc>
        <w:tc>
          <w:tcPr>
            <w:tcW w:w="3871" w:type="pct"/>
            <w:shd w:val="clear" w:color="auto" w:fill="auto"/>
          </w:tcPr>
          <w:p w14:paraId="0CB0CC3B" w14:textId="219B4A85" w:rsidR="00684DF7" w:rsidRDefault="00684DF7" w:rsidP="00A9762B">
            <w:pPr>
              <w:pStyle w:val="TableText"/>
            </w:pPr>
            <w:r>
              <w:t>Petroleum Refinery Process Safety Management National Emphasis Program; August 2009</w:t>
            </w:r>
          </w:p>
        </w:tc>
      </w:tr>
      <w:tr w:rsidR="00684DF7" w14:paraId="4B8860C6" w14:textId="77777777" w:rsidTr="00A9762B">
        <w:trPr>
          <w:trHeight w:val="180"/>
        </w:trPr>
        <w:tc>
          <w:tcPr>
            <w:tcW w:w="1129" w:type="pct"/>
            <w:shd w:val="clear" w:color="auto" w:fill="auto"/>
          </w:tcPr>
          <w:p w14:paraId="207A3CF3" w14:textId="6BC7663E" w:rsidR="00684DF7" w:rsidRDefault="00684DF7" w:rsidP="00A9762B">
            <w:pPr>
              <w:pStyle w:val="TableText"/>
            </w:pPr>
            <w:r>
              <w:t xml:space="preserve">OSHA 29 CFR 1910.119 </w:t>
            </w:r>
          </w:p>
        </w:tc>
        <w:tc>
          <w:tcPr>
            <w:tcW w:w="3871" w:type="pct"/>
            <w:shd w:val="clear" w:color="auto" w:fill="auto"/>
          </w:tcPr>
          <w:p w14:paraId="7EFE3B30" w14:textId="77777777" w:rsidR="00684DF7" w:rsidRDefault="00684DF7" w:rsidP="00A9762B">
            <w:pPr>
              <w:pStyle w:val="TableText"/>
            </w:pPr>
            <w:r>
              <w:t xml:space="preserve">Process Safety Management </w:t>
            </w:r>
          </w:p>
          <w:p w14:paraId="0C80FD76" w14:textId="0B34ADDA" w:rsidR="00684DF7" w:rsidRDefault="00684DF7" w:rsidP="00A9762B">
            <w:pPr>
              <w:pStyle w:val="TableText"/>
            </w:pPr>
          </w:p>
        </w:tc>
      </w:tr>
      <w:tr w:rsidR="00684DF7" w14:paraId="577E454E" w14:textId="77777777" w:rsidTr="00A9762B">
        <w:trPr>
          <w:trHeight w:val="180"/>
        </w:trPr>
        <w:tc>
          <w:tcPr>
            <w:tcW w:w="1129" w:type="pct"/>
            <w:shd w:val="clear" w:color="auto" w:fill="auto"/>
          </w:tcPr>
          <w:p w14:paraId="54052B8B" w14:textId="016AF8D8" w:rsidR="00684DF7" w:rsidRDefault="00684DF7" w:rsidP="00A9762B">
            <w:pPr>
              <w:pStyle w:val="TableText"/>
            </w:pPr>
            <w:r>
              <w:t>OSHA CFR 1910.119</w:t>
            </w:r>
          </w:p>
        </w:tc>
        <w:tc>
          <w:tcPr>
            <w:tcW w:w="3871" w:type="pct"/>
            <w:shd w:val="clear" w:color="auto" w:fill="auto"/>
          </w:tcPr>
          <w:p w14:paraId="656464DC" w14:textId="7F7BBD4A" w:rsidR="00684DF7" w:rsidRDefault="00684DF7" w:rsidP="00A9762B">
            <w:pPr>
              <w:pStyle w:val="TableText"/>
            </w:pPr>
            <w:r>
              <w:t>OSHA interpretations; 3/16/05; 3/7/06</w:t>
            </w:r>
          </w:p>
        </w:tc>
      </w:tr>
      <w:tr w:rsidR="00684DF7" w14:paraId="2CB0032D" w14:textId="77777777" w:rsidTr="00A9762B">
        <w:trPr>
          <w:trHeight w:val="180"/>
        </w:trPr>
        <w:tc>
          <w:tcPr>
            <w:tcW w:w="1129" w:type="pct"/>
            <w:shd w:val="clear" w:color="auto" w:fill="auto"/>
          </w:tcPr>
          <w:p w14:paraId="50466C90" w14:textId="69AFAB6D" w:rsidR="00684DF7" w:rsidRDefault="00684DF7" w:rsidP="00A9762B">
            <w:pPr>
              <w:pStyle w:val="TableText"/>
            </w:pPr>
            <w:r>
              <w:t>AKDOL Reg 8 ACC, Chapter 61, Subchapter 18</w:t>
            </w:r>
          </w:p>
        </w:tc>
        <w:tc>
          <w:tcPr>
            <w:tcW w:w="3871" w:type="pct"/>
            <w:shd w:val="clear" w:color="auto" w:fill="auto"/>
          </w:tcPr>
          <w:p w14:paraId="38BFAF2C" w14:textId="60C3CD3A" w:rsidR="00684DF7" w:rsidRDefault="00684DF7" w:rsidP="00A9762B">
            <w:pPr>
              <w:pStyle w:val="TableText"/>
            </w:pPr>
            <w:r>
              <w:t>Division of Labor Standards and Safety Statute, Process Safety Management of Highly Hazardous Chemicals, Element 6-Contractor Safety</w:t>
            </w:r>
          </w:p>
        </w:tc>
      </w:tr>
      <w:tr w:rsidR="00684DF7" w14:paraId="0FC20A4C" w14:textId="77777777" w:rsidTr="00A9762B">
        <w:trPr>
          <w:trHeight w:val="180"/>
        </w:trPr>
        <w:tc>
          <w:tcPr>
            <w:tcW w:w="1129" w:type="pct"/>
            <w:shd w:val="clear" w:color="auto" w:fill="auto"/>
          </w:tcPr>
          <w:p w14:paraId="4EBC4756" w14:textId="77777777" w:rsidR="00684DF7" w:rsidRDefault="00684DF7" w:rsidP="00A9762B">
            <w:pPr>
              <w:pStyle w:val="TableText"/>
            </w:pPr>
          </w:p>
        </w:tc>
        <w:tc>
          <w:tcPr>
            <w:tcW w:w="3871" w:type="pct"/>
            <w:shd w:val="clear" w:color="auto" w:fill="auto"/>
          </w:tcPr>
          <w:p w14:paraId="280981B7" w14:textId="77777777" w:rsidR="00684DF7" w:rsidRDefault="00684DF7" w:rsidP="00A9762B">
            <w:pPr>
              <w:pStyle w:val="TableText"/>
            </w:pPr>
          </w:p>
        </w:tc>
      </w:tr>
    </w:tbl>
    <w:p w14:paraId="0117D7AA" w14:textId="5F33635D" w:rsidR="00A80CDA" w:rsidRDefault="00A80CDA" w:rsidP="00A80CDA">
      <w:pPr>
        <w:pStyle w:val="BlockLine"/>
      </w:pPr>
    </w:p>
    <w:p w14:paraId="5177C51E" w14:textId="03597962" w:rsidR="00AA3B7F" w:rsidRDefault="00AA3B7F" w:rsidP="00AA3B7F"/>
    <w:p w14:paraId="1A924DAA" w14:textId="3260A9B7" w:rsidR="00AA3B7F" w:rsidRDefault="00AA3B7F" w:rsidP="00AA3B7F"/>
    <w:p w14:paraId="415BA04E" w14:textId="6F1FA405" w:rsidR="00AA3B7F" w:rsidRDefault="00AA3B7F" w:rsidP="00AA3B7F"/>
    <w:p w14:paraId="2BE4519F" w14:textId="77777777" w:rsidR="00AA3B7F" w:rsidRPr="00AA3B7F" w:rsidRDefault="00AA3B7F" w:rsidP="0096406F"/>
    <w:tbl>
      <w:tblPr>
        <w:tblW w:w="9576" w:type="dxa"/>
        <w:tblInd w:w="-72" w:type="dxa"/>
        <w:tblLayout w:type="fixed"/>
        <w:tblLook w:val="0000" w:firstRow="0" w:lastRow="0" w:firstColumn="0" w:lastColumn="0" w:noHBand="0" w:noVBand="0"/>
      </w:tblPr>
      <w:tblGrid>
        <w:gridCol w:w="1800"/>
        <w:gridCol w:w="360"/>
        <w:gridCol w:w="7382"/>
        <w:gridCol w:w="34"/>
      </w:tblGrid>
      <w:tr w:rsidR="00D365E5" w:rsidRPr="002A241F" w14:paraId="0117D7AE" w14:textId="77777777" w:rsidTr="00AD2EF8">
        <w:trPr>
          <w:gridAfter w:val="1"/>
          <w:wAfter w:w="34" w:type="dxa"/>
        </w:trPr>
        <w:tc>
          <w:tcPr>
            <w:tcW w:w="1800" w:type="dxa"/>
          </w:tcPr>
          <w:p w14:paraId="0117D7AB" w14:textId="77777777" w:rsidR="00D365E5" w:rsidRPr="002A241F" w:rsidRDefault="00D365E5" w:rsidP="00612F1E">
            <w:pPr>
              <w:pStyle w:val="Heading5"/>
            </w:pPr>
            <w:bookmarkStart w:id="12" w:name="_Toc57800127"/>
            <w:r w:rsidRPr="002A241F">
              <w:lastRenderedPageBreak/>
              <w:t>1.4 Terms</w:t>
            </w:r>
            <w:r w:rsidR="00BC7B43" w:rsidRPr="002A241F">
              <w:t xml:space="preserve"> &amp; Definitions</w:t>
            </w:r>
            <w:bookmarkEnd w:id="12"/>
          </w:p>
          <w:p w14:paraId="0117D7AC" w14:textId="77777777" w:rsidR="00A80CDA" w:rsidRPr="002A241F" w:rsidRDefault="00A80CDA" w:rsidP="00612F1E">
            <w:pPr>
              <w:pStyle w:val="Heading5"/>
            </w:pPr>
          </w:p>
        </w:tc>
        <w:tc>
          <w:tcPr>
            <w:tcW w:w="7742" w:type="dxa"/>
            <w:gridSpan w:val="2"/>
          </w:tcPr>
          <w:p w14:paraId="0117D7AD" w14:textId="77777777" w:rsidR="00BC7B43" w:rsidRPr="002A241F" w:rsidRDefault="00D365E5" w:rsidP="00AD2EF8">
            <w:pPr>
              <w:pStyle w:val="BlockText"/>
              <w:jc w:val="both"/>
            </w:pPr>
            <w:r w:rsidRPr="002A241F">
              <w:t xml:space="preserve">The following </w:t>
            </w:r>
            <w:r w:rsidR="00BC7B43" w:rsidRPr="002A241F">
              <w:t xml:space="preserve">acronyms, definitions, and </w:t>
            </w:r>
            <w:r w:rsidRPr="002A241F">
              <w:t>terms are used in this document:</w:t>
            </w:r>
          </w:p>
        </w:tc>
      </w:tr>
      <w:tr w:rsidR="00BC7B43" w:rsidRPr="002A241F" w14:paraId="0117D7B1" w14:textId="77777777" w:rsidTr="00AD2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shd w:val="clear" w:color="auto" w:fill="E0E0E0"/>
            <w:vAlign w:val="center"/>
          </w:tcPr>
          <w:p w14:paraId="0117D7AF" w14:textId="77777777" w:rsidR="00BC7B43" w:rsidRPr="002A241F" w:rsidRDefault="00BC7B43" w:rsidP="00045831">
            <w:pPr>
              <w:pStyle w:val="ContinuedTableLabe"/>
              <w:rPr>
                <w:szCs w:val="24"/>
              </w:rPr>
            </w:pPr>
            <w:r w:rsidRPr="002A241F">
              <w:rPr>
                <w:szCs w:val="24"/>
              </w:rPr>
              <w:t>Term</w:t>
            </w:r>
          </w:p>
        </w:tc>
        <w:tc>
          <w:tcPr>
            <w:tcW w:w="7416" w:type="dxa"/>
            <w:gridSpan w:val="2"/>
            <w:shd w:val="clear" w:color="auto" w:fill="E0E0E0"/>
            <w:vAlign w:val="center"/>
          </w:tcPr>
          <w:p w14:paraId="0117D7B0" w14:textId="77777777" w:rsidR="00BC7B43" w:rsidRPr="002A241F" w:rsidRDefault="00BC7B43" w:rsidP="00045831">
            <w:pPr>
              <w:pStyle w:val="BlockText"/>
              <w:rPr>
                <w:b/>
              </w:rPr>
            </w:pPr>
            <w:r w:rsidRPr="002A241F">
              <w:rPr>
                <w:b/>
              </w:rPr>
              <w:t>Definition</w:t>
            </w:r>
          </w:p>
        </w:tc>
      </w:tr>
      <w:tr w:rsidR="00BC7B43" w:rsidRPr="002A241F" w14:paraId="0117D7B4" w14:textId="77777777" w:rsidTr="00AD2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0117D7B2" w14:textId="492F4B79" w:rsidR="00BC7B43" w:rsidRPr="002A241F" w:rsidRDefault="008C267C" w:rsidP="00045831">
            <w:pPr>
              <w:pStyle w:val="ContinuedTableLabe"/>
              <w:rPr>
                <w:szCs w:val="24"/>
              </w:rPr>
            </w:pPr>
            <w:r w:rsidRPr="002A241F">
              <w:rPr>
                <w:szCs w:val="24"/>
              </w:rPr>
              <w:t>Common Evaluation Criteria (CEC)</w:t>
            </w:r>
          </w:p>
        </w:tc>
        <w:tc>
          <w:tcPr>
            <w:tcW w:w="7416" w:type="dxa"/>
            <w:gridSpan w:val="2"/>
            <w:vAlign w:val="center"/>
          </w:tcPr>
          <w:p w14:paraId="0117D7B3" w14:textId="366F5014" w:rsidR="00BC7B43" w:rsidRPr="002A241F" w:rsidRDefault="008C267C" w:rsidP="00045831">
            <w:pPr>
              <w:pStyle w:val="BlockText"/>
            </w:pPr>
            <w:r w:rsidRPr="002A241F">
              <w:t xml:space="preserve">Safety performance criteria used to determine if Contractors qualify to perform services at MPC locations, as outlined in </w:t>
            </w:r>
            <w:r w:rsidRPr="0096406F">
              <w:rPr>
                <w:b/>
                <w:bCs/>
                <w:i/>
                <w:iCs/>
              </w:rPr>
              <w:t xml:space="preserve">Appendix </w:t>
            </w:r>
            <w:r w:rsidR="00CB376C" w:rsidRPr="0096406F">
              <w:rPr>
                <w:b/>
                <w:bCs/>
                <w:i/>
                <w:iCs/>
              </w:rPr>
              <w:t>A</w:t>
            </w:r>
            <w:r w:rsidRPr="00CB376C">
              <w:t>.</w:t>
            </w:r>
            <w:r w:rsidRPr="002A241F" w:rsidDel="00375DE8">
              <w:t xml:space="preserve"> </w:t>
            </w:r>
          </w:p>
        </w:tc>
      </w:tr>
      <w:tr w:rsidR="00BC7B43" w:rsidRPr="002A241F" w14:paraId="0117D7B7"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0117D7B5" w14:textId="675FD10D" w:rsidR="00BC7B43" w:rsidRPr="002A241F" w:rsidRDefault="008C267C" w:rsidP="00045831">
            <w:pPr>
              <w:pStyle w:val="ContinuedTableLabe"/>
              <w:rPr>
                <w:szCs w:val="24"/>
              </w:rPr>
            </w:pPr>
            <w:r w:rsidRPr="002A241F">
              <w:rPr>
                <w:szCs w:val="24"/>
              </w:rPr>
              <w:t>Consultant</w:t>
            </w:r>
          </w:p>
        </w:tc>
        <w:tc>
          <w:tcPr>
            <w:tcW w:w="7416" w:type="dxa"/>
            <w:gridSpan w:val="2"/>
            <w:vAlign w:val="center"/>
          </w:tcPr>
          <w:p w14:paraId="0117D7B6" w14:textId="61E3CBFE" w:rsidR="00BC7B43" w:rsidRPr="00C7782D" w:rsidRDefault="008C267C" w:rsidP="0096406F">
            <w:pPr>
              <w:pStyle w:val="DC-Body"/>
              <w:jc w:val="left"/>
            </w:pPr>
            <w:r w:rsidRPr="0096406F">
              <w:rPr>
                <w:rFonts w:ascii="Times New Roman" w:hAnsi="Times New Roman" w:cs="Times New Roman"/>
              </w:rPr>
              <w:t xml:space="preserve">A non-MPC professional who provides professional or expert advice in a particular area such as engineering, safety, training, management or any other specialized fields. Once a Consultant performs Safety Sensitive work, as defined by this Standard, they will be considered a Contractor and required to comply with this Standard.  </w:t>
            </w:r>
          </w:p>
        </w:tc>
      </w:tr>
      <w:tr w:rsidR="00375DE8" w:rsidRPr="002A241F" w14:paraId="008E15ED"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36BDEDD" w14:textId="7423DBF3" w:rsidR="00375DE8" w:rsidRPr="002A241F" w:rsidDel="00375DE8" w:rsidRDefault="008C267C" w:rsidP="00045831">
            <w:pPr>
              <w:pStyle w:val="ContinuedTableLabe"/>
              <w:rPr>
                <w:szCs w:val="24"/>
              </w:rPr>
            </w:pPr>
            <w:r w:rsidRPr="002A241F">
              <w:rPr>
                <w:szCs w:val="24"/>
              </w:rPr>
              <w:t>Contractor</w:t>
            </w:r>
          </w:p>
        </w:tc>
        <w:tc>
          <w:tcPr>
            <w:tcW w:w="7416" w:type="dxa"/>
            <w:gridSpan w:val="2"/>
            <w:vAlign w:val="center"/>
          </w:tcPr>
          <w:p w14:paraId="5F909642" w14:textId="7F9406B5" w:rsidR="008C267C" w:rsidRPr="002A241F" w:rsidRDefault="008C267C" w:rsidP="008C267C">
            <w:pPr>
              <w:pStyle w:val="DC-Body"/>
              <w:ind w:right="282"/>
              <w:jc w:val="left"/>
              <w:rPr>
                <w:rFonts w:ascii="Times New Roman" w:hAnsi="Times New Roman" w:cs="Times New Roman"/>
              </w:rPr>
            </w:pPr>
            <w:r w:rsidRPr="0096406F">
              <w:rPr>
                <w:rFonts w:ascii="Times New Roman" w:hAnsi="Times New Roman" w:cs="Times New Roman"/>
              </w:rPr>
              <w:t xml:space="preserve">Any non-MPC entity providing labor, and/or services relating to the construction, maintenance or operations on MPC owned, leased and/or controlled property (third-party owned and MPC controlled work) and includes without limitation, prime contractors as well as subcontractors.  The term excludes Consultants, Couriers, Marine Chemist, members of the public, Motor Carriers, public emergency services, public utilities (including Water, Electric, Gas, Phone, Internet, Cable), Sales Representatives, </w:t>
            </w:r>
            <w:proofErr w:type="spellStart"/>
            <w:r w:rsidRPr="0096406F">
              <w:rPr>
                <w:rFonts w:ascii="Times New Roman" w:hAnsi="Times New Roman" w:cs="Times New Roman"/>
              </w:rPr>
              <w:t>Tankerman</w:t>
            </w:r>
            <w:proofErr w:type="spellEnd"/>
            <w:r w:rsidRPr="0096406F">
              <w:rPr>
                <w:rFonts w:ascii="Times New Roman" w:hAnsi="Times New Roman" w:cs="Times New Roman"/>
              </w:rPr>
              <w:t>, third-party right-of-way owners, Vendors, and Visitors.  Utilize the Contractor Decision Flowchart (</w:t>
            </w:r>
            <w:r w:rsidRPr="0096406F">
              <w:rPr>
                <w:rFonts w:ascii="Times New Roman" w:hAnsi="Times New Roman" w:cs="Times New Roman"/>
                <w:b/>
                <w:bCs/>
                <w:i/>
                <w:iCs/>
              </w:rPr>
              <w:t xml:space="preserve">Appendix </w:t>
            </w:r>
            <w:r w:rsidR="00CB376C" w:rsidRPr="0096406F">
              <w:rPr>
                <w:rFonts w:ascii="Times New Roman" w:hAnsi="Times New Roman" w:cs="Times New Roman"/>
                <w:b/>
                <w:bCs/>
                <w:i/>
                <w:iCs/>
              </w:rPr>
              <w:t>D</w:t>
            </w:r>
            <w:r w:rsidRPr="0096406F">
              <w:rPr>
                <w:rFonts w:ascii="Times New Roman" w:hAnsi="Times New Roman" w:cs="Times New Roman"/>
              </w:rPr>
              <w:t xml:space="preserve">) to assist in decisions (Motor Carriers &amp; </w:t>
            </w:r>
            <w:proofErr w:type="spellStart"/>
            <w:r w:rsidRPr="0096406F">
              <w:rPr>
                <w:rFonts w:ascii="Times New Roman" w:hAnsi="Times New Roman" w:cs="Times New Roman"/>
              </w:rPr>
              <w:t>Tankerman</w:t>
            </w:r>
            <w:proofErr w:type="spellEnd"/>
            <w:r w:rsidRPr="0096406F">
              <w:rPr>
                <w:rFonts w:ascii="Times New Roman" w:hAnsi="Times New Roman" w:cs="Times New Roman"/>
              </w:rPr>
              <w:t xml:space="preserve"> have separate vetting processes).</w:t>
            </w:r>
          </w:p>
          <w:p w14:paraId="1C519356" w14:textId="78A15C44" w:rsidR="00375DE8" w:rsidRPr="00C7782D" w:rsidDel="00375DE8" w:rsidRDefault="008C267C" w:rsidP="0096406F">
            <w:pPr>
              <w:pStyle w:val="DC-Body"/>
              <w:tabs>
                <w:tab w:val="clear" w:pos="360"/>
                <w:tab w:val="left" w:pos="462"/>
              </w:tabs>
              <w:ind w:left="372" w:right="282"/>
              <w:jc w:val="left"/>
            </w:pPr>
            <w:r w:rsidRPr="0096406F">
              <w:rPr>
                <w:rFonts w:ascii="Times New Roman" w:hAnsi="Times New Roman" w:cs="Times New Roman"/>
                <w:u w:val="single"/>
              </w:rPr>
              <w:t>NOTE</w:t>
            </w:r>
            <w:r w:rsidRPr="0096406F">
              <w:rPr>
                <w:rFonts w:ascii="Times New Roman" w:hAnsi="Times New Roman" w:cs="Times New Roman"/>
              </w:rPr>
              <w:t>:  Non-MPC entities that meet the generally-accepted definition of Consultant, Sales Representative and/or Vendor, but perform</w:t>
            </w:r>
            <w:r w:rsidR="002F426E">
              <w:rPr>
                <w:rFonts w:ascii="Times New Roman" w:hAnsi="Times New Roman" w:cs="Times New Roman"/>
              </w:rPr>
              <w:t xml:space="preserve"> </w:t>
            </w:r>
            <w:r w:rsidRPr="0096406F">
              <w:rPr>
                <w:rFonts w:ascii="Times New Roman" w:hAnsi="Times New Roman" w:cs="Times New Roman"/>
              </w:rPr>
              <w:t xml:space="preserve">Safety Sensitive Services as defined in this Standard, shall be defined as Contractors, and shall be subject to this Standard,  Where such Consultants, Sales Representatives and/or Vendors defined as Contractors </w:t>
            </w:r>
            <w:r w:rsidR="00135F33">
              <w:rPr>
                <w:rFonts w:ascii="Times New Roman" w:hAnsi="Times New Roman" w:cs="Times New Roman"/>
              </w:rPr>
              <w:t xml:space="preserve">that </w:t>
            </w:r>
            <w:r w:rsidRPr="0096406F">
              <w:rPr>
                <w:rFonts w:ascii="Times New Roman" w:hAnsi="Times New Roman" w:cs="Times New Roman"/>
              </w:rPr>
              <w:t xml:space="preserve">do not meet the Common Evaluation Criteria, </w:t>
            </w:r>
            <w:r w:rsidR="00135F33">
              <w:rPr>
                <w:rFonts w:ascii="Times New Roman" w:hAnsi="Times New Roman" w:cs="Times New Roman"/>
              </w:rPr>
              <w:t xml:space="preserve">using </w:t>
            </w:r>
            <w:r w:rsidRPr="0096406F">
              <w:rPr>
                <w:rFonts w:ascii="Times New Roman" w:hAnsi="Times New Roman" w:cs="Times New Roman"/>
              </w:rPr>
              <w:t xml:space="preserve">a Temporary Approval per section </w:t>
            </w:r>
            <w:r w:rsidR="00CB376C">
              <w:rPr>
                <w:rFonts w:ascii="Times New Roman" w:hAnsi="Times New Roman" w:cs="Times New Roman"/>
              </w:rPr>
              <w:t>6</w:t>
            </w:r>
            <w:r w:rsidRPr="0096406F">
              <w:rPr>
                <w:rFonts w:ascii="Times New Roman" w:hAnsi="Times New Roman" w:cs="Times New Roman"/>
              </w:rPr>
              <w:t>.0 of this Standard is appropriate to allow specific risk mitigation tools to be implemented for the specific hazards that the Contractor may encounter.</w:t>
            </w:r>
          </w:p>
        </w:tc>
      </w:tr>
      <w:tr w:rsidR="00375DE8" w:rsidRPr="002A241F" w14:paraId="134EAC67"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2F1C2D27" w14:textId="4477D122" w:rsidR="00375DE8" w:rsidRPr="002A241F" w:rsidDel="00375DE8" w:rsidRDefault="008C267C" w:rsidP="00045831">
            <w:pPr>
              <w:pStyle w:val="ContinuedTableLabe"/>
              <w:rPr>
                <w:szCs w:val="24"/>
              </w:rPr>
            </w:pPr>
            <w:r w:rsidRPr="002A241F">
              <w:rPr>
                <w:szCs w:val="24"/>
              </w:rPr>
              <w:t>Contractor Risk Mitigation Tools</w:t>
            </w:r>
          </w:p>
        </w:tc>
        <w:tc>
          <w:tcPr>
            <w:tcW w:w="7416" w:type="dxa"/>
            <w:gridSpan w:val="2"/>
            <w:vAlign w:val="center"/>
          </w:tcPr>
          <w:p w14:paraId="66FD0250" w14:textId="24D912A7" w:rsidR="00375DE8" w:rsidRPr="00C7782D" w:rsidDel="00375DE8" w:rsidRDefault="008C267C" w:rsidP="0096406F">
            <w:pPr>
              <w:pStyle w:val="DC-Body"/>
              <w:tabs>
                <w:tab w:val="clear" w:pos="360"/>
              </w:tabs>
              <w:ind w:right="282"/>
              <w:jc w:val="left"/>
            </w:pPr>
            <w:r w:rsidRPr="0096406F">
              <w:rPr>
                <w:rFonts w:ascii="Times New Roman" w:hAnsi="Times New Roman" w:cs="Times New Roman"/>
              </w:rPr>
              <w:t>These are controls that when incorporated will facilitate a higher level of Contractor performance and compliance with regulations and Standards.</w:t>
            </w:r>
          </w:p>
        </w:tc>
      </w:tr>
      <w:tr w:rsidR="00375DE8" w:rsidRPr="002A241F" w14:paraId="5E1DA986"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14B68288" w14:textId="650B5504" w:rsidR="00375DE8" w:rsidRPr="002A241F" w:rsidDel="00375DE8" w:rsidRDefault="008C267C" w:rsidP="00045831">
            <w:pPr>
              <w:pStyle w:val="ContinuedTableLabe"/>
              <w:rPr>
                <w:szCs w:val="24"/>
              </w:rPr>
            </w:pPr>
            <w:r w:rsidRPr="002A241F">
              <w:rPr>
                <w:szCs w:val="24"/>
              </w:rPr>
              <w:t>Contractor Safety Management Team</w:t>
            </w:r>
          </w:p>
        </w:tc>
        <w:tc>
          <w:tcPr>
            <w:tcW w:w="7416" w:type="dxa"/>
            <w:gridSpan w:val="2"/>
            <w:vAlign w:val="center"/>
          </w:tcPr>
          <w:p w14:paraId="38BA4CB6" w14:textId="059D6D5F" w:rsidR="00375DE8" w:rsidRPr="002A241F" w:rsidDel="00375DE8" w:rsidRDefault="008C267C" w:rsidP="00045831">
            <w:pPr>
              <w:pStyle w:val="BlockText"/>
            </w:pPr>
            <w:r w:rsidRPr="002A241F">
              <w:t>A cross functional team of MPC employees consisting of representatives from Corporate Safety, Refining - Safety, Administrative Services HES, Supply Chain and the MPC Law Organization</w:t>
            </w:r>
            <w:r w:rsidRPr="002A241F">
              <w:rPr>
                <w:b/>
              </w:rPr>
              <w:t>.</w:t>
            </w:r>
          </w:p>
        </w:tc>
      </w:tr>
      <w:tr w:rsidR="00684DF7" w:rsidRPr="002A241F" w14:paraId="6CE0DEDF"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7295A6A8" w14:textId="0C599B04" w:rsidR="00684DF7" w:rsidRPr="002A241F" w:rsidRDefault="00684DF7" w:rsidP="00045831">
            <w:pPr>
              <w:pStyle w:val="ContinuedTableLabe"/>
              <w:rPr>
                <w:szCs w:val="24"/>
              </w:rPr>
            </w:pPr>
            <w:r>
              <w:rPr>
                <w:szCs w:val="24"/>
              </w:rPr>
              <w:t>Contractor Sponsor</w:t>
            </w:r>
          </w:p>
        </w:tc>
        <w:tc>
          <w:tcPr>
            <w:tcW w:w="7416" w:type="dxa"/>
            <w:gridSpan w:val="2"/>
            <w:vAlign w:val="center"/>
          </w:tcPr>
          <w:p w14:paraId="72276880" w14:textId="6027025E" w:rsidR="00684DF7" w:rsidRPr="002A241F" w:rsidRDefault="00684DF7" w:rsidP="00045831">
            <w:pPr>
              <w:pStyle w:val="BlockText"/>
            </w:pPr>
            <w:r>
              <w:t>The MPC employee who retains the approved Contractor and is accountable for its performance; ensures that contractor work is performed safely and in compliance with location, state and federal requirements. (This role may be filled by Project Manager, Planner, PIC, etc.)</w:t>
            </w:r>
          </w:p>
        </w:tc>
      </w:tr>
      <w:tr w:rsidR="00D42B78" w:rsidRPr="002A241F" w14:paraId="6D2FCFCB"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6DCDF291" w14:textId="23FC715E" w:rsidR="00D42B78" w:rsidRPr="005D08C1" w:rsidRDefault="00D42B78" w:rsidP="00045831">
            <w:pPr>
              <w:pStyle w:val="ContinuedTableLabe"/>
              <w:rPr>
                <w:szCs w:val="24"/>
              </w:rPr>
            </w:pPr>
            <w:r w:rsidRPr="005D08C1">
              <w:rPr>
                <w:szCs w:val="24"/>
              </w:rPr>
              <w:t>Covered Process</w:t>
            </w:r>
          </w:p>
        </w:tc>
        <w:tc>
          <w:tcPr>
            <w:tcW w:w="7416" w:type="dxa"/>
            <w:gridSpan w:val="2"/>
            <w:vAlign w:val="center"/>
          </w:tcPr>
          <w:p w14:paraId="10DF9A51" w14:textId="20090713" w:rsidR="00D42B78" w:rsidRPr="005D08C1" w:rsidRDefault="00D42B78" w:rsidP="00045831">
            <w:pPr>
              <w:pStyle w:val="BlockText"/>
            </w:pPr>
            <w:r w:rsidRPr="005D08C1">
              <w:t>A PS</w:t>
            </w:r>
            <w:r w:rsidR="0031611B" w:rsidRPr="005D08C1">
              <w:t>M</w:t>
            </w:r>
            <w:r w:rsidRPr="005D08C1">
              <w:t>/RMP covered process. Any activity involving a highly hazardous chemical including any use, storage, manufacturing, handling or on-site movement of such chemicals</w:t>
            </w:r>
            <w:r w:rsidR="00E908B4" w:rsidRPr="005D08C1">
              <w:t>, or combination of these activities. For purposes of this definition, any group of vessels which are interconnected and separate vessels which are located such that a highly hazardous chemical could be involved in a potential release shall be considered a single process.</w:t>
            </w:r>
          </w:p>
        </w:tc>
      </w:tr>
      <w:tr w:rsidR="00FD2B15" w:rsidRPr="002A241F" w14:paraId="1E3D28E0"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06505880" w14:textId="75127007" w:rsidR="00FD2B15" w:rsidRPr="005D08C1" w:rsidRDefault="00FD2B15" w:rsidP="00045831">
            <w:pPr>
              <w:pStyle w:val="ContinuedTableLabe"/>
              <w:rPr>
                <w:szCs w:val="24"/>
              </w:rPr>
            </w:pPr>
            <w:r w:rsidRPr="005D08C1">
              <w:rPr>
                <w:szCs w:val="24"/>
              </w:rPr>
              <w:t>Department of Transportation (DOT) Operator Qualification (OQ) Work</w:t>
            </w:r>
          </w:p>
        </w:tc>
        <w:tc>
          <w:tcPr>
            <w:tcW w:w="7416" w:type="dxa"/>
            <w:gridSpan w:val="2"/>
            <w:vAlign w:val="center"/>
          </w:tcPr>
          <w:p w14:paraId="535FD362" w14:textId="1D6F16D8" w:rsidR="00FD2B15" w:rsidRPr="005D08C1" w:rsidRDefault="00FD2B15" w:rsidP="00045831">
            <w:pPr>
              <w:pStyle w:val="BlockText"/>
            </w:pPr>
            <w:r w:rsidRPr="005D08C1">
              <w:t>Qualification requirements Contractors are required to complete prior to performing covered tasks on a DOT OQ pipeline facility.</w:t>
            </w:r>
          </w:p>
        </w:tc>
      </w:tr>
      <w:tr w:rsidR="00FD2B15" w:rsidRPr="002A241F" w14:paraId="49C58FC2"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6FF7E86B" w14:textId="09244EC7" w:rsidR="00FD2B15" w:rsidRPr="005D08C1" w:rsidRDefault="00FD2B15" w:rsidP="00045831">
            <w:pPr>
              <w:pStyle w:val="ContinuedTableLabe"/>
              <w:rPr>
                <w:szCs w:val="24"/>
              </w:rPr>
            </w:pPr>
            <w:r w:rsidRPr="005D08C1">
              <w:rPr>
                <w:szCs w:val="24"/>
              </w:rPr>
              <w:lastRenderedPageBreak/>
              <w:t>Experience Modification Rate (EMR)</w:t>
            </w:r>
          </w:p>
        </w:tc>
        <w:tc>
          <w:tcPr>
            <w:tcW w:w="7416" w:type="dxa"/>
            <w:gridSpan w:val="2"/>
            <w:vAlign w:val="center"/>
          </w:tcPr>
          <w:p w14:paraId="149C4311" w14:textId="770B71E4" w:rsidR="00FD2B15" w:rsidRPr="005D08C1" w:rsidRDefault="00FD2B15" w:rsidP="00045831">
            <w:pPr>
              <w:pStyle w:val="BlockText"/>
            </w:pPr>
            <w:r w:rsidRPr="005D08C1">
              <w:t>Workers Compensation insurance premium adjustment that anticipates future performance based on past experience and industr</w:t>
            </w:r>
            <w:r w:rsidR="00376937" w:rsidRPr="005D08C1">
              <w:t>y data.</w:t>
            </w:r>
          </w:p>
        </w:tc>
      </w:tr>
      <w:tr w:rsidR="009C054B" w:rsidRPr="002A241F" w14:paraId="5BF00831"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6173D903" w14:textId="7A8F1953" w:rsidR="009C054B" w:rsidRPr="005D08C1" w:rsidRDefault="009C054B" w:rsidP="00045831">
            <w:pPr>
              <w:pStyle w:val="ContinuedTableLabe"/>
              <w:rPr>
                <w:szCs w:val="24"/>
              </w:rPr>
            </w:pPr>
            <w:r w:rsidRPr="005D08C1">
              <w:rPr>
                <w:szCs w:val="24"/>
              </w:rPr>
              <w:t>Highly Hazardous Chemical</w:t>
            </w:r>
          </w:p>
        </w:tc>
        <w:tc>
          <w:tcPr>
            <w:tcW w:w="7416" w:type="dxa"/>
            <w:gridSpan w:val="2"/>
            <w:vAlign w:val="center"/>
          </w:tcPr>
          <w:p w14:paraId="34592BBF" w14:textId="52A17D0E" w:rsidR="009C054B" w:rsidRPr="005D08C1" w:rsidRDefault="009C054B" w:rsidP="00045831">
            <w:pPr>
              <w:pStyle w:val="BlockText"/>
            </w:pPr>
            <w:r w:rsidRPr="005D08C1">
              <w:t>Substances possessing toxic, reactive, flammable, or explosive properties, and found at or above its threshold quantity listed in Appendix A of CFR 1910.119 and Table 1 of 40 CFR 68.130.</w:t>
            </w:r>
          </w:p>
        </w:tc>
      </w:tr>
      <w:tr w:rsidR="00FD2B15" w:rsidRPr="002A241F" w14:paraId="32C8E0AD"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65642641" w14:textId="5E2365B1" w:rsidR="00FD2B15" w:rsidRPr="005D08C1" w:rsidRDefault="00376937" w:rsidP="00045831">
            <w:pPr>
              <w:pStyle w:val="ContinuedTableLabe"/>
              <w:rPr>
                <w:szCs w:val="24"/>
              </w:rPr>
            </w:pPr>
            <w:r w:rsidRPr="005D08C1">
              <w:rPr>
                <w:szCs w:val="24"/>
              </w:rPr>
              <w:t>ISNetworld (ISN)</w:t>
            </w:r>
          </w:p>
        </w:tc>
        <w:tc>
          <w:tcPr>
            <w:tcW w:w="7416" w:type="dxa"/>
            <w:gridSpan w:val="2"/>
            <w:vAlign w:val="center"/>
          </w:tcPr>
          <w:p w14:paraId="4E1C67D9" w14:textId="07C61076" w:rsidR="00FD2B15" w:rsidRPr="005D08C1" w:rsidRDefault="00376937" w:rsidP="00045831">
            <w:pPr>
              <w:pStyle w:val="BlockText"/>
            </w:pPr>
            <w:r w:rsidRPr="005D08C1">
              <w:t xml:space="preserve">A web-based third-party </w:t>
            </w:r>
            <w:r w:rsidR="004C46F1" w:rsidRPr="005D08C1">
              <w:t>administered database</w:t>
            </w:r>
            <w:r w:rsidRPr="005D08C1">
              <w:t xml:space="preserve"> that assists with satisfying government an</w:t>
            </w:r>
            <w:r w:rsidR="00EA1F9D" w:rsidRPr="005D08C1">
              <w:t>d</w:t>
            </w:r>
            <w:r w:rsidRPr="005D08C1">
              <w:t xml:space="preserve"> MPC specific recordkeeping and management requirements relating to Contractor evaluation and selection.</w:t>
            </w:r>
          </w:p>
        </w:tc>
      </w:tr>
      <w:tr w:rsidR="00144616" w:rsidRPr="002A241F" w14:paraId="53FAAEFD"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315C83A5" w14:textId="69E29137" w:rsidR="00144616" w:rsidRPr="005D08C1" w:rsidRDefault="00144616">
            <w:pPr>
              <w:pStyle w:val="ContinuedTableLabe"/>
              <w:rPr>
                <w:szCs w:val="24"/>
              </w:rPr>
            </w:pPr>
            <w:r w:rsidRPr="005D08C1">
              <w:rPr>
                <w:szCs w:val="24"/>
              </w:rPr>
              <w:t>Job Safety Analysis (JSA)</w:t>
            </w:r>
          </w:p>
        </w:tc>
        <w:tc>
          <w:tcPr>
            <w:tcW w:w="7416" w:type="dxa"/>
            <w:gridSpan w:val="2"/>
            <w:vAlign w:val="center"/>
          </w:tcPr>
          <w:p w14:paraId="453316B3" w14:textId="037991E8" w:rsidR="00144616" w:rsidRPr="005D08C1" w:rsidRDefault="00144616" w:rsidP="00045831">
            <w:pPr>
              <w:pStyle w:val="BlockText"/>
            </w:pPr>
            <w:r w:rsidRPr="005D08C1">
              <w:t>A technique that focuses on job tasks as a way to identify hazard</w:t>
            </w:r>
            <w:r w:rsidR="00135F33" w:rsidRPr="005D08C1">
              <w:t>s and mitigations before beginning the job</w:t>
            </w:r>
            <w:r w:rsidRPr="005D08C1">
              <w:t>. It focuses on the relationship between the work, the task, the tools and the work environment. Sometimes referred to as a Job Hazard</w:t>
            </w:r>
            <w:r w:rsidR="00135F33" w:rsidRPr="005D08C1">
              <w:t xml:space="preserve"> or Task Hazard</w:t>
            </w:r>
            <w:r w:rsidRPr="005D08C1">
              <w:t xml:space="preserve"> Analysis (J</w:t>
            </w:r>
            <w:r w:rsidR="00EA1F9D" w:rsidRPr="005D08C1">
              <w:t>H</w:t>
            </w:r>
            <w:r w:rsidRPr="005D08C1">
              <w:t>A).</w:t>
            </w:r>
          </w:p>
        </w:tc>
      </w:tr>
      <w:tr w:rsidR="00375DE8" w:rsidRPr="002A241F" w14:paraId="382C97D6"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23333D82" w14:textId="6B70F3A6" w:rsidR="00375DE8" w:rsidRPr="005D08C1" w:rsidDel="00375DE8" w:rsidRDefault="008C267C" w:rsidP="00045831">
            <w:pPr>
              <w:pStyle w:val="ContinuedTableLabe"/>
              <w:rPr>
                <w:szCs w:val="24"/>
              </w:rPr>
            </w:pPr>
            <w:r w:rsidRPr="005D08C1">
              <w:rPr>
                <w:szCs w:val="24"/>
              </w:rPr>
              <w:t>Life Critical Activities</w:t>
            </w:r>
          </w:p>
        </w:tc>
        <w:tc>
          <w:tcPr>
            <w:tcW w:w="7416" w:type="dxa"/>
            <w:gridSpan w:val="2"/>
            <w:vAlign w:val="center"/>
          </w:tcPr>
          <w:p w14:paraId="7FCB5FF1" w14:textId="669A6044" w:rsidR="00375DE8" w:rsidRPr="005D08C1" w:rsidDel="00375DE8" w:rsidRDefault="008C267C" w:rsidP="00045831">
            <w:pPr>
              <w:pStyle w:val="BlockText"/>
            </w:pPr>
            <w:r w:rsidRPr="005D08C1">
              <w:t xml:space="preserve">Activities, as defined by the Organization, that have a significant potential for serious injury, illness or death resulting from failure to comply.  </w:t>
            </w:r>
          </w:p>
        </w:tc>
      </w:tr>
      <w:tr w:rsidR="00A9762B" w:rsidRPr="002A241F" w14:paraId="5CDA3A1B"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72B39F4C" w14:textId="6B295F65" w:rsidR="00A9762B" w:rsidRPr="005D08C1" w:rsidRDefault="00A9762B" w:rsidP="00A9762B">
            <w:pPr>
              <w:pStyle w:val="ContinuedTableLabe"/>
              <w:rPr>
                <w:szCs w:val="24"/>
              </w:rPr>
            </w:pPr>
            <w:r w:rsidRPr="005D08C1">
              <w:rPr>
                <w:szCs w:val="24"/>
              </w:rPr>
              <w:t>Management of Change (MOC)</w:t>
            </w:r>
          </w:p>
        </w:tc>
        <w:tc>
          <w:tcPr>
            <w:tcW w:w="7416" w:type="dxa"/>
            <w:gridSpan w:val="2"/>
            <w:vAlign w:val="center"/>
          </w:tcPr>
          <w:p w14:paraId="6FF31E31" w14:textId="73DCF18D" w:rsidR="00A9762B" w:rsidRPr="005D08C1" w:rsidRDefault="00A9762B" w:rsidP="00A9762B">
            <w:pPr>
              <w:pStyle w:val="BlockText"/>
            </w:pPr>
            <w:r w:rsidRPr="005D08C1">
              <w:t>Process to manage changes (except for “replacements in kind”) to process chemicals, technology, equipment, procedures and facilities that affect a covered process.</w:t>
            </w:r>
          </w:p>
        </w:tc>
      </w:tr>
      <w:tr w:rsidR="00A9762B" w:rsidRPr="002A241F" w14:paraId="415F69D0"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F3CDF3D" w14:textId="1C6E3766" w:rsidR="00A9762B" w:rsidRPr="002A241F" w:rsidDel="00375DE8" w:rsidRDefault="00A9762B" w:rsidP="00A9762B">
            <w:pPr>
              <w:pStyle w:val="ContinuedTableLabe"/>
              <w:rPr>
                <w:szCs w:val="24"/>
              </w:rPr>
            </w:pPr>
            <w:r w:rsidRPr="002A241F">
              <w:rPr>
                <w:szCs w:val="24"/>
              </w:rPr>
              <w:t>MPC Representative</w:t>
            </w:r>
          </w:p>
        </w:tc>
        <w:tc>
          <w:tcPr>
            <w:tcW w:w="7416" w:type="dxa"/>
            <w:gridSpan w:val="2"/>
            <w:vAlign w:val="center"/>
          </w:tcPr>
          <w:p w14:paraId="536BF4FE" w14:textId="77777777" w:rsidR="00A9762B" w:rsidRPr="0096406F" w:rsidRDefault="00A9762B" w:rsidP="00A9762B">
            <w:pPr>
              <w:pStyle w:val="DC-Body"/>
              <w:spacing w:after="240"/>
              <w:ind w:right="282"/>
              <w:jc w:val="left"/>
              <w:rPr>
                <w:rFonts w:ascii="Times New Roman" w:hAnsi="Times New Roman" w:cs="Times New Roman"/>
              </w:rPr>
            </w:pPr>
            <w:r w:rsidRPr="0096406F">
              <w:rPr>
                <w:rFonts w:ascii="Times New Roman" w:hAnsi="Times New Roman" w:cs="Times New Roman"/>
              </w:rPr>
              <w:t>Any employee (MPC or Contractor) with primary responsibility for overseeing the completion of work being conducted by a Contractor and/or interfacing with Contractor supervision or Contractor employees (e.g., Project Lead, Ops Tech, Operator, MPC Supervisor, Directly Supervised Contractor (DSC) working on behalf of MPC, MPC Safety Rep).</w:t>
            </w:r>
          </w:p>
          <w:p w14:paraId="6D4D165A" w14:textId="77777777" w:rsidR="00A9762B" w:rsidRPr="002A241F" w:rsidDel="00375DE8" w:rsidRDefault="00A9762B" w:rsidP="00A9762B">
            <w:pPr>
              <w:pStyle w:val="BlockText"/>
            </w:pPr>
          </w:p>
        </w:tc>
      </w:tr>
      <w:tr w:rsidR="004C46F1" w:rsidRPr="002A241F" w14:paraId="26A800E4"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386AF66" w14:textId="7B56ED8E" w:rsidR="004C46F1" w:rsidRPr="005D08C1" w:rsidRDefault="004C46F1" w:rsidP="00A9762B">
            <w:pPr>
              <w:pStyle w:val="ContinuedTableLabe"/>
              <w:rPr>
                <w:szCs w:val="24"/>
              </w:rPr>
            </w:pPr>
            <w:r w:rsidRPr="005D08C1">
              <w:rPr>
                <w:szCs w:val="24"/>
              </w:rPr>
              <w:t>Pre-Qualification</w:t>
            </w:r>
          </w:p>
        </w:tc>
        <w:tc>
          <w:tcPr>
            <w:tcW w:w="7416" w:type="dxa"/>
            <w:gridSpan w:val="2"/>
            <w:vAlign w:val="center"/>
          </w:tcPr>
          <w:p w14:paraId="2103B79F" w14:textId="45746FB0" w:rsidR="004C46F1" w:rsidRPr="005D08C1" w:rsidRDefault="004C46F1" w:rsidP="00A9762B">
            <w:pPr>
              <w:pStyle w:val="DC-Body"/>
              <w:spacing w:after="240"/>
              <w:ind w:right="282"/>
              <w:jc w:val="left"/>
              <w:rPr>
                <w:rFonts w:ascii="Times New Roman" w:hAnsi="Times New Roman" w:cs="Times New Roman"/>
              </w:rPr>
            </w:pPr>
            <w:r w:rsidRPr="005D08C1">
              <w:rPr>
                <w:rFonts w:ascii="Times New Roman" w:hAnsi="Times New Roman" w:cs="Times New Roman"/>
              </w:rPr>
              <w:t>A screening process used to evaluate Contractor history and experience to determine if the contractor has the ability to accomplish the desired job tasks without comp</w:t>
            </w:r>
            <w:r w:rsidR="004777D3" w:rsidRPr="005D08C1">
              <w:rPr>
                <w:rFonts w:ascii="Times New Roman" w:hAnsi="Times New Roman" w:cs="Times New Roman"/>
              </w:rPr>
              <w:t>romising the safety and health of the Contractor employees, MPC employees, the public or the environment.</w:t>
            </w:r>
          </w:p>
        </w:tc>
      </w:tr>
      <w:tr w:rsidR="00A9762B" w:rsidRPr="002A241F" w14:paraId="7CBB0E01"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5738AEB2" w14:textId="3445BB9D" w:rsidR="00A9762B" w:rsidRPr="005D08C1" w:rsidRDefault="00A9762B" w:rsidP="00A9762B">
            <w:pPr>
              <w:pStyle w:val="ContinuedTableLabe"/>
              <w:rPr>
                <w:szCs w:val="24"/>
              </w:rPr>
            </w:pPr>
            <w:r w:rsidRPr="005D08C1">
              <w:rPr>
                <w:szCs w:val="24"/>
              </w:rPr>
              <w:t xml:space="preserve">Process </w:t>
            </w:r>
            <w:r w:rsidRPr="005D08C1">
              <w:rPr>
                <w:b w:val="0"/>
                <w:bCs/>
                <w:szCs w:val="24"/>
              </w:rPr>
              <w:t>Safety</w:t>
            </w:r>
            <w:r w:rsidRPr="005D08C1">
              <w:rPr>
                <w:szCs w:val="24"/>
              </w:rPr>
              <w:t xml:space="preserve"> Information (PSI)</w:t>
            </w:r>
          </w:p>
        </w:tc>
        <w:tc>
          <w:tcPr>
            <w:tcW w:w="7416" w:type="dxa"/>
            <w:gridSpan w:val="2"/>
            <w:vAlign w:val="center"/>
          </w:tcPr>
          <w:p w14:paraId="3492BF20" w14:textId="1A5054CB" w:rsidR="00A9762B" w:rsidRPr="005D08C1" w:rsidRDefault="00A9762B" w:rsidP="00A9762B">
            <w:pPr>
              <w:pStyle w:val="DC-Body"/>
              <w:spacing w:after="240"/>
              <w:ind w:right="282"/>
              <w:jc w:val="left"/>
              <w:rPr>
                <w:rFonts w:ascii="Times New Roman" w:hAnsi="Times New Roman" w:cs="Times New Roman"/>
              </w:rPr>
            </w:pPr>
            <w:r w:rsidRPr="005D08C1">
              <w:rPr>
                <w:rFonts w:ascii="Times New Roman" w:hAnsi="Times New Roman" w:cs="Times New Roman"/>
              </w:rPr>
              <w:t xml:space="preserve">A </w:t>
            </w:r>
            <w:r w:rsidR="009C054B" w:rsidRPr="005D08C1">
              <w:rPr>
                <w:rFonts w:ascii="Times New Roman" w:hAnsi="Times New Roman" w:cs="Times New Roman"/>
              </w:rPr>
              <w:t>compilation</w:t>
            </w:r>
            <w:r w:rsidRPr="005D08C1">
              <w:rPr>
                <w:rFonts w:ascii="Times New Roman" w:hAnsi="Times New Roman" w:cs="Times New Roman"/>
              </w:rPr>
              <w:t xml:space="preserve"> </w:t>
            </w:r>
            <w:r w:rsidR="009C054B" w:rsidRPr="005D08C1">
              <w:rPr>
                <w:rFonts w:ascii="Times New Roman" w:hAnsi="Times New Roman" w:cs="Times New Roman"/>
              </w:rPr>
              <w:t>o</w:t>
            </w:r>
            <w:r w:rsidRPr="005D08C1">
              <w:rPr>
                <w:rFonts w:ascii="Times New Roman" w:hAnsi="Times New Roman" w:cs="Times New Roman"/>
              </w:rPr>
              <w:t xml:space="preserve">f written information </w:t>
            </w:r>
            <w:r w:rsidR="009C054B" w:rsidRPr="005D08C1">
              <w:rPr>
                <w:rFonts w:ascii="Times New Roman" w:hAnsi="Times New Roman" w:cs="Times New Roman"/>
              </w:rPr>
              <w:t>concerning</w:t>
            </w:r>
            <w:r w:rsidRPr="005D08C1">
              <w:rPr>
                <w:rFonts w:ascii="Times New Roman" w:hAnsi="Times New Roman" w:cs="Times New Roman"/>
              </w:rPr>
              <w:t xml:space="preserve"> process </w:t>
            </w:r>
            <w:r w:rsidR="009C054B" w:rsidRPr="005D08C1">
              <w:rPr>
                <w:rFonts w:ascii="Times New Roman" w:hAnsi="Times New Roman" w:cs="Times New Roman"/>
              </w:rPr>
              <w:t>chemicals</w:t>
            </w:r>
            <w:r w:rsidRPr="005D08C1">
              <w:rPr>
                <w:rFonts w:ascii="Times New Roman" w:hAnsi="Times New Roman" w:cs="Times New Roman"/>
              </w:rPr>
              <w:t xml:space="preserve">, process technology, and process equipment which is essential to an effective process safety management program and to a process hazard analysis. The compiled information designated as PSI </w:t>
            </w:r>
            <w:r w:rsidR="009C054B" w:rsidRPr="005D08C1">
              <w:rPr>
                <w:rFonts w:ascii="Times New Roman" w:hAnsi="Times New Roman" w:cs="Times New Roman"/>
              </w:rPr>
              <w:t>enables employers and employees involved in operating a process to identify and understand the hazards posed by processes containing highly hazardous chemicals.</w:t>
            </w:r>
          </w:p>
        </w:tc>
      </w:tr>
      <w:tr w:rsidR="00A9762B" w:rsidRPr="002A241F" w14:paraId="76C71DE4"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2EBCF26A" w14:textId="1B49E869" w:rsidR="00A9762B" w:rsidRPr="005D08C1" w:rsidRDefault="00A9762B" w:rsidP="00A9762B">
            <w:pPr>
              <w:pStyle w:val="ContinuedTableLabe"/>
              <w:rPr>
                <w:szCs w:val="24"/>
              </w:rPr>
            </w:pPr>
            <w:r w:rsidRPr="005D08C1">
              <w:rPr>
                <w:szCs w:val="24"/>
              </w:rPr>
              <w:t>Process Safety Management (PSM)</w:t>
            </w:r>
          </w:p>
        </w:tc>
        <w:tc>
          <w:tcPr>
            <w:tcW w:w="7416" w:type="dxa"/>
            <w:gridSpan w:val="2"/>
            <w:vAlign w:val="center"/>
          </w:tcPr>
          <w:p w14:paraId="21ACA1C7" w14:textId="37746B33" w:rsidR="00A9762B" w:rsidRPr="005D08C1" w:rsidRDefault="00A9762B" w:rsidP="00A9762B">
            <w:pPr>
              <w:pStyle w:val="DC-Body"/>
              <w:spacing w:after="240"/>
              <w:ind w:right="282"/>
              <w:jc w:val="left"/>
              <w:rPr>
                <w:rFonts w:ascii="Times New Roman" w:hAnsi="Times New Roman" w:cs="Times New Roman"/>
              </w:rPr>
            </w:pPr>
            <w:r w:rsidRPr="005D08C1">
              <w:rPr>
                <w:rFonts w:ascii="Times New Roman" w:hAnsi="Times New Roman" w:cs="Times New Roman"/>
              </w:rPr>
              <w:t>OSHA 1910</w:t>
            </w:r>
            <w:r w:rsidR="009C054B" w:rsidRPr="005D08C1">
              <w:rPr>
                <w:rFonts w:ascii="Times New Roman" w:hAnsi="Times New Roman" w:cs="Times New Roman"/>
              </w:rPr>
              <w:t>.119 is a regulation that looks at all processes that involve handling, using, storing, moving or manufacturing highly hazardous chemicals.</w:t>
            </w:r>
          </w:p>
        </w:tc>
      </w:tr>
      <w:tr w:rsidR="00EC018D" w:rsidRPr="002A241F" w14:paraId="5817D593"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72B936AD" w14:textId="7E011B55" w:rsidR="00EC018D" w:rsidRPr="00FB5E14" w:rsidRDefault="00EC018D" w:rsidP="00A9762B">
            <w:pPr>
              <w:pStyle w:val="ContinuedTableLabe"/>
              <w:rPr>
                <w:szCs w:val="24"/>
              </w:rPr>
            </w:pPr>
            <w:r w:rsidRPr="00FB5E14">
              <w:rPr>
                <w:szCs w:val="24"/>
              </w:rPr>
              <w:t>Review and Verification Services (RAVS)</w:t>
            </w:r>
          </w:p>
        </w:tc>
        <w:tc>
          <w:tcPr>
            <w:tcW w:w="7416" w:type="dxa"/>
            <w:gridSpan w:val="2"/>
            <w:vAlign w:val="center"/>
          </w:tcPr>
          <w:p w14:paraId="4673808F" w14:textId="32E21D82" w:rsidR="00EC018D" w:rsidRPr="00FB5E14" w:rsidRDefault="00135F33" w:rsidP="00A9762B">
            <w:pPr>
              <w:pStyle w:val="DC-Body"/>
              <w:spacing w:after="240"/>
              <w:ind w:right="282"/>
              <w:jc w:val="left"/>
              <w:rPr>
                <w:rFonts w:ascii="Times New Roman" w:hAnsi="Times New Roman" w:cs="Times New Roman"/>
              </w:rPr>
            </w:pPr>
            <w:r>
              <w:rPr>
                <w:rFonts w:ascii="Times New Roman" w:hAnsi="Times New Roman" w:cs="Times New Roman"/>
              </w:rPr>
              <w:t>Review &amp; Verification of contractor written safety programs by</w:t>
            </w:r>
            <w:r w:rsidR="00EC018D" w:rsidRPr="00FB5E14">
              <w:rPr>
                <w:rFonts w:ascii="Times New Roman" w:hAnsi="Times New Roman" w:cs="Times New Roman"/>
              </w:rPr>
              <w:t xml:space="preserve"> ISNetworld.</w:t>
            </w:r>
          </w:p>
        </w:tc>
      </w:tr>
      <w:tr w:rsidR="00D73831" w:rsidRPr="002A241F" w14:paraId="088B6C45"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72C183B1" w14:textId="6347E93E" w:rsidR="00D73831" w:rsidRPr="00FB5E14" w:rsidRDefault="00D73831" w:rsidP="00A9762B">
            <w:pPr>
              <w:pStyle w:val="ContinuedTableLabe"/>
              <w:rPr>
                <w:szCs w:val="24"/>
              </w:rPr>
            </w:pPr>
            <w:r>
              <w:rPr>
                <w:szCs w:val="24"/>
              </w:rPr>
              <w:t>Safety Data Sheet (SDS)</w:t>
            </w:r>
          </w:p>
        </w:tc>
        <w:tc>
          <w:tcPr>
            <w:tcW w:w="7416" w:type="dxa"/>
            <w:gridSpan w:val="2"/>
            <w:vAlign w:val="center"/>
          </w:tcPr>
          <w:p w14:paraId="04E60CF3" w14:textId="30247E1D" w:rsidR="00D73831" w:rsidRPr="00FB5E14" w:rsidRDefault="00D73831" w:rsidP="00A9762B">
            <w:pPr>
              <w:pStyle w:val="DC-Body"/>
              <w:spacing w:after="240"/>
              <w:ind w:right="282"/>
              <w:jc w:val="left"/>
              <w:rPr>
                <w:rFonts w:ascii="Times New Roman" w:hAnsi="Times New Roman" w:cs="Times New Roman"/>
              </w:rPr>
            </w:pPr>
            <w:r>
              <w:rPr>
                <w:rFonts w:ascii="Times New Roman" w:hAnsi="Times New Roman" w:cs="Times New Roman"/>
              </w:rPr>
              <w:t>A manufacturer-produced material information and hazard communication document, as established and defined under 29 CFR 1910.1200(g).</w:t>
            </w:r>
          </w:p>
        </w:tc>
      </w:tr>
      <w:tr w:rsidR="00A9762B" w:rsidRPr="002A241F" w14:paraId="7AE2E4A2"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6EF4DC1" w14:textId="14EDE727" w:rsidR="00A9762B" w:rsidRPr="002A241F" w:rsidDel="00375DE8" w:rsidRDefault="00A9762B" w:rsidP="00A9762B">
            <w:pPr>
              <w:pStyle w:val="ContinuedTableLabe"/>
              <w:rPr>
                <w:szCs w:val="24"/>
              </w:rPr>
            </w:pPr>
            <w:r w:rsidRPr="002A241F">
              <w:rPr>
                <w:szCs w:val="24"/>
              </w:rPr>
              <w:lastRenderedPageBreak/>
              <w:t>Safety Sensitive Services</w:t>
            </w:r>
          </w:p>
        </w:tc>
        <w:tc>
          <w:tcPr>
            <w:tcW w:w="7416" w:type="dxa"/>
            <w:gridSpan w:val="2"/>
            <w:vAlign w:val="center"/>
          </w:tcPr>
          <w:p w14:paraId="533893E0" w14:textId="77777777" w:rsidR="00A9762B" w:rsidRPr="0096406F" w:rsidRDefault="00A9762B" w:rsidP="00A9762B">
            <w:pPr>
              <w:rPr>
                <w:szCs w:val="20"/>
              </w:rPr>
            </w:pPr>
            <w:r w:rsidRPr="0096406F">
              <w:rPr>
                <w:color w:val="auto"/>
                <w:szCs w:val="20"/>
              </w:rPr>
              <w:t>Work performed at Facilities owned, leased, operated, or controlled by MPC, that may affect personal &amp; process safety including but not limited to:</w:t>
            </w:r>
          </w:p>
          <w:p w14:paraId="3C8DD6B6" w14:textId="77777777" w:rsidR="00A9762B" w:rsidRPr="0096406F" w:rsidRDefault="00A9762B" w:rsidP="00A9762B">
            <w:pPr>
              <w:pStyle w:val="ListParagraph"/>
              <w:numPr>
                <w:ilvl w:val="0"/>
                <w:numId w:val="38"/>
              </w:numPr>
              <w:spacing w:after="0" w:line="240" w:lineRule="auto"/>
              <w:rPr>
                <w:rFonts w:ascii="Times New Roman" w:hAnsi="Times New Roman"/>
                <w:sz w:val="20"/>
                <w:szCs w:val="20"/>
              </w:rPr>
            </w:pPr>
            <w:r w:rsidRPr="0096406F">
              <w:rPr>
                <w:rFonts w:ascii="Times New Roman" w:hAnsi="Times New Roman"/>
                <w:sz w:val="20"/>
                <w:szCs w:val="20"/>
              </w:rPr>
              <w:t>Work performed on process equipment or within a process boundary;</w:t>
            </w:r>
          </w:p>
          <w:p w14:paraId="2872D1E5" w14:textId="77777777" w:rsidR="00A9762B" w:rsidRPr="0096406F" w:rsidRDefault="00A9762B" w:rsidP="00A9762B">
            <w:pPr>
              <w:pStyle w:val="ListParagraph"/>
              <w:rPr>
                <w:rFonts w:ascii="Times New Roman" w:hAnsi="Times New Roman"/>
                <w:sz w:val="20"/>
                <w:szCs w:val="20"/>
              </w:rPr>
            </w:pPr>
          </w:p>
          <w:p w14:paraId="57EB067F" w14:textId="6136CB6F" w:rsidR="00A9762B" w:rsidRPr="0096406F" w:rsidRDefault="00A9762B" w:rsidP="00A9762B">
            <w:pPr>
              <w:pStyle w:val="ListParagraph"/>
              <w:numPr>
                <w:ilvl w:val="0"/>
                <w:numId w:val="38"/>
              </w:numPr>
              <w:spacing w:after="0" w:line="240" w:lineRule="auto"/>
              <w:rPr>
                <w:rFonts w:ascii="Times New Roman" w:hAnsi="Times New Roman"/>
                <w:sz w:val="20"/>
                <w:szCs w:val="20"/>
              </w:rPr>
            </w:pPr>
            <w:r w:rsidRPr="0096406F">
              <w:rPr>
                <w:rFonts w:ascii="Times New Roman" w:hAnsi="Times New Roman"/>
                <w:sz w:val="20"/>
                <w:szCs w:val="20"/>
              </w:rPr>
              <w:t xml:space="preserve">Work that involves Life Critical Activities or other hazardous activities as defined by the Organization without prior approved pre-defined risk mitigations </w:t>
            </w:r>
          </w:p>
          <w:p w14:paraId="189810AB" w14:textId="77777777" w:rsidR="00A9762B" w:rsidRPr="002A241F" w:rsidRDefault="00A9762B" w:rsidP="0096406F">
            <w:r w:rsidRPr="0096406F">
              <w:rPr>
                <w:color w:val="auto"/>
                <w:szCs w:val="20"/>
                <w:u w:val="single"/>
              </w:rPr>
              <w:t>NOTE:</w:t>
            </w:r>
            <w:r w:rsidRPr="0096406F">
              <w:rPr>
                <w:color w:val="auto"/>
                <w:szCs w:val="20"/>
              </w:rPr>
              <w:t xml:space="preserve">   </w:t>
            </w:r>
          </w:p>
          <w:p w14:paraId="1CC435CF" w14:textId="416CCCDC" w:rsidR="00A9762B" w:rsidRPr="0096406F" w:rsidRDefault="00A9762B" w:rsidP="00A9762B">
            <w:pPr>
              <w:pStyle w:val="ListParagraph"/>
              <w:numPr>
                <w:ilvl w:val="0"/>
                <w:numId w:val="39"/>
              </w:numPr>
              <w:spacing w:after="0" w:line="240" w:lineRule="auto"/>
              <w:rPr>
                <w:rFonts w:ascii="Times New Roman" w:hAnsi="Times New Roman"/>
                <w:color w:val="000000"/>
              </w:rPr>
            </w:pPr>
            <w:r w:rsidRPr="0096406F">
              <w:rPr>
                <w:rFonts w:ascii="Times New Roman" w:hAnsi="Times New Roman"/>
                <w:sz w:val="20"/>
                <w:szCs w:val="20"/>
              </w:rPr>
              <w:t>Utilize the Safety Sensitive Decision Flowchart (</w:t>
            </w:r>
            <w:r w:rsidRPr="0096406F">
              <w:rPr>
                <w:rFonts w:ascii="Times New Roman" w:hAnsi="Times New Roman"/>
                <w:b/>
                <w:bCs/>
                <w:i/>
                <w:iCs/>
                <w:sz w:val="20"/>
                <w:szCs w:val="20"/>
              </w:rPr>
              <w:t xml:space="preserve">Appendix </w:t>
            </w:r>
            <w:r w:rsidR="00E22D36" w:rsidRPr="0096406F">
              <w:rPr>
                <w:rFonts w:ascii="Times New Roman" w:hAnsi="Times New Roman"/>
                <w:b/>
                <w:bCs/>
                <w:i/>
                <w:iCs/>
                <w:sz w:val="20"/>
                <w:szCs w:val="20"/>
              </w:rPr>
              <w:t>E</w:t>
            </w:r>
            <w:r w:rsidRPr="0096406F">
              <w:rPr>
                <w:rFonts w:ascii="Times New Roman" w:hAnsi="Times New Roman"/>
                <w:sz w:val="20"/>
                <w:szCs w:val="20"/>
              </w:rPr>
              <w:t>) or consult the appropriate Supply Chain / HES&amp;S Representative to assist in decisions.</w:t>
            </w:r>
          </w:p>
          <w:p w14:paraId="709A9F44" w14:textId="77777777" w:rsidR="00A9762B" w:rsidRPr="0096406F" w:rsidRDefault="00A9762B" w:rsidP="0096406F">
            <w:pPr>
              <w:pStyle w:val="ListParagraph"/>
              <w:spacing w:after="0" w:line="240" w:lineRule="auto"/>
              <w:ind w:left="1092"/>
              <w:rPr>
                <w:rFonts w:ascii="Times New Roman" w:hAnsi="Times New Roman"/>
                <w:color w:val="000000"/>
              </w:rPr>
            </w:pPr>
          </w:p>
          <w:p w14:paraId="6CC41C03" w14:textId="1758C980" w:rsidR="00A9762B" w:rsidRPr="0096406F" w:rsidRDefault="00A9762B" w:rsidP="0096406F">
            <w:pPr>
              <w:pStyle w:val="ListParagraph"/>
              <w:numPr>
                <w:ilvl w:val="0"/>
                <w:numId w:val="39"/>
              </w:numPr>
              <w:spacing w:after="0" w:line="240" w:lineRule="auto"/>
              <w:rPr>
                <w:rFonts w:ascii="Times New Roman" w:hAnsi="Times New Roman"/>
                <w:bCs/>
                <w:iCs/>
                <w:sz w:val="20"/>
                <w:szCs w:val="20"/>
              </w:rPr>
            </w:pPr>
            <w:r w:rsidRPr="0096406F">
              <w:rPr>
                <w:rStyle w:val="DC-DefinitionHighlight"/>
                <w:rFonts w:ascii="Times New Roman" w:hAnsi="Times New Roman"/>
                <w:b w:val="0"/>
                <w:bCs/>
                <w:i w:val="0"/>
                <w:iCs/>
                <w:sz w:val="20"/>
                <w:szCs w:val="20"/>
              </w:rPr>
              <w:t>Work performed by third-party contractor services on facilities or equipment owned by business partners of MPC but located on MPC owned or controlled property is excluded from this Standard (e.g., electrical substation, specialty gas plant, pipeline station, communication equipment).</w:t>
            </w:r>
          </w:p>
          <w:p w14:paraId="6586AE8B" w14:textId="77777777" w:rsidR="00A9762B" w:rsidRPr="002A241F" w:rsidDel="00375DE8" w:rsidRDefault="00A9762B" w:rsidP="00A9762B">
            <w:pPr>
              <w:pStyle w:val="BlockText"/>
            </w:pPr>
          </w:p>
        </w:tc>
      </w:tr>
      <w:tr w:rsidR="00A9762B" w:rsidRPr="002A241F" w14:paraId="6004968B"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717E1E8" w14:textId="624ADF24" w:rsidR="00A9762B" w:rsidRPr="002A241F" w:rsidDel="00375DE8" w:rsidRDefault="00A9762B" w:rsidP="00A9762B">
            <w:pPr>
              <w:pStyle w:val="ContinuedTableLabe"/>
              <w:rPr>
                <w:szCs w:val="24"/>
              </w:rPr>
            </w:pPr>
            <w:r w:rsidRPr="002A241F">
              <w:rPr>
                <w:szCs w:val="24"/>
              </w:rPr>
              <w:t>Safety Status Met</w:t>
            </w:r>
          </w:p>
        </w:tc>
        <w:tc>
          <w:tcPr>
            <w:tcW w:w="7416" w:type="dxa"/>
            <w:gridSpan w:val="2"/>
            <w:vAlign w:val="center"/>
          </w:tcPr>
          <w:p w14:paraId="7A426409" w14:textId="6F86442B" w:rsidR="00A9762B" w:rsidRPr="0096406F" w:rsidDel="00375DE8" w:rsidRDefault="00A9762B" w:rsidP="00A9762B">
            <w:pPr>
              <w:pStyle w:val="BlockText"/>
              <w:rPr>
                <w:bCs/>
                <w:i/>
                <w:iCs/>
              </w:rPr>
            </w:pPr>
            <w:r w:rsidRPr="0096406F">
              <w:rPr>
                <w:rStyle w:val="DC-DefinitionHighlight"/>
                <w:b w:val="0"/>
                <w:bCs/>
                <w:i w:val="0"/>
                <w:iCs/>
              </w:rPr>
              <w:t>Designation assigned to a Contractor who meets or exceeds all of the requirements of the Common Evaluation Criteria.</w:t>
            </w:r>
          </w:p>
        </w:tc>
      </w:tr>
      <w:tr w:rsidR="00A9762B" w:rsidRPr="002A241F" w14:paraId="4EB84806"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0194B2D0" w14:textId="18E18E50" w:rsidR="00A9762B" w:rsidRPr="002A241F" w:rsidDel="00375DE8" w:rsidRDefault="00A9762B" w:rsidP="00A9762B">
            <w:pPr>
              <w:pStyle w:val="ContinuedTableLabe"/>
              <w:rPr>
                <w:szCs w:val="24"/>
              </w:rPr>
            </w:pPr>
            <w:r w:rsidRPr="002A241F">
              <w:rPr>
                <w:szCs w:val="24"/>
              </w:rPr>
              <w:t>Safety Status Met- With Restrictions</w:t>
            </w:r>
          </w:p>
        </w:tc>
        <w:tc>
          <w:tcPr>
            <w:tcW w:w="7416" w:type="dxa"/>
            <w:gridSpan w:val="2"/>
            <w:vAlign w:val="center"/>
          </w:tcPr>
          <w:p w14:paraId="390C1853" w14:textId="77777777" w:rsidR="00A9762B" w:rsidRPr="0096406F" w:rsidRDefault="00A9762B" w:rsidP="00A9762B">
            <w:pPr>
              <w:pStyle w:val="DC-Body"/>
              <w:ind w:right="282"/>
              <w:jc w:val="left"/>
              <w:rPr>
                <w:rStyle w:val="DC-DefinitionHighlight"/>
                <w:rFonts w:ascii="Times New Roman" w:hAnsi="Times New Roman" w:cs="Times New Roman"/>
                <w:b w:val="0"/>
                <w:bCs/>
                <w:i w:val="0"/>
                <w:iCs/>
              </w:rPr>
            </w:pPr>
            <w:r w:rsidRPr="0096406F">
              <w:rPr>
                <w:rStyle w:val="DC-DefinitionHighlight"/>
                <w:rFonts w:ascii="Times New Roman" w:hAnsi="Times New Roman" w:cs="Times New Roman"/>
                <w:b w:val="0"/>
                <w:bCs/>
                <w:i w:val="0"/>
                <w:iCs/>
              </w:rPr>
              <w:t>Designation assigned to a Contractor who meets or exceeds the requirements of the Common Evaluation Criteria and is subject to Work Restrictions.</w:t>
            </w:r>
          </w:p>
          <w:p w14:paraId="409C7EC6" w14:textId="1073AA80" w:rsidR="00A9762B" w:rsidRPr="002A241F" w:rsidDel="00375DE8" w:rsidRDefault="00A9762B" w:rsidP="00A9762B">
            <w:pPr>
              <w:pStyle w:val="BlockText"/>
            </w:pPr>
          </w:p>
        </w:tc>
      </w:tr>
      <w:tr w:rsidR="00A9762B" w:rsidRPr="002A241F" w14:paraId="6CAC6C84"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D853D95" w14:textId="70BCAA1B" w:rsidR="00A9762B" w:rsidRPr="002A241F" w:rsidDel="00375DE8" w:rsidRDefault="00A9762B" w:rsidP="00A9762B">
            <w:pPr>
              <w:pStyle w:val="ContinuedTableLabe"/>
              <w:rPr>
                <w:szCs w:val="24"/>
              </w:rPr>
            </w:pPr>
            <w:r w:rsidRPr="002A241F">
              <w:rPr>
                <w:szCs w:val="24"/>
              </w:rPr>
              <w:t>Safety Status Not Met</w:t>
            </w:r>
          </w:p>
        </w:tc>
        <w:tc>
          <w:tcPr>
            <w:tcW w:w="7416" w:type="dxa"/>
            <w:gridSpan w:val="2"/>
            <w:vAlign w:val="center"/>
          </w:tcPr>
          <w:p w14:paraId="0B984C1B" w14:textId="1BB2BA87" w:rsidR="00A9762B" w:rsidRPr="004427FF" w:rsidDel="00375DE8" w:rsidRDefault="00A9762B" w:rsidP="00A9762B">
            <w:pPr>
              <w:pStyle w:val="BlockText"/>
              <w:rPr>
                <w:bCs/>
                <w:iCs/>
              </w:rPr>
            </w:pPr>
            <w:r w:rsidRPr="0096406F">
              <w:rPr>
                <w:rStyle w:val="DC-DefinitionHighlight"/>
                <w:b w:val="0"/>
                <w:bCs/>
                <w:i w:val="0"/>
                <w:iCs/>
              </w:rPr>
              <w:t>Designation assigned to a Contractor who does not meet all of the requirements of the Common Evaluation Criteria</w:t>
            </w:r>
            <w:r w:rsidRPr="00DC5127">
              <w:rPr>
                <w:bCs/>
                <w:iCs/>
              </w:rPr>
              <w:t>.</w:t>
            </w:r>
          </w:p>
        </w:tc>
      </w:tr>
      <w:tr w:rsidR="00A9762B" w:rsidRPr="002A241F" w14:paraId="2C743012"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3C971AAA" w14:textId="274A5DA9" w:rsidR="00A9762B" w:rsidRPr="002A241F" w:rsidDel="00375DE8" w:rsidRDefault="00A9762B" w:rsidP="00A9762B">
            <w:pPr>
              <w:pStyle w:val="ContinuedTableLabe"/>
              <w:rPr>
                <w:szCs w:val="24"/>
              </w:rPr>
            </w:pPr>
            <w:r w:rsidRPr="002A241F">
              <w:rPr>
                <w:szCs w:val="24"/>
              </w:rPr>
              <w:t>Supplier</w:t>
            </w:r>
          </w:p>
        </w:tc>
        <w:tc>
          <w:tcPr>
            <w:tcW w:w="7416" w:type="dxa"/>
            <w:gridSpan w:val="2"/>
            <w:vAlign w:val="center"/>
          </w:tcPr>
          <w:p w14:paraId="0BE6B32B" w14:textId="79B66391" w:rsidR="00A9762B" w:rsidRPr="002A241F" w:rsidDel="00375DE8" w:rsidRDefault="00A9762B" w:rsidP="00A9762B">
            <w:pPr>
              <w:pStyle w:val="BlockText"/>
            </w:pPr>
            <w:r w:rsidRPr="002A241F">
              <w:t xml:space="preserve">A person or entity </w:t>
            </w:r>
            <w:r w:rsidRPr="002A241F">
              <w:rPr>
                <w:lang w:val="en"/>
              </w:rPr>
              <w:t xml:space="preserve">that is the source for goods or services.  A supplier could provide goods or services to MPC or to a Vendor.  </w:t>
            </w:r>
            <w:r w:rsidRPr="002A241F">
              <w:t xml:space="preserve">Once a Supplier performs Safety Sensitive Services, as defined by this Standard, they will be considered a Contractor and required to comply with this Standard.  </w:t>
            </w:r>
          </w:p>
        </w:tc>
      </w:tr>
      <w:tr w:rsidR="00A9762B" w:rsidRPr="002A241F" w14:paraId="4F708241"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50A9FB27" w14:textId="546DF77F" w:rsidR="00A9762B" w:rsidRPr="002A241F" w:rsidDel="00375DE8" w:rsidRDefault="00A9762B" w:rsidP="00A9762B">
            <w:pPr>
              <w:pStyle w:val="ContinuedTableLabe"/>
              <w:rPr>
                <w:szCs w:val="24"/>
              </w:rPr>
            </w:pPr>
            <w:r w:rsidRPr="002A241F">
              <w:rPr>
                <w:szCs w:val="24"/>
              </w:rPr>
              <w:t>Temporary Approval (TA)</w:t>
            </w:r>
          </w:p>
        </w:tc>
        <w:tc>
          <w:tcPr>
            <w:tcW w:w="7416" w:type="dxa"/>
            <w:gridSpan w:val="2"/>
            <w:vAlign w:val="center"/>
          </w:tcPr>
          <w:p w14:paraId="2414DD0A" w14:textId="448EE85E" w:rsidR="00A9762B" w:rsidRPr="00DC5127" w:rsidDel="00375DE8" w:rsidRDefault="00F42B7F" w:rsidP="0096406F">
            <w:pPr>
              <w:pStyle w:val="DC-Body"/>
              <w:ind w:right="282"/>
              <w:jc w:val="left"/>
            </w:pPr>
            <w:r w:rsidRPr="0096406F">
              <w:rPr>
                <w:rFonts w:ascii="Times New Roman" w:hAnsi="Times New Roman" w:cs="Times New Roman"/>
              </w:rPr>
              <w:t>If the Refinery determines it is necessary to use a Contractor that does not meet the Common Evaluation Criteria for any reason, then the Temporary Approval Process must be utilized</w:t>
            </w:r>
            <w:r>
              <w:rPr>
                <w:rFonts w:ascii="Times New Roman" w:hAnsi="Times New Roman" w:cs="Times New Roman"/>
              </w:rPr>
              <w:t xml:space="preserve"> (see section 6.0)</w:t>
            </w:r>
            <w:r w:rsidR="00A9762B" w:rsidRPr="0096406F">
              <w:rPr>
                <w:rFonts w:ascii="Times New Roman" w:hAnsi="Times New Roman" w:cs="Times New Roman"/>
              </w:rPr>
              <w:t xml:space="preserve">  </w:t>
            </w:r>
          </w:p>
        </w:tc>
      </w:tr>
      <w:tr w:rsidR="00EC018D" w:rsidRPr="002A241F" w14:paraId="199CAEC4"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1537F4D4" w14:textId="4F5CE184" w:rsidR="00EC018D" w:rsidRPr="005D08C1" w:rsidRDefault="00EC018D" w:rsidP="00A9762B">
            <w:pPr>
              <w:pStyle w:val="ContinuedTableLabe"/>
              <w:rPr>
                <w:szCs w:val="24"/>
              </w:rPr>
            </w:pPr>
            <w:r w:rsidRPr="005D08C1">
              <w:rPr>
                <w:szCs w:val="24"/>
              </w:rPr>
              <w:t>Total Recordable Incident Rate</w:t>
            </w:r>
          </w:p>
        </w:tc>
        <w:tc>
          <w:tcPr>
            <w:tcW w:w="7416" w:type="dxa"/>
            <w:gridSpan w:val="2"/>
            <w:vAlign w:val="center"/>
          </w:tcPr>
          <w:p w14:paraId="1EB82629" w14:textId="55F8AD18" w:rsidR="00EC018D" w:rsidRPr="005D08C1" w:rsidRDefault="00EC018D" w:rsidP="00A9762B">
            <w:pPr>
              <w:pStyle w:val="DC-Body"/>
              <w:ind w:right="282"/>
              <w:jc w:val="left"/>
              <w:rPr>
                <w:rFonts w:ascii="Times New Roman" w:hAnsi="Times New Roman" w:cs="Times New Roman"/>
              </w:rPr>
            </w:pPr>
            <w:r w:rsidRPr="005D08C1">
              <w:rPr>
                <w:rFonts w:ascii="Times New Roman" w:hAnsi="Times New Roman" w:cs="Times New Roman"/>
              </w:rPr>
              <w:t>A measure of the rate of recordable workplace injuries, normalized per 100 workers per year.</w:t>
            </w:r>
            <w:r w:rsidR="008063BC" w:rsidRPr="005D08C1">
              <w:rPr>
                <w:rFonts w:ascii="Times New Roman" w:hAnsi="Times New Roman" w:cs="Times New Roman"/>
              </w:rPr>
              <w:t xml:space="preserve">  Recordable rate expressed as the number of recordable injuries and illnesses x 200,000 / number of hours worked for a given period of time.</w:t>
            </w:r>
          </w:p>
        </w:tc>
      </w:tr>
      <w:tr w:rsidR="00A9762B" w:rsidRPr="002A241F" w14:paraId="269CE55D"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2A4D3AD7" w14:textId="739EDDE9" w:rsidR="00A9762B" w:rsidRPr="002A241F" w:rsidDel="00375DE8" w:rsidRDefault="00A9762B" w:rsidP="00A9762B">
            <w:pPr>
              <w:pStyle w:val="ContinuedTableLabe"/>
              <w:rPr>
                <w:szCs w:val="24"/>
              </w:rPr>
            </w:pPr>
            <w:r w:rsidRPr="002A241F">
              <w:rPr>
                <w:szCs w:val="24"/>
              </w:rPr>
              <w:t>Vendor</w:t>
            </w:r>
          </w:p>
        </w:tc>
        <w:tc>
          <w:tcPr>
            <w:tcW w:w="7416" w:type="dxa"/>
            <w:gridSpan w:val="2"/>
            <w:vAlign w:val="center"/>
          </w:tcPr>
          <w:p w14:paraId="6FD7030C" w14:textId="153B0C5C" w:rsidR="00A9762B" w:rsidRPr="002A241F" w:rsidDel="00375DE8" w:rsidRDefault="00A9762B" w:rsidP="00A9762B">
            <w:pPr>
              <w:pStyle w:val="BlockText"/>
            </w:pPr>
            <w:r w:rsidRPr="0096406F">
              <w:rPr>
                <w:color w:val="auto"/>
                <w:szCs w:val="20"/>
              </w:rPr>
              <w:t xml:space="preserve">Is used to describe the person or entity that is paid for the goods provided, rather than the manufacturer of the goods.  A Vendor would provide their goods to MPC or a Contractor. Once a Vendor performs Safety Sensitive Services, as defined by this Standard, they will be considered a Contractor and required to comply with this Standard.   </w:t>
            </w:r>
          </w:p>
        </w:tc>
      </w:tr>
      <w:tr w:rsidR="00A9762B" w:rsidRPr="002A241F" w14:paraId="3C5C5239"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36241C52" w14:textId="28F2FDE5" w:rsidR="00A9762B" w:rsidRPr="002A241F" w:rsidDel="00375DE8" w:rsidRDefault="00A9762B" w:rsidP="00A9762B">
            <w:pPr>
              <w:pStyle w:val="ContinuedTableLabe"/>
              <w:rPr>
                <w:szCs w:val="24"/>
              </w:rPr>
            </w:pPr>
            <w:r w:rsidRPr="002A241F">
              <w:rPr>
                <w:szCs w:val="24"/>
              </w:rPr>
              <w:t>Work</w:t>
            </w:r>
          </w:p>
        </w:tc>
        <w:tc>
          <w:tcPr>
            <w:tcW w:w="7416" w:type="dxa"/>
            <w:gridSpan w:val="2"/>
            <w:vAlign w:val="center"/>
          </w:tcPr>
          <w:p w14:paraId="225F4810" w14:textId="73662E6E" w:rsidR="00A9762B" w:rsidRPr="002A241F" w:rsidDel="00375DE8" w:rsidRDefault="00A9762B" w:rsidP="00A9762B">
            <w:pPr>
              <w:pStyle w:val="BlockText"/>
            </w:pPr>
            <w:r w:rsidRPr="0096406F">
              <w:rPr>
                <w:color w:val="auto"/>
                <w:szCs w:val="20"/>
              </w:rPr>
              <w:t>Any physical task performed with tools or equipment by a contractor.  (Excluding: Consulting, data collecting, startup observations, etc.)</w:t>
            </w:r>
            <w:r w:rsidRPr="002A241F">
              <w:rPr>
                <w:color w:val="auto"/>
                <w:szCs w:val="20"/>
              </w:rPr>
              <w:t>.</w:t>
            </w:r>
          </w:p>
        </w:tc>
      </w:tr>
      <w:tr w:rsidR="00A9762B" w:rsidRPr="002A241F" w14:paraId="1349CF5F"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48591FDF" w14:textId="2714A697" w:rsidR="00A9762B" w:rsidRPr="002A241F" w:rsidDel="00375DE8" w:rsidRDefault="00A9762B" w:rsidP="00A9762B">
            <w:pPr>
              <w:pStyle w:val="ContinuedTableLabe"/>
              <w:rPr>
                <w:szCs w:val="24"/>
              </w:rPr>
            </w:pPr>
            <w:r w:rsidRPr="002A241F">
              <w:rPr>
                <w:szCs w:val="24"/>
              </w:rPr>
              <w:t>Work Restriction</w:t>
            </w:r>
          </w:p>
        </w:tc>
        <w:tc>
          <w:tcPr>
            <w:tcW w:w="7416" w:type="dxa"/>
            <w:gridSpan w:val="2"/>
            <w:vAlign w:val="center"/>
          </w:tcPr>
          <w:p w14:paraId="1E288382" w14:textId="5C2A9916" w:rsidR="00A9762B" w:rsidRPr="0096406F" w:rsidDel="00375DE8" w:rsidRDefault="00A9762B" w:rsidP="0096406F">
            <w:pPr>
              <w:pStyle w:val="BlockText"/>
              <w:spacing w:after="240"/>
              <w:rPr>
                <w:color w:val="auto"/>
                <w:szCs w:val="20"/>
              </w:rPr>
            </w:pPr>
            <w:r w:rsidRPr="0096406F">
              <w:rPr>
                <w:color w:val="auto"/>
                <w:szCs w:val="20"/>
              </w:rPr>
              <w:t xml:space="preserve">A restriction that prohibits a Contractor from performing work activities (i.e., confined space entry, elevated work, lifting with a crane) that require specific safety program(s) (i.e., confined space entry program, fall protection program, lifting program). This is subject to an approved </w:t>
            </w:r>
            <w:r w:rsidR="00F42B7F">
              <w:rPr>
                <w:color w:val="auto"/>
                <w:szCs w:val="20"/>
              </w:rPr>
              <w:t xml:space="preserve">Written Program Exemption </w:t>
            </w:r>
            <w:r w:rsidRPr="0096406F">
              <w:rPr>
                <w:color w:val="auto"/>
                <w:szCs w:val="20"/>
              </w:rPr>
              <w:t>Form (</w:t>
            </w:r>
            <w:r w:rsidRPr="0096406F">
              <w:rPr>
                <w:b/>
                <w:bCs/>
                <w:i/>
                <w:iCs/>
                <w:color w:val="auto"/>
                <w:szCs w:val="20"/>
              </w:rPr>
              <w:t>App</w:t>
            </w:r>
            <w:r w:rsidR="003C0A4A" w:rsidRPr="0096406F">
              <w:rPr>
                <w:b/>
                <w:bCs/>
                <w:i/>
                <w:iCs/>
                <w:color w:val="auto"/>
                <w:szCs w:val="20"/>
              </w:rPr>
              <w:t>endix B</w:t>
            </w:r>
            <w:r w:rsidRPr="0096406F">
              <w:rPr>
                <w:color w:val="auto"/>
                <w:szCs w:val="20"/>
              </w:rPr>
              <w:t>)</w:t>
            </w:r>
            <w:r w:rsidR="003C0A4A">
              <w:rPr>
                <w:color w:val="auto"/>
                <w:szCs w:val="20"/>
              </w:rPr>
              <w:t>.</w:t>
            </w:r>
            <w:r w:rsidRPr="0096406F">
              <w:rPr>
                <w:color w:val="auto"/>
                <w:szCs w:val="20"/>
              </w:rPr>
              <w:t xml:space="preserve"> </w:t>
            </w:r>
          </w:p>
        </w:tc>
      </w:tr>
      <w:tr w:rsidR="00EC018D" w:rsidRPr="002A241F" w14:paraId="057F8728" w14:textId="77777777" w:rsidTr="0037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004DBEAA" w14:textId="4546A9F5" w:rsidR="00EC018D" w:rsidRPr="005D08C1" w:rsidRDefault="00EC018D" w:rsidP="00A9762B">
            <w:pPr>
              <w:pStyle w:val="ContinuedTableLabe"/>
              <w:rPr>
                <w:szCs w:val="24"/>
              </w:rPr>
            </w:pPr>
            <w:r w:rsidRPr="005D08C1">
              <w:rPr>
                <w:szCs w:val="24"/>
              </w:rPr>
              <w:t>Work Practices</w:t>
            </w:r>
          </w:p>
        </w:tc>
        <w:tc>
          <w:tcPr>
            <w:tcW w:w="7416" w:type="dxa"/>
            <w:gridSpan w:val="2"/>
            <w:vAlign w:val="center"/>
          </w:tcPr>
          <w:p w14:paraId="41982991" w14:textId="38343191" w:rsidR="00EC018D" w:rsidRPr="005D08C1" w:rsidRDefault="00EC018D" w:rsidP="00A9762B">
            <w:pPr>
              <w:pStyle w:val="BlockText"/>
              <w:spacing w:after="240"/>
              <w:rPr>
                <w:color w:val="auto"/>
                <w:szCs w:val="20"/>
              </w:rPr>
            </w:pPr>
            <w:r w:rsidRPr="005D08C1">
              <w:rPr>
                <w:color w:val="auto"/>
                <w:szCs w:val="20"/>
              </w:rPr>
              <w:t xml:space="preserve">Training in any procedures or skill required to safely perform </w:t>
            </w:r>
            <w:r w:rsidR="008B3963" w:rsidRPr="005D08C1">
              <w:rPr>
                <w:color w:val="auto"/>
                <w:szCs w:val="20"/>
              </w:rPr>
              <w:t>required job tasks. If the contract employees will be performing maintenance on the on-going integrity of process equipment, the plant or work zone, this will include overview of the process, plant or work zone, its hazards, and operational or maintenance procedures applicable to the job task</w:t>
            </w:r>
          </w:p>
        </w:tc>
      </w:tr>
      <w:tr w:rsidR="00A9762B" w:rsidRPr="002A241F" w14:paraId="75B7E393" w14:textId="77777777" w:rsidTr="0096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2160" w:type="dxa"/>
            <w:gridSpan w:val="2"/>
            <w:vAlign w:val="center"/>
          </w:tcPr>
          <w:p w14:paraId="65E32245" w14:textId="34908E86" w:rsidR="00A9762B" w:rsidRPr="002A241F" w:rsidDel="00375DE8" w:rsidRDefault="00A9762B" w:rsidP="00A9762B">
            <w:pPr>
              <w:pStyle w:val="ContinuedTableLabe"/>
              <w:rPr>
                <w:szCs w:val="24"/>
              </w:rPr>
            </w:pPr>
            <w:r w:rsidRPr="002A241F">
              <w:rPr>
                <w:szCs w:val="24"/>
              </w:rPr>
              <w:lastRenderedPageBreak/>
              <w:t>Written Program Exemption Review</w:t>
            </w:r>
          </w:p>
        </w:tc>
        <w:tc>
          <w:tcPr>
            <w:tcW w:w="7416" w:type="dxa"/>
            <w:gridSpan w:val="2"/>
            <w:vAlign w:val="center"/>
          </w:tcPr>
          <w:p w14:paraId="55A6A940" w14:textId="471A5282" w:rsidR="00A9762B" w:rsidRPr="002A241F" w:rsidDel="00375DE8" w:rsidRDefault="00A9762B" w:rsidP="00A9762B">
            <w:pPr>
              <w:pStyle w:val="BlockText"/>
            </w:pPr>
            <w:r w:rsidRPr="0096406F">
              <w:rPr>
                <w:color w:val="auto"/>
                <w:szCs w:val="20"/>
              </w:rPr>
              <w:t>A review of a Contractor exemption request for a written program typically required by MPC’s third party vetting firm. This review is completed by the Contractor Safety Team and applies across MPC.</w:t>
            </w:r>
          </w:p>
        </w:tc>
      </w:tr>
    </w:tbl>
    <w:p w14:paraId="0117D7B8" w14:textId="77777777" w:rsidR="00B67C1D" w:rsidRDefault="00B67C1D" w:rsidP="00B67C1D">
      <w:pPr>
        <w:pStyle w:val="BlockLine"/>
      </w:pPr>
    </w:p>
    <w:p w14:paraId="0117D7B9" w14:textId="77777777" w:rsidR="00D365E5" w:rsidRDefault="00D365E5" w:rsidP="00D365E5">
      <w:pPr>
        <w:pStyle w:val="Heading4"/>
      </w:pPr>
      <w:r>
        <w:br w:type="page"/>
      </w:r>
      <w:bookmarkStart w:id="13" w:name="_Toc57800128"/>
      <w:r>
        <w:lastRenderedPageBreak/>
        <w:t>2.0 Roles and Responsibilities</w:t>
      </w:r>
      <w:bookmarkEnd w:id="13"/>
    </w:p>
    <w:p w14:paraId="0117D7BA" w14:textId="77777777" w:rsidR="00D365E5" w:rsidRPr="00251123" w:rsidRDefault="00D365E5" w:rsidP="00D365E5">
      <w:pPr>
        <w:pStyle w:val="BlockLine"/>
      </w:pPr>
    </w:p>
    <w:tbl>
      <w:tblPr>
        <w:tblW w:w="0" w:type="auto"/>
        <w:tblLayout w:type="fixed"/>
        <w:tblLook w:val="0000" w:firstRow="0" w:lastRow="0" w:firstColumn="0" w:lastColumn="0" w:noHBand="0" w:noVBand="0"/>
      </w:tblPr>
      <w:tblGrid>
        <w:gridCol w:w="1728"/>
        <w:gridCol w:w="7740"/>
      </w:tblGrid>
      <w:tr w:rsidR="00D365E5" w:rsidRPr="00251123" w14:paraId="0117D7BD" w14:textId="77777777" w:rsidTr="00612F1E">
        <w:tc>
          <w:tcPr>
            <w:tcW w:w="1728" w:type="dxa"/>
            <w:shd w:val="clear" w:color="auto" w:fill="auto"/>
          </w:tcPr>
          <w:p w14:paraId="0117D7BB" w14:textId="77777777" w:rsidR="00D365E5" w:rsidRPr="00251123" w:rsidRDefault="00D365E5" w:rsidP="00612F1E">
            <w:pPr>
              <w:pStyle w:val="Heading5"/>
            </w:pPr>
            <w:bookmarkStart w:id="14" w:name="_Toc57800129"/>
            <w:r>
              <w:t>2.1 Roles and Responsibilities</w:t>
            </w:r>
            <w:bookmarkEnd w:id="14"/>
          </w:p>
        </w:tc>
        <w:tc>
          <w:tcPr>
            <w:tcW w:w="7740" w:type="dxa"/>
            <w:shd w:val="clear" w:color="auto" w:fill="auto"/>
          </w:tcPr>
          <w:p w14:paraId="0117D7BC" w14:textId="40154B55" w:rsidR="00D365E5" w:rsidRPr="00251123" w:rsidRDefault="00D365E5" w:rsidP="00AD2EF8">
            <w:pPr>
              <w:pStyle w:val="BlockText"/>
              <w:jc w:val="both"/>
            </w:pPr>
            <w:r>
              <w:t>The table below describes the roles and responsibilities related to this document.</w:t>
            </w:r>
          </w:p>
        </w:tc>
      </w:tr>
    </w:tbl>
    <w:p w14:paraId="0117D7BE" w14:textId="77777777" w:rsidR="00D365E5" w:rsidRDefault="00D365E5" w:rsidP="00D365E5"/>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480"/>
      </w:tblGrid>
      <w:tr w:rsidR="00EE0F25" w14:paraId="0117D7C1" w14:textId="77777777" w:rsidTr="00AD2EF8">
        <w:trPr>
          <w:trHeight w:val="288"/>
        </w:trPr>
        <w:tc>
          <w:tcPr>
            <w:tcW w:w="2880" w:type="dxa"/>
            <w:shd w:val="clear" w:color="auto" w:fill="E7E6E6"/>
          </w:tcPr>
          <w:p w14:paraId="0117D7BF" w14:textId="77777777" w:rsidR="00AA2287" w:rsidRDefault="00AA2287" w:rsidP="00A9762B">
            <w:pPr>
              <w:pStyle w:val="TableHeaderText"/>
            </w:pPr>
            <w:r>
              <w:t>Roles</w:t>
            </w:r>
          </w:p>
        </w:tc>
        <w:tc>
          <w:tcPr>
            <w:tcW w:w="6480" w:type="dxa"/>
            <w:shd w:val="clear" w:color="auto" w:fill="E7E6E6"/>
          </w:tcPr>
          <w:p w14:paraId="0117D7C0" w14:textId="77777777" w:rsidR="00AA2287" w:rsidRDefault="00AA2287" w:rsidP="00A9762B">
            <w:pPr>
              <w:pStyle w:val="TableHeaderText"/>
            </w:pPr>
            <w:r>
              <w:t>Responsibilities</w:t>
            </w:r>
          </w:p>
        </w:tc>
      </w:tr>
      <w:tr w:rsidR="00EE0F25" w14:paraId="0117D7C4" w14:textId="77777777" w:rsidTr="00AD2EF8">
        <w:trPr>
          <w:trHeight w:val="288"/>
        </w:trPr>
        <w:tc>
          <w:tcPr>
            <w:tcW w:w="2880" w:type="dxa"/>
            <w:shd w:val="clear" w:color="auto" w:fill="auto"/>
            <w:vAlign w:val="center"/>
          </w:tcPr>
          <w:p w14:paraId="0117D7C2" w14:textId="2C7BEB2F" w:rsidR="00AA2287" w:rsidRPr="00885C45" w:rsidRDefault="005754EE">
            <w:pPr>
              <w:pStyle w:val="TableText"/>
              <w:jc w:val="center"/>
              <w:rPr>
                <w:b/>
              </w:rPr>
            </w:pPr>
            <w:r>
              <w:rPr>
                <w:b/>
              </w:rPr>
              <w:t>Site Su</w:t>
            </w:r>
            <w:r w:rsidR="009D1ECD">
              <w:rPr>
                <w:b/>
              </w:rPr>
              <w:t>pp</w:t>
            </w:r>
            <w:r>
              <w:rPr>
                <w:b/>
              </w:rPr>
              <w:t>ly Chain Manager or Designee</w:t>
            </w:r>
          </w:p>
        </w:tc>
        <w:tc>
          <w:tcPr>
            <w:tcW w:w="6480" w:type="dxa"/>
            <w:shd w:val="clear" w:color="auto" w:fill="auto"/>
          </w:tcPr>
          <w:p w14:paraId="737D0C9A" w14:textId="571478EE" w:rsidR="00AA2287" w:rsidRDefault="00D817DF" w:rsidP="00D817DF">
            <w:pPr>
              <w:pStyle w:val="TableText"/>
              <w:numPr>
                <w:ilvl w:val="0"/>
                <w:numId w:val="41"/>
              </w:numPr>
              <w:tabs>
                <w:tab w:val="left" w:pos="0"/>
              </w:tabs>
              <w:ind w:left="322"/>
            </w:pPr>
            <w:r>
              <w:t xml:space="preserve">Works </w:t>
            </w:r>
            <w:r w:rsidRPr="00CA7A06">
              <w:t xml:space="preserve">with </w:t>
            </w:r>
            <w:r w:rsidRPr="0096406F">
              <w:rPr>
                <w:b/>
                <w:bCs/>
              </w:rPr>
              <w:t>PSM Coordinator</w:t>
            </w:r>
            <w:r w:rsidR="00C13B8D" w:rsidRPr="00CA7A06">
              <w:rPr>
                <w:b/>
                <w:bCs/>
              </w:rPr>
              <w:t xml:space="preserve"> </w:t>
            </w:r>
            <w:r w:rsidR="00CA7A06">
              <w:rPr>
                <w:b/>
                <w:bCs/>
              </w:rPr>
              <w:t>and Safety Supervisor</w:t>
            </w:r>
            <w:r>
              <w:t xml:space="preserve"> to develop and implement a written program for Contractors and Subcontractors:</w:t>
            </w:r>
          </w:p>
          <w:p w14:paraId="3FB8BDEC" w14:textId="26B8DFE7" w:rsidR="00D817DF" w:rsidRDefault="00B16756" w:rsidP="00D817DF">
            <w:pPr>
              <w:pStyle w:val="TableText"/>
              <w:numPr>
                <w:ilvl w:val="0"/>
                <w:numId w:val="42"/>
              </w:numPr>
              <w:tabs>
                <w:tab w:val="left" w:pos="0"/>
              </w:tabs>
            </w:pPr>
            <w:r>
              <w:t>o</w:t>
            </w:r>
            <w:r w:rsidR="00D817DF">
              <w:t xml:space="preserve">perating a </w:t>
            </w:r>
            <w:r w:rsidR="00EF65FA">
              <w:t>C</w:t>
            </w:r>
            <w:r w:rsidR="00D817DF">
              <w:t xml:space="preserve">overed </w:t>
            </w:r>
            <w:r w:rsidR="00EF65FA">
              <w:t>P</w:t>
            </w:r>
            <w:r w:rsidR="00D817DF">
              <w:t>rocess,</w:t>
            </w:r>
          </w:p>
          <w:p w14:paraId="78332507" w14:textId="46617542" w:rsidR="00D817DF" w:rsidRDefault="00B16756" w:rsidP="00D817DF">
            <w:pPr>
              <w:pStyle w:val="TableText"/>
              <w:numPr>
                <w:ilvl w:val="0"/>
                <w:numId w:val="42"/>
              </w:numPr>
              <w:tabs>
                <w:tab w:val="left" w:pos="0"/>
              </w:tabs>
            </w:pPr>
            <w:r>
              <w:t>p</w:t>
            </w:r>
            <w:r w:rsidR="00D817DF">
              <w:t xml:space="preserve">erforming maintenance or repair, turnaround, major renovation, installation, or specially work on a </w:t>
            </w:r>
            <w:r w:rsidR="00EF65FA">
              <w:t>C</w:t>
            </w:r>
            <w:r w:rsidR="00D817DF">
              <w:t xml:space="preserve">overed </w:t>
            </w:r>
            <w:r w:rsidR="00EF65FA">
              <w:t>P</w:t>
            </w:r>
            <w:r w:rsidR="00D817DF">
              <w:t xml:space="preserve">rocess, and </w:t>
            </w:r>
          </w:p>
          <w:p w14:paraId="64B98615" w14:textId="55BE4E70" w:rsidR="00D817DF" w:rsidRDefault="00B16756" w:rsidP="00D817DF">
            <w:pPr>
              <w:pStyle w:val="TableText"/>
              <w:numPr>
                <w:ilvl w:val="0"/>
                <w:numId w:val="42"/>
              </w:numPr>
              <w:tabs>
                <w:tab w:val="left" w:pos="0"/>
              </w:tabs>
            </w:pPr>
            <w:r>
              <w:t>w</w:t>
            </w:r>
            <w:r w:rsidR="00D817DF">
              <w:t xml:space="preserve">orking adjacent to </w:t>
            </w:r>
            <w:r w:rsidR="00EF65FA">
              <w:t>C</w:t>
            </w:r>
            <w:r w:rsidR="00D817DF">
              <w:t xml:space="preserve">overed </w:t>
            </w:r>
            <w:r w:rsidR="00EF65FA">
              <w:t>P</w:t>
            </w:r>
            <w:r w:rsidR="00D817DF">
              <w:t>rocesses.</w:t>
            </w:r>
          </w:p>
          <w:p w14:paraId="311A60DA" w14:textId="4E48209F" w:rsidR="00D817DF" w:rsidRDefault="00D817DF" w:rsidP="00D817DF">
            <w:pPr>
              <w:pStyle w:val="TableText"/>
              <w:numPr>
                <w:ilvl w:val="0"/>
                <w:numId w:val="41"/>
              </w:numPr>
              <w:tabs>
                <w:tab w:val="left" w:pos="0"/>
              </w:tabs>
              <w:ind w:left="322" w:hanging="322"/>
            </w:pPr>
            <w:r>
              <w:t xml:space="preserve">Works with </w:t>
            </w:r>
            <w:r w:rsidRPr="0096406F">
              <w:rPr>
                <w:b/>
                <w:bCs/>
              </w:rPr>
              <w:t>PSM Coordinator</w:t>
            </w:r>
            <w:r w:rsidR="00CA7A06">
              <w:rPr>
                <w:b/>
                <w:bCs/>
              </w:rPr>
              <w:t xml:space="preserve"> and Safety Supervisor</w:t>
            </w:r>
            <w:r>
              <w:t xml:space="preserve"> to ensure that the written program covers Contractors and Subcontractors who:</w:t>
            </w:r>
          </w:p>
          <w:p w14:paraId="126C25C3" w14:textId="616A8843" w:rsidR="00D817DF" w:rsidRDefault="00B16756" w:rsidP="00D817DF">
            <w:pPr>
              <w:pStyle w:val="TableText"/>
              <w:numPr>
                <w:ilvl w:val="0"/>
                <w:numId w:val="43"/>
              </w:numPr>
              <w:tabs>
                <w:tab w:val="left" w:pos="0"/>
              </w:tabs>
            </w:pPr>
            <w:r>
              <w:t>c</w:t>
            </w:r>
            <w:r w:rsidR="00D817DF">
              <w:t xml:space="preserve">ould </w:t>
            </w:r>
            <w:r w:rsidR="00EF65FA">
              <w:t>a</w:t>
            </w:r>
            <w:r w:rsidR="00D817DF">
              <w:t xml:space="preserve">ffect </w:t>
            </w:r>
            <w:r w:rsidR="00EF65FA">
              <w:t xml:space="preserve">the </w:t>
            </w:r>
            <w:r w:rsidR="00D817DF">
              <w:t>containment of Highly Hazardous Chemicals</w:t>
            </w:r>
            <w:r w:rsidR="00EF65FA">
              <w:t xml:space="preserve"> or regulated materials with the covered process, and</w:t>
            </w:r>
          </w:p>
          <w:p w14:paraId="7F8A0526" w14:textId="7554864E" w:rsidR="00EF65FA" w:rsidRDefault="00B16756" w:rsidP="00D817DF">
            <w:pPr>
              <w:pStyle w:val="TableText"/>
              <w:numPr>
                <w:ilvl w:val="0"/>
                <w:numId w:val="43"/>
              </w:numPr>
              <w:tabs>
                <w:tab w:val="left" w:pos="0"/>
              </w:tabs>
            </w:pPr>
            <w:r>
              <w:t>c</w:t>
            </w:r>
            <w:r w:rsidR="00EF65FA">
              <w:t>ould be affected by loss of containment of a Highly Hazardous Chemical or Regulated Substance.</w:t>
            </w:r>
          </w:p>
          <w:p w14:paraId="41A87A0D" w14:textId="77777777" w:rsidR="00EF65FA" w:rsidRDefault="00EF65FA" w:rsidP="00EF65FA">
            <w:pPr>
              <w:pStyle w:val="TableText"/>
              <w:numPr>
                <w:ilvl w:val="0"/>
                <w:numId w:val="41"/>
              </w:numPr>
              <w:tabs>
                <w:tab w:val="left" w:pos="0"/>
              </w:tabs>
              <w:ind w:left="322" w:hanging="270"/>
            </w:pPr>
            <w:r>
              <w:t>Ensures that Contractors and Subcontractors working on or adjacent to a Covered Process are governed by the appropriate MPC Service Contract.</w:t>
            </w:r>
          </w:p>
          <w:p w14:paraId="66BC4030" w14:textId="3A6562A9" w:rsidR="00B00957" w:rsidRDefault="00B00957" w:rsidP="00EF65FA">
            <w:pPr>
              <w:pStyle w:val="TableText"/>
              <w:numPr>
                <w:ilvl w:val="0"/>
                <w:numId w:val="41"/>
              </w:numPr>
              <w:tabs>
                <w:tab w:val="left" w:pos="0"/>
              </w:tabs>
              <w:ind w:left="322" w:hanging="270"/>
            </w:pPr>
            <w:r>
              <w:t xml:space="preserve">Utilizes the applicable, established MPC Contractor Safety Pre-Qualification Process to evaluate safety performance and programs of Contractors and Subcontractors that perform work on or adjacent to </w:t>
            </w:r>
            <w:r w:rsidR="00B16756">
              <w:t>a Covered Process prior to work commencing.</w:t>
            </w:r>
            <w:r w:rsidR="005829D6">
              <w:t xml:space="preserve"> </w:t>
            </w:r>
          </w:p>
          <w:p w14:paraId="76B5C88E" w14:textId="14253B2E" w:rsidR="00B16756" w:rsidRDefault="00B16756" w:rsidP="00EF65FA">
            <w:pPr>
              <w:pStyle w:val="TableText"/>
              <w:numPr>
                <w:ilvl w:val="0"/>
                <w:numId w:val="41"/>
              </w:numPr>
              <w:tabs>
                <w:tab w:val="left" w:pos="0"/>
              </w:tabs>
              <w:ind w:left="322" w:hanging="270"/>
            </w:pPr>
            <w:r>
              <w:t xml:space="preserve">Implements the defined temporary approval process that provides for limited use of Contractors and Subcontractors </w:t>
            </w:r>
            <w:r w:rsidR="00EC70EC">
              <w:t>that do not meet established MPC contractor safety prequalification screening criteria (the “Common Evaluation Criteria”) and provides for mitigation steps implemented to reduce risk to an acceptable level.</w:t>
            </w:r>
          </w:p>
          <w:p w14:paraId="735C1558" w14:textId="79011335" w:rsidR="00EC70EC" w:rsidRDefault="00EC70EC" w:rsidP="00EF65FA">
            <w:pPr>
              <w:pStyle w:val="TableText"/>
              <w:numPr>
                <w:ilvl w:val="0"/>
                <w:numId w:val="41"/>
              </w:numPr>
              <w:tabs>
                <w:tab w:val="left" w:pos="0"/>
              </w:tabs>
              <w:ind w:left="322" w:hanging="270"/>
            </w:pPr>
            <w:r>
              <w:t>Prior to commencement of work, ensures that Contractors and Subcontractors are provided with:</w:t>
            </w:r>
          </w:p>
          <w:p w14:paraId="5B38082C" w14:textId="1ED4F6AD" w:rsidR="00B16756" w:rsidRDefault="00B16756" w:rsidP="00B16756">
            <w:pPr>
              <w:pStyle w:val="TableText"/>
              <w:numPr>
                <w:ilvl w:val="0"/>
                <w:numId w:val="45"/>
              </w:numPr>
              <w:tabs>
                <w:tab w:val="left" w:pos="0"/>
              </w:tabs>
            </w:pPr>
            <w:r>
              <w:t>the applicable Organizational or site-specific safety rules applicable to the scope of work to be performed,</w:t>
            </w:r>
          </w:p>
          <w:p w14:paraId="653FAE8F" w14:textId="2F1E8C05" w:rsidR="00B16756" w:rsidRDefault="00B16756" w:rsidP="00B16756">
            <w:pPr>
              <w:pStyle w:val="TableText"/>
              <w:numPr>
                <w:ilvl w:val="0"/>
                <w:numId w:val="45"/>
              </w:numPr>
              <w:tabs>
                <w:tab w:val="left" w:pos="0"/>
              </w:tabs>
            </w:pPr>
            <w:r>
              <w:t>the applicable provisions of the emergency action plan, and</w:t>
            </w:r>
          </w:p>
          <w:p w14:paraId="5E1C3BC3" w14:textId="77777777" w:rsidR="00B16756" w:rsidRDefault="00B16756" w:rsidP="00B16756">
            <w:pPr>
              <w:pStyle w:val="TableText"/>
              <w:numPr>
                <w:ilvl w:val="0"/>
                <w:numId w:val="45"/>
              </w:numPr>
              <w:tabs>
                <w:tab w:val="left" w:pos="0"/>
              </w:tabs>
            </w:pPr>
            <w:r>
              <w:t>an overview of process hazards related to the Contractor’s work and the Covered Process.</w:t>
            </w:r>
          </w:p>
          <w:p w14:paraId="31A84E8E" w14:textId="40185625" w:rsidR="00B16756" w:rsidRDefault="00B16756" w:rsidP="00B16756">
            <w:pPr>
              <w:pStyle w:val="TableText"/>
              <w:numPr>
                <w:ilvl w:val="0"/>
                <w:numId w:val="41"/>
              </w:numPr>
              <w:tabs>
                <w:tab w:val="left" w:pos="0"/>
              </w:tabs>
              <w:ind w:left="322" w:hanging="270"/>
            </w:pPr>
            <w:r>
              <w:t>Performs</w:t>
            </w:r>
            <w:r w:rsidR="00EC70EC">
              <w:t xml:space="preserve"> Safety Audit of a representative number of Contractors and Subcontractors performing work on or adjacent to Covered Processes as defined in this standard.</w:t>
            </w:r>
          </w:p>
          <w:p w14:paraId="74C32932" w14:textId="77777777" w:rsidR="00EC70EC" w:rsidRDefault="00EC70EC" w:rsidP="00EC70EC">
            <w:pPr>
              <w:pStyle w:val="TableText"/>
              <w:tabs>
                <w:tab w:val="left" w:pos="0"/>
              </w:tabs>
              <w:ind w:left="322"/>
            </w:pPr>
          </w:p>
          <w:p w14:paraId="0117D7C3" w14:textId="44524307" w:rsidR="00EC70EC" w:rsidRDefault="00EC70EC" w:rsidP="0096406F">
            <w:pPr>
              <w:pStyle w:val="TableText"/>
              <w:tabs>
                <w:tab w:val="left" w:pos="0"/>
              </w:tabs>
              <w:ind w:left="322"/>
            </w:pPr>
            <w:r w:rsidRPr="0096406F">
              <w:rPr>
                <w:b/>
                <w:bCs/>
              </w:rPr>
              <w:t>Note</w:t>
            </w:r>
            <w:r>
              <w:t>: The results of the periodic evaluation Safety Audit must be reviewed with the Contractor/Subcontractor and follow-up performed to ensure that actions to address deficiencies are completed.</w:t>
            </w:r>
          </w:p>
        </w:tc>
      </w:tr>
      <w:tr w:rsidR="00EE0F25" w14:paraId="0117D7C7" w14:textId="77777777" w:rsidTr="00AD2EF8">
        <w:trPr>
          <w:trHeight w:val="288"/>
        </w:trPr>
        <w:tc>
          <w:tcPr>
            <w:tcW w:w="2880" w:type="dxa"/>
            <w:shd w:val="clear" w:color="auto" w:fill="auto"/>
            <w:vAlign w:val="center"/>
          </w:tcPr>
          <w:p w14:paraId="0117D7C5" w14:textId="2DEE37C5" w:rsidR="00EE0F25" w:rsidRPr="00885C45" w:rsidRDefault="005754EE" w:rsidP="00A9762B">
            <w:pPr>
              <w:pStyle w:val="TableText"/>
              <w:jc w:val="center"/>
              <w:rPr>
                <w:b/>
              </w:rPr>
            </w:pPr>
            <w:r>
              <w:rPr>
                <w:b/>
              </w:rPr>
              <w:t>Process Safety Management (PSM) Coordinator</w:t>
            </w:r>
          </w:p>
        </w:tc>
        <w:tc>
          <w:tcPr>
            <w:tcW w:w="6480" w:type="dxa"/>
            <w:shd w:val="clear" w:color="auto" w:fill="auto"/>
          </w:tcPr>
          <w:p w14:paraId="68629945" w14:textId="6A06EB9B" w:rsidR="00EF65FA" w:rsidRDefault="00EF65FA" w:rsidP="0096406F">
            <w:pPr>
              <w:pStyle w:val="TableText"/>
              <w:numPr>
                <w:ilvl w:val="0"/>
                <w:numId w:val="44"/>
              </w:numPr>
              <w:tabs>
                <w:tab w:val="left" w:pos="0"/>
              </w:tabs>
              <w:ind w:left="322" w:hanging="270"/>
            </w:pPr>
            <w:r>
              <w:t xml:space="preserve">Works with </w:t>
            </w:r>
            <w:r w:rsidR="00B00957">
              <w:rPr>
                <w:b/>
              </w:rPr>
              <w:t>Site Supply Chain Manager</w:t>
            </w:r>
            <w:r w:rsidR="00CA7A06">
              <w:rPr>
                <w:b/>
              </w:rPr>
              <w:t xml:space="preserve"> and Safety Supervisor</w:t>
            </w:r>
            <w:r w:rsidR="00B00957">
              <w:rPr>
                <w:b/>
              </w:rPr>
              <w:t xml:space="preserve"> </w:t>
            </w:r>
            <w:r>
              <w:t>to develop and implement a written program for Contractors and Subcontractors:</w:t>
            </w:r>
          </w:p>
          <w:p w14:paraId="299EE60D" w14:textId="131FDD03" w:rsidR="00EF65FA" w:rsidRDefault="00B16756" w:rsidP="00EF65FA">
            <w:pPr>
              <w:pStyle w:val="TableText"/>
              <w:numPr>
                <w:ilvl w:val="0"/>
                <w:numId w:val="42"/>
              </w:numPr>
              <w:tabs>
                <w:tab w:val="left" w:pos="0"/>
              </w:tabs>
            </w:pPr>
            <w:r>
              <w:t>o</w:t>
            </w:r>
            <w:r w:rsidR="00EF65FA">
              <w:t>perating a Covered Process,</w:t>
            </w:r>
          </w:p>
          <w:p w14:paraId="4FEC4F79" w14:textId="4E6D6E59" w:rsidR="00EF65FA" w:rsidRDefault="00B16756" w:rsidP="00EF65FA">
            <w:pPr>
              <w:pStyle w:val="TableText"/>
              <w:numPr>
                <w:ilvl w:val="0"/>
                <w:numId w:val="42"/>
              </w:numPr>
              <w:tabs>
                <w:tab w:val="left" w:pos="0"/>
              </w:tabs>
            </w:pPr>
            <w:r>
              <w:t>p</w:t>
            </w:r>
            <w:r w:rsidR="00EF65FA">
              <w:t xml:space="preserve">erforming maintenance or repair, turnaround, major renovation, installation, or specially work on a Covered Process, and </w:t>
            </w:r>
          </w:p>
          <w:p w14:paraId="37B1AB20" w14:textId="496D59E9" w:rsidR="00EF65FA" w:rsidRDefault="00B16756" w:rsidP="00EF65FA">
            <w:pPr>
              <w:pStyle w:val="TableText"/>
              <w:numPr>
                <w:ilvl w:val="0"/>
                <w:numId w:val="42"/>
              </w:numPr>
              <w:tabs>
                <w:tab w:val="left" w:pos="0"/>
              </w:tabs>
            </w:pPr>
            <w:r>
              <w:t>w</w:t>
            </w:r>
            <w:r w:rsidR="00EF65FA">
              <w:t>orking adjacent to Covered Processes.</w:t>
            </w:r>
          </w:p>
          <w:p w14:paraId="35FEC01E" w14:textId="500BA7AF" w:rsidR="00EF65FA" w:rsidRDefault="00EF65FA" w:rsidP="0096406F">
            <w:pPr>
              <w:pStyle w:val="TableText"/>
              <w:numPr>
                <w:ilvl w:val="0"/>
                <w:numId w:val="44"/>
              </w:numPr>
              <w:tabs>
                <w:tab w:val="left" w:pos="0"/>
              </w:tabs>
              <w:ind w:left="322" w:hanging="322"/>
            </w:pPr>
            <w:r>
              <w:t xml:space="preserve">Works with </w:t>
            </w:r>
            <w:r w:rsidR="00B00957">
              <w:rPr>
                <w:b/>
              </w:rPr>
              <w:t>Site Supply Chain Manager</w:t>
            </w:r>
            <w:r w:rsidR="00CA7A06">
              <w:rPr>
                <w:b/>
              </w:rPr>
              <w:t xml:space="preserve"> and Safety Supervisor</w:t>
            </w:r>
            <w:r w:rsidR="00B00957">
              <w:rPr>
                <w:b/>
              </w:rPr>
              <w:t xml:space="preserve"> </w:t>
            </w:r>
            <w:r>
              <w:t>to ensure that the written program covers Contractors and Subcontractors who:</w:t>
            </w:r>
          </w:p>
          <w:p w14:paraId="091D2268" w14:textId="5CBF6918" w:rsidR="00EF65FA" w:rsidRDefault="00B16756" w:rsidP="00EF65FA">
            <w:pPr>
              <w:pStyle w:val="TableText"/>
              <w:numPr>
                <w:ilvl w:val="0"/>
                <w:numId w:val="43"/>
              </w:numPr>
              <w:tabs>
                <w:tab w:val="left" w:pos="0"/>
              </w:tabs>
            </w:pPr>
            <w:r>
              <w:lastRenderedPageBreak/>
              <w:t>c</w:t>
            </w:r>
            <w:r w:rsidR="00EF65FA">
              <w:t>ould affect the containment of Highly Hazardous Chemicals or regulated materials with the covered process, and</w:t>
            </w:r>
          </w:p>
          <w:p w14:paraId="3DBDABA6" w14:textId="5DD2CF39" w:rsidR="00EF65FA" w:rsidRDefault="00B16756" w:rsidP="00EF65FA">
            <w:pPr>
              <w:pStyle w:val="TableText"/>
              <w:numPr>
                <w:ilvl w:val="0"/>
                <w:numId w:val="43"/>
              </w:numPr>
              <w:tabs>
                <w:tab w:val="left" w:pos="0"/>
              </w:tabs>
            </w:pPr>
            <w:r>
              <w:t>c</w:t>
            </w:r>
            <w:r w:rsidR="00EF65FA">
              <w:t>ould be affected by loss of containment of a Highly Hazardous Chemical or Regulated Substance.</w:t>
            </w:r>
          </w:p>
          <w:p w14:paraId="0117D7C6" w14:textId="77777777" w:rsidR="00EE0F25" w:rsidRDefault="00EE0F25" w:rsidP="00AA2287">
            <w:pPr>
              <w:pStyle w:val="TableText"/>
            </w:pPr>
          </w:p>
        </w:tc>
      </w:tr>
      <w:tr w:rsidR="00EE0F25" w14:paraId="0117D7CA" w14:textId="77777777" w:rsidTr="00AD2EF8">
        <w:trPr>
          <w:trHeight w:val="288"/>
        </w:trPr>
        <w:tc>
          <w:tcPr>
            <w:tcW w:w="2880" w:type="dxa"/>
            <w:shd w:val="clear" w:color="auto" w:fill="auto"/>
            <w:vAlign w:val="center"/>
          </w:tcPr>
          <w:p w14:paraId="49714FEE" w14:textId="77777777" w:rsidR="00EE0F25" w:rsidRDefault="005754EE" w:rsidP="00A9762B">
            <w:pPr>
              <w:pStyle w:val="TableText"/>
              <w:jc w:val="center"/>
              <w:rPr>
                <w:b/>
              </w:rPr>
            </w:pPr>
            <w:r>
              <w:rPr>
                <w:b/>
              </w:rPr>
              <w:lastRenderedPageBreak/>
              <w:t>Safety Supervisor</w:t>
            </w:r>
          </w:p>
          <w:p w14:paraId="0117D7C8" w14:textId="503D939E" w:rsidR="00C13B8D" w:rsidRPr="00885C45" w:rsidRDefault="00C13B8D" w:rsidP="00A9762B">
            <w:pPr>
              <w:pStyle w:val="TableText"/>
              <w:jc w:val="center"/>
              <w:rPr>
                <w:b/>
              </w:rPr>
            </w:pPr>
            <w:r>
              <w:rPr>
                <w:b/>
              </w:rPr>
              <w:t>Or Designee</w:t>
            </w:r>
          </w:p>
        </w:tc>
        <w:tc>
          <w:tcPr>
            <w:tcW w:w="6480" w:type="dxa"/>
            <w:shd w:val="clear" w:color="auto" w:fill="auto"/>
          </w:tcPr>
          <w:p w14:paraId="1AC85646" w14:textId="77777777" w:rsidR="00EE0F25" w:rsidRDefault="009D1ECD" w:rsidP="009D1ECD">
            <w:pPr>
              <w:pStyle w:val="TableText"/>
              <w:numPr>
                <w:ilvl w:val="0"/>
                <w:numId w:val="47"/>
              </w:numPr>
              <w:ind w:left="412"/>
            </w:pPr>
            <w:r>
              <w:t>Assists the Site Supply Chain Downstream manager to utilize the applicable, established MPC Contractor Safety Pre-Qualification process to evaluate safety performance and programs of Contractors and Subcontractors that perform work on or adjacent to a Covered Process prior to work commencing.</w:t>
            </w:r>
          </w:p>
          <w:p w14:paraId="4E3E7095" w14:textId="77777777" w:rsidR="009D1ECD" w:rsidRDefault="009D1ECD" w:rsidP="009D1ECD">
            <w:pPr>
              <w:pStyle w:val="TableText"/>
              <w:numPr>
                <w:ilvl w:val="0"/>
                <w:numId w:val="47"/>
              </w:numPr>
              <w:ind w:left="412"/>
            </w:pPr>
            <w:r>
              <w:t>Assists the Site Supply Chain Manager in reviewing Contractor and Subcontractor Safety Pre-Qualification information prior to awarding work.</w:t>
            </w:r>
          </w:p>
          <w:p w14:paraId="7A2EC6B7" w14:textId="77777777" w:rsidR="009D1ECD" w:rsidRDefault="009D1ECD" w:rsidP="009D1ECD">
            <w:pPr>
              <w:pStyle w:val="TableText"/>
              <w:numPr>
                <w:ilvl w:val="0"/>
                <w:numId w:val="47"/>
              </w:numPr>
              <w:ind w:left="412"/>
            </w:pPr>
            <w:r>
              <w:t xml:space="preserve">Assists requesting Contractor Coordinator and/or Subcontractor Coordinator in identification of risk mitigation requirements for temporary approvals. </w:t>
            </w:r>
          </w:p>
          <w:p w14:paraId="48F4442C" w14:textId="77777777" w:rsidR="009235E8" w:rsidRDefault="009235E8" w:rsidP="009D1ECD">
            <w:pPr>
              <w:pStyle w:val="TableText"/>
              <w:numPr>
                <w:ilvl w:val="0"/>
                <w:numId w:val="47"/>
              </w:numPr>
              <w:ind w:left="412"/>
            </w:pPr>
            <w:r>
              <w:t>Establishes and maintains a log of Contractor and Subcontractor Injury and Illnesses related to their work in Covered Process areas.</w:t>
            </w:r>
          </w:p>
          <w:p w14:paraId="2DA9A535" w14:textId="77777777" w:rsidR="009235E8" w:rsidRDefault="009235E8" w:rsidP="009235E8">
            <w:pPr>
              <w:pStyle w:val="TableText"/>
              <w:ind w:left="412"/>
            </w:pPr>
          </w:p>
          <w:p w14:paraId="7C36551F" w14:textId="5172E69A" w:rsidR="009235E8" w:rsidRDefault="009235E8" w:rsidP="009235E8">
            <w:pPr>
              <w:pStyle w:val="TableText"/>
              <w:ind w:left="412"/>
            </w:pPr>
            <w:r>
              <w:t>Note: The Contractor and Subcontractor will be responsible for providing the information necessary to populate this log.</w:t>
            </w:r>
          </w:p>
          <w:p w14:paraId="1B5B8CFB" w14:textId="77777777" w:rsidR="009235E8" w:rsidRDefault="009235E8" w:rsidP="009235E8">
            <w:pPr>
              <w:pStyle w:val="TableText"/>
              <w:ind w:left="412"/>
            </w:pPr>
          </w:p>
          <w:p w14:paraId="6EAE1FE9" w14:textId="77777777" w:rsidR="009235E8" w:rsidRDefault="009235E8" w:rsidP="009235E8">
            <w:pPr>
              <w:pStyle w:val="TableText"/>
              <w:numPr>
                <w:ilvl w:val="0"/>
                <w:numId w:val="47"/>
              </w:numPr>
              <w:ind w:left="412"/>
            </w:pPr>
            <w:r>
              <w:t>Periodically audits Contractors and Subcontractors to determine their performance in the following areas:</w:t>
            </w:r>
          </w:p>
          <w:p w14:paraId="71E613D3" w14:textId="30F9D6B2" w:rsidR="009235E8" w:rsidRDefault="009235E8" w:rsidP="009235E8">
            <w:pPr>
              <w:pStyle w:val="TableText"/>
              <w:numPr>
                <w:ilvl w:val="0"/>
                <w:numId w:val="48"/>
              </w:numPr>
            </w:pPr>
            <w:r>
              <w:t>The applicable Organizational or site-specific rules applicable to the scope of work to be performed,</w:t>
            </w:r>
          </w:p>
          <w:p w14:paraId="74C8B64B" w14:textId="77777777" w:rsidR="009235E8" w:rsidRDefault="009235E8" w:rsidP="009235E8">
            <w:pPr>
              <w:pStyle w:val="TableText"/>
              <w:numPr>
                <w:ilvl w:val="0"/>
                <w:numId w:val="48"/>
              </w:numPr>
            </w:pPr>
            <w:r>
              <w:t>The applicable provisions of the emergency action plan, and</w:t>
            </w:r>
          </w:p>
          <w:p w14:paraId="6727FECD" w14:textId="77777777" w:rsidR="009235E8" w:rsidRDefault="009235E8" w:rsidP="009235E8">
            <w:pPr>
              <w:pStyle w:val="TableText"/>
              <w:numPr>
                <w:ilvl w:val="0"/>
                <w:numId w:val="48"/>
              </w:numPr>
            </w:pPr>
            <w:r>
              <w:t xml:space="preserve">Any general process hazards related to the contractors work prior to commencing work. </w:t>
            </w:r>
          </w:p>
          <w:p w14:paraId="34662C8F" w14:textId="5A3350FB" w:rsidR="009235E8" w:rsidRDefault="009235E8" w:rsidP="009235E8">
            <w:pPr>
              <w:pStyle w:val="TableText"/>
              <w:numPr>
                <w:ilvl w:val="0"/>
                <w:numId w:val="47"/>
              </w:numPr>
              <w:ind w:left="412" w:hanging="270"/>
            </w:pPr>
            <w:r>
              <w:t>Performs a Safety Audit of a representative number of Contractors and Subcontractors performing work on or adjacent to a covered process as defined in this standard</w:t>
            </w:r>
            <w:r w:rsidR="0031526D">
              <w:t>.</w:t>
            </w:r>
          </w:p>
          <w:p w14:paraId="728FFD0E" w14:textId="77777777" w:rsidR="009235E8" w:rsidRDefault="009235E8" w:rsidP="009235E8">
            <w:pPr>
              <w:pStyle w:val="TableText"/>
            </w:pPr>
          </w:p>
          <w:p w14:paraId="0117D7C9" w14:textId="1751D86C" w:rsidR="009235E8" w:rsidRDefault="009235E8" w:rsidP="0096406F">
            <w:pPr>
              <w:pStyle w:val="TableText"/>
              <w:ind w:left="412"/>
            </w:pPr>
            <w:r>
              <w:t>Note: The results of the periodic evaluations must be reviewed with the Contractor/Subcontractor.</w:t>
            </w:r>
          </w:p>
        </w:tc>
      </w:tr>
      <w:tr w:rsidR="00EE0F25" w14:paraId="0117D7CD" w14:textId="77777777" w:rsidTr="00AD2EF8">
        <w:trPr>
          <w:trHeight w:val="288"/>
        </w:trPr>
        <w:tc>
          <w:tcPr>
            <w:tcW w:w="2880" w:type="dxa"/>
            <w:shd w:val="clear" w:color="auto" w:fill="auto"/>
            <w:vAlign w:val="center"/>
          </w:tcPr>
          <w:p w14:paraId="04B8E8FB" w14:textId="77777777" w:rsidR="00EE0F25" w:rsidRDefault="00FE78AB" w:rsidP="00A9762B">
            <w:pPr>
              <w:pStyle w:val="TableText"/>
              <w:jc w:val="center"/>
              <w:rPr>
                <w:b/>
              </w:rPr>
            </w:pPr>
            <w:r>
              <w:rPr>
                <w:b/>
              </w:rPr>
              <w:t>Permit Issuer</w:t>
            </w:r>
          </w:p>
          <w:p w14:paraId="0117D7CB" w14:textId="3F9DD0CE" w:rsidR="008063BC" w:rsidRPr="00885C45" w:rsidRDefault="008063BC" w:rsidP="00A9762B">
            <w:pPr>
              <w:pStyle w:val="TableText"/>
              <w:jc w:val="center"/>
              <w:rPr>
                <w:b/>
              </w:rPr>
            </w:pPr>
            <w:r>
              <w:rPr>
                <w:b/>
              </w:rPr>
              <w:t>(Owning Department)</w:t>
            </w:r>
          </w:p>
        </w:tc>
        <w:tc>
          <w:tcPr>
            <w:tcW w:w="6480" w:type="dxa"/>
            <w:shd w:val="clear" w:color="auto" w:fill="auto"/>
          </w:tcPr>
          <w:p w14:paraId="0A85A03C" w14:textId="77777777" w:rsidR="00EE0F25" w:rsidRDefault="00C13B8D" w:rsidP="00C13B8D">
            <w:pPr>
              <w:pStyle w:val="TableText"/>
              <w:numPr>
                <w:ilvl w:val="0"/>
                <w:numId w:val="49"/>
              </w:numPr>
              <w:ind w:left="412" w:hanging="270"/>
            </w:pPr>
            <w:r>
              <w:t>During the joint job site visit and during the permitting process, informs the Contractor or Subcontractor employees of the known potential fire, explosion, toxic release, or unique process hazards related to the Contractor’s work and the Covered Process where the work is being permitted.</w:t>
            </w:r>
          </w:p>
          <w:p w14:paraId="0117D7CC" w14:textId="67235C7E" w:rsidR="00C13B8D" w:rsidRDefault="00C13B8D" w:rsidP="0096406F">
            <w:pPr>
              <w:pStyle w:val="TableText"/>
              <w:numPr>
                <w:ilvl w:val="0"/>
                <w:numId w:val="49"/>
              </w:numPr>
              <w:ind w:left="412" w:hanging="270"/>
            </w:pPr>
            <w:r>
              <w:t xml:space="preserve">Informs the Contractors or </w:t>
            </w:r>
            <w:r w:rsidR="00892D34">
              <w:t>Subcontractors</w:t>
            </w:r>
            <w:r>
              <w:t xml:space="preserve"> of any unique emergency action plan provisions of the Covered Process where the work is being permitted.</w:t>
            </w:r>
          </w:p>
        </w:tc>
      </w:tr>
      <w:tr w:rsidR="00EE0F25" w14:paraId="0117D7D0" w14:textId="77777777" w:rsidTr="00AD2EF8">
        <w:trPr>
          <w:trHeight w:val="288"/>
        </w:trPr>
        <w:tc>
          <w:tcPr>
            <w:tcW w:w="2880" w:type="dxa"/>
            <w:shd w:val="clear" w:color="auto" w:fill="auto"/>
            <w:vAlign w:val="center"/>
          </w:tcPr>
          <w:p w14:paraId="0117D7CE" w14:textId="1F8B3744" w:rsidR="00EE0F25" w:rsidRPr="00885C45" w:rsidRDefault="00FE78AB" w:rsidP="00A9762B">
            <w:pPr>
              <w:pStyle w:val="TableText"/>
              <w:jc w:val="center"/>
              <w:rPr>
                <w:b/>
              </w:rPr>
            </w:pPr>
            <w:r>
              <w:rPr>
                <w:b/>
              </w:rPr>
              <w:t>MPC Contractor Sponsor</w:t>
            </w:r>
          </w:p>
        </w:tc>
        <w:tc>
          <w:tcPr>
            <w:tcW w:w="6480" w:type="dxa"/>
            <w:shd w:val="clear" w:color="auto" w:fill="auto"/>
          </w:tcPr>
          <w:p w14:paraId="4AE7D01A" w14:textId="760F1B5E" w:rsidR="00931718" w:rsidRPr="005D08C1" w:rsidRDefault="00931718" w:rsidP="00C13B8D">
            <w:pPr>
              <w:pStyle w:val="TableText"/>
              <w:numPr>
                <w:ilvl w:val="0"/>
                <w:numId w:val="50"/>
              </w:numPr>
              <w:ind w:left="412" w:hanging="270"/>
            </w:pPr>
            <w:r w:rsidRPr="005D08C1">
              <w:t>Verifies the Contractor has an acceptable ISN rating</w:t>
            </w:r>
            <w:r w:rsidR="003853E3" w:rsidRPr="005D08C1">
              <w:t xml:space="preserve"> prior to using them.</w:t>
            </w:r>
          </w:p>
          <w:p w14:paraId="3C99ED85" w14:textId="7EAA3E01" w:rsidR="003853E3" w:rsidRPr="005D08C1" w:rsidRDefault="003853E3" w:rsidP="00C13B8D">
            <w:pPr>
              <w:pStyle w:val="TableText"/>
              <w:numPr>
                <w:ilvl w:val="0"/>
                <w:numId w:val="50"/>
              </w:numPr>
              <w:ind w:left="412" w:hanging="270"/>
            </w:pPr>
            <w:r w:rsidRPr="005D08C1">
              <w:t>Identifies the types of work activities to be performed by a Contractor, to include whether the work meets the definition of DOT OQ covered work (e.g., Operator Qualified Tasks (OQ)).</w:t>
            </w:r>
          </w:p>
          <w:p w14:paraId="6419957C" w14:textId="2451F9EC" w:rsidR="00405A49" w:rsidRPr="005D08C1" w:rsidRDefault="00405A49" w:rsidP="00C13B8D">
            <w:pPr>
              <w:pStyle w:val="TableText"/>
              <w:numPr>
                <w:ilvl w:val="0"/>
                <w:numId w:val="50"/>
              </w:numPr>
              <w:ind w:left="412" w:hanging="270"/>
            </w:pPr>
            <w:r w:rsidRPr="005D08C1">
              <w:t xml:space="preserve">Conducts an initial project review on the minimum safety expectations of MPC Kenai. </w:t>
            </w:r>
          </w:p>
          <w:p w14:paraId="4AB01821" w14:textId="77777777" w:rsidR="00405A49" w:rsidRPr="005D08C1" w:rsidRDefault="00405A49" w:rsidP="00C13B8D">
            <w:pPr>
              <w:pStyle w:val="TableText"/>
              <w:numPr>
                <w:ilvl w:val="0"/>
                <w:numId w:val="50"/>
              </w:numPr>
              <w:ind w:left="412" w:hanging="270"/>
            </w:pPr>
            <w:r w:rsidRPr="005D08C1">
              <w:t xml:space="preserve"> Maintains current knowledge of Contractor’s ongoing activities by conducting field audits.</w:t>
            </w:r>
          </w:p>
          <w:p w14:paraId="39E72784" w14:textId="77777777" w:rsidR="00BA4E65" w:rsidRPr="005D08C1" w:rsidRDefault="00405A49" w:rsidP="00C13B8D">
            <w:pPr>
              <w:pStyle w:val="TableText"/>
              <w:numPr>
                <w:ilvl w:val="0"/>
                <w:numId w:val="50"/>
              </w:numPr>
              <w:ind w:left="412" w:hanging="270"/>
            </w:pPr>
            <w:r w:rsidRPr="005D08C1">
              <w:t>Ensures that Contractors performing Safety Sensitive work have completed a JSA and that it is reviewed daily by workers and revised when conditions change.</w:t>
            </w:r>
          </w:p>
          <w:p w14:paraId="7699D9F0" w14:textId="77777777" w:rsidR="00BA4E65" w:rsidRPr="005D08C1" w:rsidRDefault="00BA4E65" w:rsidP="00C13B8D">
            <w:pPr>
              <w:pStyle w:val="TableText"/>
              <w:numPr>
                <w:ilvl w:val="0"/>
                <w:numId w:val="50"/>
              </w:numPr>
              <w:ind w:left="412" w:hanging="270"/>
            </w:pPr>
            <w:r w:rsidRPr="005D08C1">
              <w:lastRenderedPageBreak/>
              <w:t>Initiates the Temporary Approval process. Monitors the mitigation or improvement plan required under a Contractor’s TA, when necessary.</w:t>
            </w:r>
          </w:p>
          <w:p w14:paraId="65561819" w14:textId="77777777" w:rsidR="008E06A0" w:rsidRPr="005D08C1" w:rsidRDefault="00BA4E65" w:rsidP="00C13B8D">
            <w:pPr>
              <w:pStyle w:val="TableText"/>
              <w:numPr>
                <w:ilvl w:val="0"/>
                <w:numId w:val="50"/>
              </w:numPr>
              <w:ind w:left="412" w:hanging="270"/>
            </w:pPr>
            <w:r w:rsidRPr="005D08C1">
              <w:t>Leads or verifies meetings with Contractors are being conducted at an appropriate frequency based on the level of risk associated with the work being performed. The meetings</w:t>
            </w:r>
            <w:r w:rsidR="008E06A0" w:rsidRPr="005D08C1">
              <w:t xml:space="preserve"> shall include a review of completed tasks, upcoming or in progress hazardous tasks, and the control measures to be used.</w:t>
            </w:r>
          </w:p>
          <w:p w14:paraId="3B607095" w14:textId="44BD6FA0" w:rsidR="008E06A0" w:rsidRPr="005D08C1" w:rsidRDefault="008E06A0" w:rsidP="00C13B8D">
            <w:pPr>
              <w:pStyle w:val="TableText"/>
              <w:numPr>
                <w:ilvl w:val="0"/>
                <w:numId w:val="50"/>
              </w:numPr>
              <w:ind w:left="412" w:hanging="270"/>
            </w:pPr>
            <w:r w:rsidRPr="005D08C1">
              <w:t xml:space="preserve">Ensures all contractor incidents are entered into the MPC Incident Management System. </w:t>
            </w:r>
          </w:p>
          <w:p w14:paraId="50765EB1" w14:textId="3F1CB20F" w:rsidR="00EE0F25" w:rsidRPr="008E06A0" w:rsidRDefault="00C13B8D" w:rsidP="00C13B8D">
            <w:pPr>
              <w:pStyle w:val="TableText"/>
              <w:numPr>
                <w:ilvl w:val="0"/>
                <w:numId w:val="50"/>
              </w:numPr>
              <w:ind w:left="412" w:hanging="270"/>
            </w:pPr>
            <w:r w:rsidRPr="008E06A0">
              <w:t xml:space="preserve">Identifies any </w:t>
            </w:r>
            <w:r w:rsidR="00282D1E" w:rsidRPr="008E06A0">
              <w:t>Contractor</w:t>
            </w:r>
            <w:r w:rsidRPr="008E06A0">
              <w:t xml:space="preserve"> training requirements outside of those identified in the Emp</w:t>
            </w:r>
            <w:r w:rsidR="00282D1E" w:rsidRPr="008E06A0">
              <w:t>loyer</w:t>
            </w:r>
            <w:r w:rsidRPr="008E06A0">
              <w:t xml:space="preserve"> or </w:t>
            </w:r>
            <w:r w:rsidR="00282D1E" w:rsidRPr="008E06A0">
              <w:t>Contractor</w:t>
            </w:r>
            <w:r w:rsidRPr="008E06A0">
              <w:t xml:space="preserve"> sections of this document and communicates training requirements</w:t>
            </w:r>
            <w:r w:rsidR="00282D1E" w:rsidRPr="008E06A0">
              <w:t xml:space="preserve"> to Contractor for completion of this training.</w:t>
            </w:r>
          </w:p>
          <w:p w14:paraId="57E9CAFA" w14:textId="77777777" w:rsidR="00282D1E" w:rsidRPr="008E06A0" w:rsidRDefault="00282D1E" w:rsidP="005962AE">
            <w:pPr>
              <w:pStyle w:val="TableText"/>
              <w:numPr>
                <w:ilvl w:val="0"/>
                <w:numId w:val="50"/>
              </w:numPr>
              <w:ind w:left="412" w:hanging="270"/>
            </w:pPr>
            <w:r w:rsidRPr="008E06A0">
              <w:t>Ensures identification</w:t>
            </w:r>
            <w:r w:rsidR="005962AE" w:rsidRPr="008E06A0">
              <w:t xml:space="preserve"> </w:t>
            </w:r>
            <w:r w:rsidRPr="008E06A0">
              <w:t>of risk management requirements for temporary approvals, and implementation in the field.</w:t>
            </w:r>
          </w:p>
          <w:p w14:paraId="0117D7CF" w14:textId="743147D9" w:rsidR="00931718" w:rsidRPr="008E06A0" w:rsidRDefault="00931718" w:rsidP="0096406F">
            <w:pPr>
              <w:pStyle w:val="TableText"/>
              <w:ind w:left="142"/>
            </w:pPr>
          </w:p>
        </w:tc>
      </w:tr>
      <w:tr w:rsidR="00FE78AB" w14:paraId="5EABE80E" w14:textId="77777777" w:rsidTr="00AD2EF8">
        <w:trPr>
          <w:trHeight w:val="288"/>
        </w:trPr>
        <w:tc>
          <w:tcPr>
            <w:tcW w:w="2880" w:type="dxa"/>
            <w:shd w:val="clear" w:color="auto" w:fill="auto"/>
            <w:vAlign w:val="center"/>
          </w:tcPr>
          <w:p w14:paraId="772F7F74" w14:textId="770B70C5" w:rsidR="00FE78AB" w:rsidRPr="005D08C1" w:rsidRDefault="00FE78AB" w:rsidP="00A9762B">
            <w:pPr>
              <w:pStyle w:val="TableText"/>
              <w:jc w:val="center"/>
              <w:rPr>
                <w:b/>
              </w:rPr>
            </w:pPr>
            <w:r w:rsidRPr="005D08C1">
              <w:rPr>
                <w:b/>
              </w:rPr>
              <w:lastRenderedPageBreak/>
              <w:t>Employees</w:t>
            </w:r>
          </w:p>
        </w:tc>
        <w:tc>
          <w:tcPr>
            <w:tcW w:w="6480" w:type="dxa"/>
            <w:shd w:val="clear" w:color="auto" w:fill="auto"/>
          </w:tcPr>
          <w:p w14:paraId="74398B8F" w14:textId="547359D4" w:rsidR="00FE78AB" w:rsidRPr="005D08C1" w:rsidRDefault="00F62B15" w:rsidP="00AA2287">
            <w:pPr>
              <w:pStyle w:val="TableText"/>
            </w:pPr>
            <w:r w:rsidRPr="005D08C1">
              <w:t xml:space="preserve">Responsible for familiarity with and application of the </w:t>
            </w:r>
            <w:r w:rsidR="00D4214F" w:rsidRPr="005D08C1">
              <w:t xml:space="preserve">Safe </w:t>
            </w:r>
            <w:r w:rsidRPr="005D08C1">
              <w:t>Work Pr</w:t>
            </w:r>
            <w:r w:rsidR="00D4214F" w:rsidRPr="005D08C1">
              <w:t>ocedur</w:t>
            </w:r>
            <w:r w:rsidRPr="005D08C1">
              <w:t>e in all applicable daily work activities.</w:t>
            </w:r>
          </w:p>
        </w:tc>
      </w:tr>
      <w:tr w:rsidR="00FE78AB" w14:paraId="27A8434F" w14:textId="77777777" w:rsidTr="00AD2EF8">
        <w:trPr>
          <w:trHeight w:val="288"/>
        </w:trPr>
        <w:tc>
          <w:tcPr>
            <w:tcW w:w="2880" w:type="dxa"/>
            <w:shd w:val="clear" w:color="auto" w:fill="auto"/>
            <w:vAlign w:val="center"/>
          </w:tcPr>
          <w:p w14:paraId="59F57177" w14:textId="68EDD0F8" w:rsidR="00FE78AB" w:rsidRPr="005D08C1" w:rsidRDefault="00FE78AB" w:rsidP="00A9762B">
            <w:pPr>
              <w:pStyle w:val="TableText"/>
              <w:jc w:val="center"/>
              <w:rPr>
                <w:b/>
              </w:rPr>
            </w:pPr>
            <w:r w:rsidRPr="005D08C1">
              <w:rPr>
                <w:b/>
              </w:rPr>
              <w:t>Contractors</w:t>
            </w:r>
          </w:p>
        </w:tc>
        <w:tc>
          <w:tcPr>
            <w:tcW w:w="6480" w:type="dxa"/>
            <w:shd w:val="clear" w:color="auto" w:fill="auto"/>
          </w:tcPr>
          <w:p w14:paraId="68E204F8" w14:textId="45E23803" w:rsidR="00FE78AB" w:rsidRPr="005D08C1" w:rsidRDefault="00D4214F" w:rsidP="00AA2287">
            <w:pPr>
              <w:pStyle w:val="TableText"/>
            </w:pPr>
            <w:r w:rsidRPr="005D08C1">
              <w:t>Responsible for familiarity with and application of this Safe Work Procedure in all applicable daily work activities at MPC facilities or property.</w:t>
            </w:r>
          </w:p>
          <w:p w14:paraId="128BA24F" w14:textId="62FA5D6C" w:rsidR="00726349" w:rsidRPr="005D08C1" w:rsidRDefault="00726349" w:rsidP="00AA2287">
            <w:pPr>
              <w:pStyle w:val="TableText"/>
            </w:pPr>
            <w:r w:rsidRPr="005D08C1">
              <w:t>Contractors must comply with all Kenai Refinery Security standards.</w:t>
            </w:r>
          </w:p>
          <w:p w14:paraId="380EB7A7" w14:textId="6578DDCE" w:rsidR="00706AC9" w:rsidRPr="005D08C1" w:rsidRDefault="00706AC9" w:rsidP="00AA2287">
            <w:pPr>
              <w:pStyle w:val="TableText"/>
            </w:pPr>
          </w:p>
        </w:tc>
      </w:tr>
    </w:tbl>
    <w:p w14:paraId="0117D7D1" w14:textId="6E25EB13" w:rsidR="00AA2287" w:rsidRDefault="00AA2287" w:rsidP="00AA2287">
      <w:pPr>
        <w:pStyle w:val="BlockLine"/>
      </w:pPr>
    </w:p>
    <w:p w14:paraId="3FB82BBE" w14:textId="1772EAF9" w:rsidR="0031526D" w:rsidRDefault="0031526D" w:rsidP="0031526D"/>
    <w:p w14:paraId="2EAD08DB" w14:textId="62EC289E" w:rsidR="0031526D" w:rsidRDefault="0031526D" w:rsidP="0031526D"/>
    <w:p w14:paraId="18DF12B0" w14:textId="0DE9A1EB" w:rsidR="0031526D" w:rsidRDefault="0031526D" w:rsidP="0031526D"/>
    <w:p w14:paraId="56F57016" w14:textId="613F34AE" w:rsidR="0031526D" w:rsidRDefault="0031526D" w:rsidP="0031526D"/>
    <w:p w14:paraId="50D4ED5F" w14:textId="46C1947E" w:rsidR="0031526D" w:rsidRDefault="0031526D" w:rsidP="0031526D"/>
    <w:p w14:paraId="0B6A708E" w14:textId="6616DD28" w:rsidR="0031526D" w:rsidRDefault="0031526D" w:rsidP="0031526D"/>
    <w:p w14:paraId="162F2F89" w14:textId="44910345" w:rsidR="0031526D" w:rsidRDefault="0031526D" w:rsidP="0031526D"/>
    <w:p w14:paraId="0A3757B8" w14:textId="5F510C0B" w:rsidR="0031526D" w:rsidRDefault="0031526D" w:rsidP="0031526D"/>
    <w:p w14:paraId="4347EE7E" w14:textId="193EB5D4" w:rsidR="0031526D" w:rsidRDefault="0031526D" w:rsidP="0031526D"/>
    <w:p w14:paraId="15D2469B" w14:textId="02BF7349" w:rsidR="0031526D" w:rsidRDefault="0031526D" w:rsidP="0031526D"/>
    <w:p w14:paraId="05B66096" w14:textId="415C2F99" w:rsidR="0031526D" w:rsidRDefault="0031526D" w:rsidP="0031526D"/>
    <w:p w14:paraId="089AE2F7" w14:textId="2C114653" w:rsidR="0031526D" w:rsidRDefault="0031526D" w:rsidP="0031526D"/>
    <w:p w14:paraId="2DC3AE67" w14:textId="502E5F21" w:rsidR="0031526D" w:rsidRDefault="0031526D" w:rsidP="0031526D"/>
    <w:p w14:paraId="1E044C48" w14:textId="1BBFBC74" w:rsidR="0031526D" w:rsidRDefault="0031526D" w:rsidP="0031526D"/>
    <w:p w14:paraId="25AD75B3" w14:textId="55016734" w:rsidR="0031526D" w:rsidRDefault="0031526D" w:rsidP="0031526D"/>
    <w:p w14:paraId="31E11A12" w14:textId="0584A9F6" w:rsidR="0031526D" w:rsidRDefault="0031526D" w:rsidP="0031526D"/>
    <w:p w14:paraId="4D78EA9A" w14:textId="6FCCB9BF" w:rsidR="0031526D" w:rsidRDefault="0031526D" w:rsidP="0031526D"/>
    <w:p w14:paraId="1BFEC6F4" w14:textId="4FF4EF32" w:rsidR="0031526D" w:rsidRDefault="0031526D" w:rsidP="0031526D"/>
    <w:p w14:paraId="028921CA" w14:textId="62EA57F2" w:rsidR="0031526D" w:rsidRDefault="0031526D" w:rsidP="0031526D"/>
    <w:p w14:paraId="533CC677" w14:textId="598B6F6E" w:rsidR="0031526D" w:rsidRDefault="0031526D" w:rsidP="0031526D"/>
    <w:p w14:paraId="553EA940" w14:textId="4710583A" w:rsidR="0031526D" w:rsidRDefault="0031526D" w:rsidP="0031526D"/>
    <w:p w14:paraId="59159531" w14:textId="473F07E2" w:rsidR="0031526D" w:rsidRDefault="0031526D" w:rsidP="0031526D"/>
    <w:p w14:paraId="581E46D6" w14:textId="101C8142" w:rsidR="0031526D" w:rsidRDefault="0031526D" w:rsidP="0031526D"/>
    <w:p w14:paraId="309769D0" w14:textId="0536D7AF" w:rsidR="0031526D" w:rsidRDefault="0031526D" w:rsidP="0031526D"/>
    <w:p w14:paraId="23FD11A5" w14:textId="797D6910" w:rsidR="0031526D" w:rsidRDefault="0031526D" w:rsidP="0031526D"/>
    <w:p w14:paraId="5B347549" w14:textId="6698A435" w:rsidR="0031526D" w:rsidRDefault="0031526D" w:rsidP="0031526D"/>
    <w:p w14:paraId="08E071D4" w14:textId="4916F4D5" w:rsidR="0031526D" w:rsidRDefault="0031526D" w:rsidP="0031526D"/>
    <w:p w14:paraId="10BB7835" w14:textId="4B883B6F" w:rsidR="0031526D" w:rsidRDefault="0031526D" w:rsidP="0031526D"/>
    <w:p w14:paraId="445CF581" w14:textId="6BC093F9" w:rsidR="0031526D" w:rsidRDefault="0031526D" w:rsidP="0031526D"/>
    <w:p w14:paraId="55F9B4A9" w14:textId="77777777" w:rsidR="0031526D" w:rsidRPr="00135F33" w:rsidRDefault="0031526D" w:rsidP="0096406F"/>
    <w:tbl>
      <w:tblPr>
        <w:tblW w:w="0" w:type="auto"/>
        <w:tblLayout w:type="fixed"/>
        <w:tblLook w:val="0000" w:firstRow="0" w:lastRow="0" w:firstColumn="0" w:lastColumn="0" w:noHBand="0" w:noVBand="0"/>
      </w:tblPr>
      <w:tblGrid>
        <w:gridCol w:w="1728"/>
        <w:gridCol w:w="7740"/>
      </w:tblGrid>
      <w:tr w:rsidR="001C2C9C" w:rsidRPr="00251123" w14:paraId="65396ED6" w14:textId="77777777" w:rsidTr="00A9762B">
        <w:tc>
          <w:tcPr>
            <w:tcW w:w="1728" w:type="dxa"/>
            <w:shd w:val="clear" w:color="auto" w:fill="auto"/>
          </w:tcPr>
          <w:p w14:paraId="4D149D1E" w14:textId="52642346" w:rsidR="001C2C9C" w:rsidRPr="00251123" w:rsidRDefault="001C2C9C" w:rsidP="00A9762B">
            <w:pPr>
              <w:pStyle w:val="Heading5"/>
            </w:pPr>
            <w:bookmarkStart w:id="15" w:name="_Toc57800130"/>
            <w:r>
              <w:lastRenderedPageBreak/>
              <w:t xml:space="preserve">2.2 </w:t>
            </w:r>
            <w:r w:rsidRPr="004B5AAE">
              <w:t>Training</w:t>
            </w:r>
            <w:r w:rsidR="00304B98">
              <w:t xml:space="preserve"> requirements</w:t>
            </w:r>
            <w:bookmarkEnd w:id="15"/>
          </w:p>
        </w:tc>
        <w:tc>
          <w:tcPr>
            <w:tcW w:w="7740" w:type="dxa"/>
            <w:shd w:val="clear" w:color="auto" w:fill="auto"/>
          </w:tcPr>
          <w:p w14:paraId="48DD7DBA" w14:textId="258F23AD" w:rsidR="00304B98" w:rsidRDefault="00304B98" w:rsidP="00A9762B">
            <w:pPr>
              <w:pStyle w:val="BlockText"/>
              <w:jc w:val="both"/>
            </w:pPr>
            <w:r>
              <w:t xml:space="preserve">The following training </w:t>
            </w:r>
            <w:r w:rsidR="004B5AAE">
              <w:t xml:space="preserve">(initial and every three years) </w:t>
            </w:r>
            <w:r>
              <w:t xml:space="preserve">for those </w:t>
            </w:r>
            <w:r w:rsidR="0031526D">
              <w:t xml:space="preserve">MPC employees </w:t>
            </w:r>
            <w:r>
              <w:t>affected by this standard is required by roles listed in the table below.</w:t>
            </w:r>
            <w:r w:rsidR="004B5AAE">
              <w:t xml:space="preserve"> </w:t>
            </w:r>
          </w:p>
          <w:p w14:paraId="01B65185" w14:textId="77777777" w:rsidR="00304B98" w:rsidRDefault="00304B98" w:rsidP="00A9762B">
            <w:pPr>
              <w:pStyle w:val="BlockText"/>
              <w:jc w:val="both"/>
            </w:pPr>
          </w:p>
          <w:tbl>
            <w:tblPr>
              <w:tblStyle w:val="TableGrid"/>
              <w:tblW w:w="0" w:type="auto"/>
              <w:tblLayout w:type="fixed"/>
              <w:tblLook w:val="04A0" w:firstRow="1" w:lastRow="0" w:firstColumn="1" w:lastColumn="0" w:noHBand="0" w:noVBand="1"/>
            </w:tblPr>
            <w:tblGrid>
              <w:gridCol w:w="3757"/>
              <w:gridCol w:w="3757"/>
            </w:tblGrid>
            <w:tr w:rsidR="00304B98" w14:paraId="72BB3CCA" w14:textId="77777777" w:rsidTr="00304B98">
              <w:tc>
                <w:tcPr>
                  <w:tcW w:w="3757" w:type="dxa"/>
                </w:tcPr>
                <w:p w14:paraId="78CD0DA3" w14:textId="01ACA8AB" w:rsidR="00304B98" w:rsidRPr="0096406F" w:rsidRDefault="00304B98" w:rsidP="0096406F">
                  <w:pPr>
                    <w:pStyle w:val="BlockText"/>
                    <w:jc w:val="center"/>
                    <w:rPr>
                      <w:b/>
                      <w:bCs/>
                    </w:rPr>
                  </w:pPr>
                  <w:r w:rsidRPr="0096406F">
                    <w:rPr>
                      <w:b/>
                      <w:bCs/>
                    </w:rPr>
                    <w:t>Role</w:t>
                  </w:r>
                </w:p>
              </w:tc>
              <w:tc>
                <w:tcPr>
                  <w:tcW w:w="3757" w:type="dxa"/>
                </w:tcPr>
                <w:p w14:paraId="6D911ABA" w14:textId="7B71C976" w:rsidR="00304B98" w:rsidRPr="0096406F" w:rsidRDefault="00304B98" w:rsidP="0096406F">
                  <w:pPr>
                    <w:pStyle w:val="BlockText"/>
                    <w:jc w:val="center"/>
                    <w:rPr>
                      <w:b/>
                      <w:bCs/>
                    </w:rPr>
                  </w:pPr>
                  <w:r w:rsidRPr="0096406F">
                    <w:rPr>
                      <w:b/>
                      <w:bCs/>
                    </w:rPr>
                    <w:t>Training Subject</w:t>
                  </w:r>
                </w:p>
              </w:tc>
            </w:tr>
            <w:tr w:rsidR="00304B98" w14:paraId="6CBC1574" w14:textId="77777777" w:rsidTr="00304B98">
              <w:tc>
                <w:tcPr>
                  <w:tcW w:w="3757" w:type="dxa"/>
                </w:tcPr>
                <w:p w14:paraId="14180EE4" w14:textId="6C49D34F" w:rsidR="00304B98" w:rsidRDefault="00304B98" w:rsidP="00A9762B">
                  <w:pPr>
                    <w:pStyle w:val="BlockText"/>
                    <w:jc w:val="both"/>
                  </w:pPr>
                  <w:r>
                    <w:t xml:space="preserve">ES&amp;S Manager and Division Managers </w:t>
                  </w:r>
                </w:p>
              </w:tc>
              <w:tc>
                <w:tcPr>
                  <w:tcW w:w="3757" w:type="dxa"/>
                </w:tcPr>
                <w:p w14:paraId="79FFFDE4" w14:textId="60180256" w:rsidR="00304B98" w:rsidRDefault="00304B98" w:rsidP="0096406F">
                  <w:pPr>
                    <w:pStyle w:val="BlockText"/>
                  </w:pPr>
                  <w:r>
                    <w:t>Requirements of the Temporary Approval program and their role and responsibilities when signing and authorizing Contractor and Subcontractor temporary approvals.</w:t>
                  </w:r>
                </w:p>
              </w:tc>
            </w:tr>
            <w:tr w:rsidR="00304B98" w14:paraId="1C971D25" w14:textId="77777777" w:rsidTr="00304B98">
              <w:tc>
                <w:tcPr>
                  <w:tcW w:w="3757" w:type="dxa"/>
                </w:tcPr>
                <w:p w14:paraId="49BEE789" w14:textId="291E83A6" w:rsidR="00304B98" w:rsidRDefault="00304B98" w:rsidP="00A9762B">
                  <w:pPr>
                    <w:pStyle w:val="BlockText"/>
                    <w:jc w:val="both"/>
                  </w:pPr>
                  <w:r>
                    <w:t xml:space="preserve">Supply Chain </w:t>
                  </w:r>
                  <w:r w:rsidR="004B5AAE">
                    <w:t>P</w:t>
                  </w:r>
                  <w:r>
                    <w:t>ersonnel</w:t>
                  </w:r>
                </w:p>
              </w:tc>
              <w:tc>
                <w:tcPr>
                  <w:tcW w:w="3757" w:type="dxa"/>
                </w:tcPr>
                <w:p w14:paraId="3BC55693" w14:textId="22BFE6F1" w:rsidR="00304B98" w:rsidRDefault="00304B98" w:rsidP="0096406F">
                  <w:pPr>
                    <w:pStyle w:val="BlockText"/>
                  </w:pPr>
                  <w:r>
                    <w:t>Roles and responsibilities of implementing the Contractor/Subcontractor Safety Pre-Qualification process.</w:t>
                  </w:r>
                </w:p>
              </w:tc>
            </w:tr>
            <w:tr w:rsidR="00304B98" w14:paraId="414A8235" w14:textId="77777777" w:rsidTr="00304B98">
              <w:tc>
                <w:tcPr>
                  <w:tcW w:w="3757" w:type="dxa"/>
                </w:tcPr>
                <w:p w14:paraId="6C45E2D0" w14:textId="0ACB49AF" w:rsidR="00304B98" w:rsidRDefault="00304B98" w:rsidP="00A9762B">
                  <w:pPr>
                    <w:pStyle w:val="BlockText"/>
                    <w:jc w:val="both"/>
                  </w:pPr>
                  <w:r>
                    <w:t>Safety Personnel</w:t>
                  </w:r>
                </w:p>
              </w:tc>
              <w:tc>
                <w:tcPr>
                  <w:tcW w:w="3757" w:type="dxa"/>
                </w:tcPr>
                <w:p w14:paraId="501B459D" w14:textId="7A07CC4A" w:rsidR="00304B98" w:rsidRDefault="00304B98" w:rsidP="0096406F">
                  <w:pPr>
                    <w:pStyle w:val="BlockText"/>
                  </w:pPr>
                  <w:r>
                    <w:t>Trained on the roles and responsibilities of the Contractor/Subcontractor Pre-qualification and Safety Audit Process.</w:t>
                  </w:r>
                </w:p>
              </w:tc>
            </w:tr>
          </w:tbl>
          <w:p w14:paraId="2ADC6C74" w14:textId="7FD04009" w:rsidR="00304B98" w:rsidRPr="00251123" w:rsidRDefault="001C2C9C" w:rsidP="00A9762B">
            <w:pPr>
              <w:pStyle w:val="BlockText"/>
              <w:jc w:val="both"/>
            </w:pPr>
            <w:r>
              <w:t xml:space="preserve"> </w:t>
            </w:r>
          </w:p>
        </w:tc>
      </w:tr>
    </w:tbl>
    <w:p w14:paraId="28338E6E" w14:textId="3B3D232D" w:rsidR="001C2C9C" w:rsidRDefault="001C2C9C" w:rsidP="001C2C9C">
      <w:pPr>
        <w:pStyle w:val="BlockLine"/>
      </w:pPr>
    </w:p>
    <w:p w14:paraId="1928AF26" w14:textId="77777777" w:rsidR="004B5AAE" w:rsidRPr="004B5AAE" w:rsidRDefault="004B5AAE" w:rsidP="0096406F"/>
    <w:tbl>
      <w:tblPr>
        <w:tblW w:w="0" w:type="auto"/>
        <w:tblLayout w:type="fixed"/>
        <w:tblLook w:val="0000" w:firstRow="0" w:lastRow="0" w:firstColumn="0" w:lastColumn="0" w:noHBand="0" w:noVBand="0"/>
      </w:tblPr>
      <w:tblGrid>
        <w:gridCol w:w="1728"/>
        <w:gridCol w:w="7740"/>
      </w:tblGrid>
      <w:tr w:rsidR="00304B98" w:rsidRPr="00251123" w14:paraId="1F2CD68E" w14:textId="77777777" w:rsidTr="00CA7A06">
        <w:tc>
          <w:tcPr>
            <w:tcW w:w="1728" w:type="dxa"/>
            <w:shd w:val="clear" w:color="auto" w:fill="auto"/>
          </w:tcPr>
          <w:p w14:paraId="3D0D4694" w14:textId="11C2F36F" w:rsidR="00304B98" w:rsidRPr="00251123" w:rsidRDefault="00304B98" w:rsidP="00CA7A06">
            <w:pPr>
              <w:pStyle w:val="Heading5"/>
            </w:pPr>
            <w:bookmarkStart w:id="16" w:name="_Toc57800131"/>
            <w:r>
              <w:t>2.3 Contractor Training Table</w:t>
            </w:r>
            <w:bookmarkEnd w:id="16"/>
          </w:p>
        </w:tc>
        <w:tc>
          <w:tcPr>
            <w:tcW w:w="7740" w:type="dxa"/>
            <w:shd w:val="clear" w:color="auto" w:fill="auto"/>
          </w:tcPr>
          <w:p w14:paraId="16754DE2" w14:textId="77777777" w:rsidR="00304B98" w:rsidRDefault="00304B98" w:rsidP="00CA7A06">
            <w:pPr>
              <w:pStyle w:val="BlockText"/>
              <w:jc w:val="both"/>
            </w:pPr>
            <w:r>
              <w:t>The table below sets forth certain Contractor training requirements, by Contractor category.</w:t>
            </w:r>
          </w:p>
          <w:p w14:paraId="17A2321B" w14:textId="77777777" w:rsidR="00304B98" w:rsidRDefault="00304B98" w:rsidP="00CA7A06">
            <w:pPr>
              <w:pStyle w:val="BlockText"/>
              <w:jc w:val="both"/>
            </w:pPr>
          </w:p>
          <w:tbl>
            <w:tblPr>
              <w:tblStyle w:val="TableGrid"/>
              <w:tblW w:w="5357" w:type="dxa"/>
              <w:tblLayout w:type="fixed"/>
              <w:tblLook w:val="04A0" w:firstRow="1" w:lastRow="0" w:firstColumn="1" w:lastColumn="0" w:noHBand="0" w:noVBand="1"/>
            </w:tblPr>
            <w:tblGrid>
              <w:gridCol w:w="2657"/>
              <w:gridCol w:w="1350"/>
              <w:gridCol w:w="1350"/>
            </w:tblGrid>
            <w:tr w:rsidR="00834296" w14:paraId="1FF79326" w14:textId="77777777" w:rsidTr="0096406F">
              <w:tc>
                <w:tcPr>
                  <w:tcW w:w="2657" w:type="dxa"/>
                </w:tcPr>
                <w:p w14:paraId="5A6C5582" w14:textId="4401BE5E" w:rsidR="00834296" w:rsidRPr="0096406F" w:rsidRDefault="00834296" w:rsidP="0096406F">
                  <w:pPr>
                    <w:pStyle w:val="BlockText"/>
                    <w:jc w:val="center"/>
                    <w:rPr>
                      <w:b/>
                      <w:bCs/>
                    </w:rPr>
                  </w:pPr>
                  <w:r w:rsidRPr="0096406F">
                    <w:rPr>
                      <w:b/>
                      <w:bCs/>
                    </w:rPr>
                    <w:t>Contractor Category</w:t>
                  </w:r>
                </w:p>
              </w:tc>
              <w:tc>
                <w:tcPr>
                  <w:tcW w:w="1350" w:type="dxa"/>
                </w:tcPr>
                <w:p w14:paraId="5C5B9214" w14:textId="77777777" w:rsidR="00834296" w:rsidRPr="007A126C" w:rsidRDefault="00834296" w:rsidP="00834296">
                  <w:pPr>
                    <w:pStyle w:val="BlockText"/>
                    <w:jc w:val="center"/>
                    <w:rPr>
                      <w:b/>
                      <w:bCs/>
                    </w:rPr>
                  </w:pPr>
                  <w:r w:rsidRPr="007A126C">
                    <w:rPr>
                      <w:b/>
                      <w:bCs/>
                    </w:rPr>
                    <w:t>Site Specific</w:t>
                  </w:r>
                </w:p>
                <w:p w14:paraId="3FFFF649" w14:textId="77777777" w:rsidR="00834296" w:rsidRPr="007A126C" w:rsidRDefault="00834296" w:rsidP="00834296">
                  <w:pPr>
                    <w:pStyle w:val="BlockText"/>
                    <w:jc w:val="center"/>
                    <w:rPr>
                      <w:b/>
                      <w:bCs/>
                    </w:rPr>
                  </w:pPr>
                  <w:r w:rsidRPr="007A126C">
                    <w:rPr>
                      <w:b/>
                      <w:bCs/>
                    </w:rPr>
                    <w:t>Contractor</w:t>
                  </w:r>
                </w:p>
                <w:p w14:paraId="5998335F" w14:textId="77777777" w:rsidR="00834296" w:rsidRPr="007A126C" w:rsidRDefault="00834296" w:rsidP="00834296">
                  <w:pPr>
                    <w:pStyle w:val="BlockText"/>
                    <w:jc w:val="center"/>
                    <w:rPr>
                      <w:b/>
                      <w:bCs/>
                    </w:rPr>
                  </w:pPr>
                  <w:r w:rsidRPr="007A126C">
                    <w:rPr>
                      <w:b/>
                      <w:bCs/>
                    </w:rPr>
                    <w:t>Safety</w:t>
                  </w:r>
                </w:p>
                <w:p w14:paraId="6E53F334" w14:textId="77777777" w:rsidR="00834296" w:rsidRDefault="00834296" w:rsidP="00834296">
                  <w:pPr>
                    <w:pStyle w:val="BlockText"/>
                    <w:jc w:val="center"/>
                    <w:rPr>
                      <w:b/>
                      <w:bCs/>
                    </w:rPr>
                  </w:pPr>
                  <w:r w:rsidRPr="007A126C">
                    <w:rPr>
                      <w:b/>
                      <w:bCs/>
                    </w:rPr>
                    <w:t>Orientation</w:t>
                  </w:r>
                </w:p>
                <w:p w14:paraId="2629B585" w14:textId="59FD0A79" w:rsidR="00834296" w:rsidRPr="00304B98" w:rsidRDefault="00834296" w:rsidP="00834296">
                  <w:pPr>
                    <w:pStyle w:val="BlockText"/>
                    <w:jc w:val="center"/>
                    <w:rPr>
                      <w:b/>
                      <w:bCs/>
                    </w:rPr>
                  </w:pPr>
                  <w:r>
                    <w:rPr>
                      <w:b/>
                      <w:bCs/>
                    </w:rPr>
                    <w:t>Level 1</w:t>
                  </w:r>
                </w:p>
              </w:tc>
              <w:tc>
                <w:tcPr>
                  <w:tcW w:w="1350" w:type="dxa"/>
                </w:tcPr>
                <w:p w14:paraId="55154271" w14:textId="2D8A1A8F" w:rsidR="00834296" w:rsidRPr="0096406F" w:rsidRDefault="00834296" w:rsidP="0096406F">
                  <w:pPr>
                    <w:pStyle w:val="BlockText"/>
                    <w:jc w:val="center"/>
                    <w:rPr>
                      <w:b/>
                      <w:bCs/>
                    </w:rPr>
                  </w:pPr>
                  <w:r w:rsidRPr="0096406F">
                    <w:rPr>
                      <w:b/>
                      <w:bCs/>
                    </w:rPr>
                    <w:t>Site Specific</w:t>
                  </w:r>
                </w:p>
                <w:p w14:paraId="2AEF31C9" w14:textId="77777777" w:rsidR="00834296" w:rsidRPr="0096406F" w:rsidRDefault="00834296" w:rsidP="0096406F">
                  <w:pPr>
                    <w:pStyle w:val="BlockText"/>
                    <w:jc w:val="center"/>
                    <w:rPr>
                      <w:b/>
                      <w:bCs/>
                    </w:rPr>
                  </w:pPr>
                  <w:r w:rsidRPr="0096406F">
                    <w:rPr>
                      <w:b/>
                      <w:bCs/>
                    </w:rPr>
                    <w:t>Contractor</w:t>
                  </w:r>
                </w:p>
                <w:p w14:paraId="4CC0E79D" w14:textId="66991DCF" w:rsidR="00834296" w:rsidRPr="0096406F" w:rsidRDefault="00834296" w:rsidP="0096406F">
                  <w:pPr>
                    <w:pStyle w:val="BlockText"/>
                    <w:jc w:val="center"/>
                    <w:rPr>
                      <w:b/>
                      <w:bCs/>
                    </w:rPr>
                  </w:pPr>
                  <w:r w:rsidRPr="0096406F">
                    <w:rPr>
                      <w:b/>
                      <w:bCs/>
                    </w:rPr>
                    <w:t>Safety</w:t>
                  </w:r>
                </w:p>
                <w:p w14:paraId="7C952E97" w14:textId="77777777" w:rsidR="00834296" w:rsidRDefault="00834296">
                  <w:pPr>
                    <w:pStyle w:val="BlockText"/>
                    <w:jc w:val="center"/>
                    <w:rPr>
                      <w:b/>
                      <w:bCs/>
                    </w:rPr>
                  </w:pPr>
                  <w:r w:rsidRPr="0096406F">
                    <w:rPr>
                      <w:b/>
                      <w:bCs/>
                    </w:rPr>
                    <w:t>Orientation</w:t>
                  </w:r>
                </w:p>
                <w:p w14:paraId="091934F2" w14:textId="5485997F" w:rsidR="00834296" w:rsidRDefault="00834296" w:rsidP="0096406F">
                  <w:pPr>
                    <w:pStyle w:val="BlockText"/>
                    <w:jc w:val="center"/>
                  </w:pPr>
                  <w:r>
                    <w:rPr>
                      <w:b/>
                      <w:bCs/>
                    </w:rPr>
                    <w:t>Level 1&amp;2</w:t>
                  </w:r>
                </w:p>
              </w:tc>
            </w:tr>
            <w:tr w:rsidR="00834296" w14:paraId="5D57B653" w14:textId="77777777" w:rsidTr="0096406F">
              <w:tc>
                <w:tcPr>
                  <w:tcW w:w="2657" w:type="dxa"/>
                </w:tcPr>
                <w:p w14:paraId="77D4DD96" w14:textId="45E58292" w:rsidR="00834296" w:rsidRDefault="00EA72D2" w:rsidP="0096406F">
                  <w:pPr>
                    <w:pStyle w:val="BlockText"/>
                    <w:jc w:val="center"/>
                  </w:pPr>
                  <w:r>
                    <w:t>Escorted</w:t>
                  </w:r>
                  <w:r w:rsidR="0031526D">
                    <w:t>,</w:t>
                  </w:r>
                  <w:r>
                    <w:t xml:space="preserve"> Short duration contractor</w:t>
                  </w:r>
                </w:p>
              </w:tc>
              <w:tc>
                <w:tcPr>
                  <w:tcW w:w="1350" w:type="dxa"/>
                </w:tcPr>
                <w:p w14:paraId="1E8336DC" w14:textId="77777777" w:rsidR="00834296" w:rsidRDefault="00834296" w:rsidP="004B5AAE">
                  <w:pPr>
                    <w:pStyle w:val="BlockText"/>
                    <w:jc w:val="center"/>
                  </w:pPr>
                </w:p>
              </w:tc>
              <w:tc>
                <w:tcPr>
                  <w:tcW w:w="1350" w:type="dxa"/>
                </w:tcPr>
                <w:p w14:paraId="0B6F1FB7" w14:textId="29257EEE" w:rsidR="00834296" w:rsidRDefault="00834296" w:rsidP="004B5AAE">
                  <w:pPr>
                    <w:pStyle w:val="BlockText"/>
                    <w:jc w:val="center"/>
                  </w:pPr>
                </w:p>
                <w:p w14:paraId="3C45B9F4" w14:textId="245E7781" w:rsidR="00834296" w:rsidRDefault="00834296" w:rsidP="0096406F">
                  <w:pPr>
                    <w:pStyle w:val="BlockText"/>
                    <w:jc w:val="center"/>
                  </w:pPr>
                </w:p>
              </w:tc>
            </w:tr>
            <w:tr w:rsidR="00834296" w14:paraId="7F2267C1" w14:textId="77777777" w:rsidTr="0096406F">
              <w:tc>
                <w:tcPr>
                  <w:tcW w:w="2657" w:type="dxa"/>
                </w:tcPr>
                <w:p w14:paraId="08FA7376" w14:textId="70C4FD1D" w:rsidR="00834296" w:rsidRDefault="00EA72D2" w:rsidP="0096406F">
                  <w:pPr>
                    <w:pStyle w:val="BlockText"/>
                    <w:jc w:val="center"/>
                  </w:pPr>
                  <w:r>
                    <w:t>Unescorted contractor</w:t>
                  </w:r>
                </w:p>
              </w:tc>
              <w:tc>
                <w:tcPr>
                  <w:tcW w:w="1350" w:type="dxa"/>
                </w:tcPr>
                <w:p w14:paraId="60D765B4" w14:textId="77777777" w:rsidR="00834296" w:rsidRDefault="00834296" w:rsidP="00CA7A06">
                  <w:pPr>
                    <w:pStyle w:val="BlockText"/>
                    <w:jc w:val="both"/>
                  </w:pPr>
                </w:p>
              </w:tc>
              <w:tc>
                <w:tcPr>
                  <w:tcW w:w="1350" w:type="dxa"/>
                </w:tcPr>
                <w:p w14:paraId="129EFB53" w14:textId="2ADC4F35" w:rsidR="00834296" w:rsidRDefault="00834296" w:rsidP="00CA7A06">
                  <w:pPr>
                    <w:pStyle w:val="BlockText"/>
                    <w:jc w:val="both"/>
                  </w:pPr>
                </w:p>
                <w:p w14:paraId="0B2C1929" w14:textId="08D595EC" w:rsidR="00834296" w:rsidRDefault="00834296" w:rsidP="0096406F">
                  <w:pPr>
                    <w:pStyle w:val="BlockText"/>
                    <w:jc w:val="center"/>
                  </w:pPr>
                  <w:r>
                    <w:t>X</w:t>
                  </w:r>
                </w:p>
              </w:tc>
            </w:tr>
            <w:tr w:rsidR="00834296" w14:paraId="251C100D" w14:textId="77777777" w:rsidTr="0096406F">
              <w:tc>
                <w:tcPr>
                  <w:tcW w:w="2657" w:type="dxa"/>
                </w:tcPr>
                <w:p w14:paraId="65F35059" w14:textId="1A51A367" w:rsidR="00834296" w:rsidRDefault="00834296" w:rsidP="0096406F">
                  <w:pPr>
                    <w:pStyle w:val="BlockText"/>
                    <w:jc w:val="center"/>
                  </w:pPr>
                  <w:r>
                    <w:t>Directly Supervised Contractor</w:t>
                  </w:r>
                  <w:r w:rsidR="007922F7">
                    <w:t>,</w:t>
                  </w:r>
                  <w:r>
                    <w:t xml:space="preserve"> Non-process area</w:t>
                  </w:r>
                </w:p>
              </w:tc>
              <w:tc>
                <w:tcPr>
                  <w:tcW w:w="1350" w:type="dxa"/>
                </w:tcPr>
                <w:p w14:paraId="4C7EA258" w14:textId="783B66E3" w:rsidR="00834296" w:rsidRDefault="00EA72D2">
                  <w:pPr>
                    <w:pStyle w:val="BlockText"/>
                    <w:jc w:val="center"/>
                  </w:pPr>
                  <w:r>
                    <w:t>X</w:t>
                  </w:r>
                </w:p>
              </w:tc>
              <w:tc>
                <w:tcPr>
                  <w:tcW w:w="1350" w:type="dxa"/>
                </w:tcPr>
                <w:p w14:paraId="425E5334" w14:textId="2FB97146" w:rsidR="00834296" w:rsidRDefault="00834296" w:rsidP="0096406F">
                  <w:pPr>
                    <w:pStyle w:val="BlockText"/>
                    <w:jc w:val="center"/>
                  </w:pPr>
                </w:p>
              </w:tc>
            </w:tr>
            <w:tr w:rsidR="00834296" w14:paraId="124B388D" w14:textId="77777777" w:rsidTr="0096406F">
              <w:tc>
                <w:tcPr>
                  <w:tcW w:w="2657" w:type="dxa"/>
                </w:tcPr>
                <w:p w14:paraId="482090F1" w14:textId="2F564C4E" w:rsidR="00834296" w:rsidRDefault="00834296">
                  <w:pPr>
                    <w:pStyle w:val="BlockText"/>
                    <w:jc w:val="center"/>
                  </w:pPr>
                  <w:r>
                    <w:t>Directly Supervised Contractor, Process area</w:t>
                  </w:r>
                </w:p>
              </w:tc>
              <w:tc>
                <w:tcPr>
                  <w:tcW w:w="1350" w:type="dxa"/>
                </w:tcPr>
                <w:p w14:paraId="3C9F46A1" w14:textId="77777777" w:rsidR="00834296" w:rsidRDefault="00834296">
                  <w:pPr>
                    <w:pStyle w:val="BlockText"/>
                    <w:jc w:val="center"/>
                  </w:pPr>
                </w:p>
              </w:tc>
              <w:tc>
                <w:tcPr>
                  <w:tcW w:w="1350" w:type="dxa"/>
                </w:tcPr>
                <w:p w14:paraId="24654020" w14:textId="250E46A8" w:rsidR="00834296" w:rsidRDefault="00EA72D2">
                  <w:pPr>
                    <w:pStyle w:val="BlockText"/>
                    <w:jc w:val="center"/>
                  </w:pPr>
                  <w:r>
                    <w:t>X</w:t>
                  </w:r>
                </w:p>
              </w:tc>
            </w:tr>
          </w:tbl>
          <w:p w14:paraId="4159700F" w14:textId="2D39A601" w:rsidR="00304B98" w:rsidRPr="00251123" w:rsidRDefault="00304B98" w:rsidP="00CA7A06">
            <w:pPr>
              <w:pStyle w:val="BlockText"/>
              <w:jc w:val="both"/>
            </w:pPr>
          </w:p>
        </w:tc>
      </w:tr>
    </w:tbl>
    <w:p w14:paraId="162FB6AB" w14:textId="77777777" w:rsidR="00304B98" w:rsidRPr="00251123" w:rsidRDefault="00304B98" w:rsidP="00304B98">
      <w:pPr>
        <w:pStyle w:val="BlockLine"/>
      </w:pPr>
    </w:p>
    <w:p w14:paraId="15792F71" w14:textId="048A1938" w:rsidR="00EA2DE6" w:rsidRPr="001C2C9C" w:rsidRDefault="00EA2DE6" w:rsidP="0096406F">
      <w:pPr>
        <w:ind w:left="1800"/>
      </w:pPr>
      <w:r>
        <w:t>Should a contractor provide the Kenai Refinery with employees or subcontractors to operate a PSM-Covered process, then those employees shall be trained to the same extent as direct-hire employees “involved in operating a process” under paragraph (g) of 29 CFR 1910.119.</w:t>
      </w:r>
    </w:p>
    <w:p w14:paraId="0117D7E1" w14:textId="36A472C1" w:rsidR="00D365E5" w:rsidRPr="00251123" w:rsidRDefault="00D365E5" w:rsidP="0096406F">
      <w:pPr>
        <w:pStyle w:val="Heading4"/>
      </w:pPr>
      <w:r>
        <w:br w:type="page"/>
      </w:r>
      <w:bookmarkStart w:id="17" w:name="_Appendix_A:__Terms_and_Definitions"/>
      <w:bookmarkStart w:id="18" w:name="_Toc57800132"/>
      <w:bookmarkStart w:id="19" w:name="_Toc197226454"/>
      <w:bookmarkEnd w:id="17"/>
      <w:r w:rsidR="00B04100">
        <w:lastRenderedPageBreak/>
        <w:t>3</w:t>
      </w:r>
      <w:r>
        <w:t xml:space="preserve">.0 </w:t>
      </w:r>
      <w:r w:rsidR="00325C41">
        <w:t>PSM Employer Responsibilities</w:t>
      </w:r>
      <w:bookmarkEnd w:id="18"/>
    </w:p>
    <w:p w14:paraId="0117D7E5" w14:textId="77777777" w:rsidR="00D365E5" w:rsidRPr="00251123" w:rsidRDefault="00D365E5" w:rsidP="0096406F">
      <w:pPr>
        <w:pStyle w:val="BlockLine"/>
        <w:ind w:left="0"/>
      </w:pPr>
    </w:p>
    <w:tbl>
      <w:tblPr>
        <w:tblW w:w="17208" w:type="dxa"/>
        <w:tblLayout w:type="fixed"/>
        <w:tblLook w:val="0000" w:firstRow="0" w:lastRow="0" w:firstColumn="0" w:lastColumn="0" w:noHBand="0" w:noVBand="0"/>
      </w:tblPr>
      <w:tblGrid>
        <w:gridCol w:w="1728"/>
        <w:gridCol w:w="7740"/>
        <w:gridCol w:w="7740"/>
      </w:tblGrid>
      <w:tr w:rsidR="00C017F0" w:rsidRPr="00251123" w14:paraId="0117D7E8" w14:textId="77777777" w:rsidTr="00C017F0">
        <w:tc>
          <w:tcPr>
            <w:tcW w:w="1728" w:type="dxa"/>
            <w:shd w:val="clear" w:color="auto" w:fill="auto"/>
          </w:tcPr>
          <w:p w14:paraId="0117D7E6" w14:textId="0C3B473A" w:rsidR="00C017F0" w:rsidRPr="00251123" w:rsidRDefault="00B04100" w:rsidP="00C017F0">
            <w:pPr>
              <w:pStyle w:val="Heading5"/>
            </w:pPr>
            <w:bookmarkStart w:id="20" w:name="_Toc57800133"/>
            <w:r>
              <w:t>3</w:t>
            </w:r>
            <w:r w:rsidR="00C017F0">
              <w:t>.</w:t>
            </w:r>
            <w:r w:rsidR="00CC5E8F">
              <w:t>1</w:t>
            </w:r>
            <w:r w:rsidR="00C017F0">
              <w:t xml:space="preserve"> Service Contract</w:t>
            </w:r>
            <w:bookmarkEnd w:id="20"/>
          </w:p>
        </w:tc>
        <w:tc>
          <w:tcPr>
            <w:tcW w:w="7740" w:type="dxa"/>
          </w:tcPr>
          <w:p w14:paraId="372C1F15" w14:textId="77777777" w:rsidR="00C017F0" w:rsidRDefault="00C017F0" w:rsidP="00C017F0">
            <w:pPr>
              <w:pStyle w:val="BlockText"/>
              <w:jc w:val="both"/>
            </w:pPr>
            <w:r>
              <w:t>Kenai refinery must ensure that Contractors working on or adjacent to a Covered Process are governed by the appropriate Service Contract. MPC uses a suite of risk-based Model Form Contracts for procurement of onsite services. When onboarding new Contractors that have not historically provided services to MPC, Supply Chain shall determine the appropriate Model Form Contract based on the services the Contractor is eligible to perform.</w:t>
            </w:r>
          </w:p>
          <w:p w14:paraId="32B14923" w14:textId="77777777" w:rsidR="00C017F0" w:rsidRDefault="00C017F0" w:rsidP="00C017F0">
            <w:pPr>
              <w:pStyle w:val="BlockText"/>
              <w:jc w:val="both"/>
            </w:pPr>
          </w:p>
          <w:p w14:paraId="564F9BC1" w14:textId="2D849C22" w:rsidR="00C017F0" w:rsidRDefault="00C017F0" w:rsidP="0096406F">
            <w:pPr>
              <w:pStyle w:val="BlockText"/>
              <w:numPr>
                <w:ilvl w:val="0"/>
                <w:numId w:val="60"/>
              </w:numPr>
              <w:tabs>
                <w:tab w:val="left" w:pos="1134"/>
              </w:tabs>
              <w:ind w:left="867" w:hanging="507"/>
              <w:jc w:val="both"/>
            </w:pPr>
            <w:r>
              <w:t xml:space="preserve">Contractors executing the following MPC Model Form Contracts, or an approved Non-Standard Contract of comparable terms and conditions, shall be required to complete the requirements of an evaluation conducted by the authorized </w:t>
            </w:r>
            <w:r w:rsidR="007922F7">
              <w:t>third-party</w:t>
            </w:r>
            <w:r>
              <w:t xml:space="preserve"> contractor vetting firm, regardless of services the contractor will initially provide to MPC:</w:t>
            </w:r>
          </w:p>
          <w:p w14:paraId="4717255D" w14:textId="77777777" w:rsidR="00C017F0" w:rsidRDefault="00C017F0" w:rsidP="00C017F0">
            <w:pPr>
              <w:pStyle w:val="BlockText"/>
              <w:numPr>
                <w:ilvl w:val="0"/>
                <w:numId w:val="52"/>
              </w:numPr>
              <w:tabs>
                <w:tab w:val="left" w:pos="1134"/>
              </w:tabs>
              <w:jc w:val="both"/>
            </w:pPr>
            <w:r>
              <w:t>Major Services Contract;</w:t>
            </w:r>
          </w:p>
          <w:p w14:paraId="5E0129FD" w14:textId="77777777" w:rsidR="00C017F0" w:rsidRDefault="00C017F0" w:rsidP="00C017F0">
            <w:pPr>
              <w:pStyle w:val="BlockText"/>
              <w:numPr>
                <w:ilvl w:val="0"/>
                <w:numId w:val="52"/>
              </w:numPr>
              <w:tabs>
                <w:tab w:val="left" w:pos="1134"/>
              </w:tabs>
              <w:jc w:val="both"/>
            </w:pPr>
            <w:r>
              <w:t>Emergency Response Services Contract;</w:t>
            </w:r>
          </w:p>
          <w:p w14:paraId="6DB4BA81" w14:textId="77777777" w:rsidR="00C017F0" w:rsidRDefault="00C017F0" w:rsidP="00C017F0">
            <w:pPr>
              <w:pStyle w:val="BlockText"/>
              <w:numPr>
                <w:ilvl w:val="0"/>
                <w:numId w:val="52"/>
              </w:numPr>
              <w:tabs>
                <w:tab w:val="left" w:pos="1134"/>
              </w:tabs>
              <w:jc w:val="both"/>
            </w:pPr>
            <w:r>
              <w:t>Environmental Services Contract;</w:t>
            </w:r>
          </w:p>
          <w:p w14:paraId="4963E0C5" w14:textId="77777777" w:rsidR="00C017F0" w:rsidRDefault="00C017F0" w:rsidP="00C017F0">
            <w:pPr>
              <w:pStyle w:val="BlockText"/>
              <w:numPr>
                <w:ilvl w:val="0"/>
                <w:numId w:val="52"/>
              </w:numPr>
              <w:tabs>
                <w:tab w:val="left" w:pos="1134"/>
              </w:tabs>
              <w:jc w:val="both"/>
            </w:pPr>
            <w:r>
              <w:t>Engineering, Procurement, Construction and Construction Management Contract; or</w:t>
            </w:r>
          </w:p>
          <w:p w14:paraId="17B2D3CA" w14:textId="77777777" w:rsidR="00C017F0" w:rsidRDefault="00C017F0" w:rsidP="00C017F0">
            <w:pPr>
              <w:pStyle w:val="BlockText"/>
              <w:numPr>
                <w:ilvl w:val="0"/>
                <w:numId w:val="52"/>
              </w:numPr>
              <w:tabs>
                <w:tab w:val="left" w:pos="1134"/>
              </w:tabs>
              <w:jc w:val="both"/>
            </w:pPr>
            <w:r>
              <w:t>Master Environmental Services Contract.</w:t>
            </w:r>
          </w:p>
          <w:p w14:paraId="4273A747" w14:textId="19377632" w:rsidR="00C017F0" w:rsidRDefault="00C017F0" w:rsidP="0096406F">
            <w:pPr>
              <w:pStyle w:val="BlockText"/>
              <w:numPr>
                <w:ilvl w:val="0"/>
                <w:numId w:val="60"/>
              </w:numPr>
              <w:tabs>
                <w:tab w:val="left" w:pos="1134"/>
              </w:tabs>
              <w:ind w:left="867" w:hanging="507"/>
              <w:jc w:val="both"/>
            </w:pPr>
            <w:r>
              <w:t xml:space="preserve">Contractors executing the following MPC Model Form Contracts, or without a governing contract (i.e., services performed by traditional vendors or consultants,) shall be required to complete the requirements of an evaluation conducted by the authorized contractor vetting firm if the services they perform meet the definition of Safety Sensitive </w:t>
            </w:r>
            <w:r w:rsidR="00213F2F">
              <w:t>Services</w:t>
            </w:r>
            <w:r>
              <w:t>:</w:t>
            </w:r>
          </w:p>
          <w:p w14:paraId="69E51FCA" w14:textId="77777777" w:rsidR="00C017F0" w:rsidRDefault="00C017F0" w:rsidP="00C017F0">
            <w:pPr>
              <w:pStyle w:val="BlockText"/>
              <w:numPr>
                <w:ilvl w:val="0"/>
                <w:numId w:val="54"/>
              </w:numPr>
              <w:tabs>
                <w:tab w:val="left" w:pos="1134"/>
              </w:tabs>
              <w:jc w:val="both"/>
            </w:pPr>
            <w:r>
              <w:t>Engineering and Procurement Contract;</w:t>
            </w:r>
          </w:p>
          <w:p w14:paraId="16016FC9" w14:textId="77777777" w:rsidR="00C017F0" w:rsidRDefault="00C017F0" w:rsidP="00C017F0">
            <w:pPr>
              <w:pStyle w:val="BlockText"/>
              <w:numPr>
                <w:ilvl w:val="0"/>
                <w:numId w:val="54"/>
              </w:numPr>
              <w:tabs>
                <w:tab w:val="left" w:pos="1134"/>
              </w:tabs>
              <w:jc w:val="both"/>
            </w:pPr>
            <w:r>
              <w:t>Engineering, Drafting &amp; Consulting Contract; Standard Service Contract;</w:t>
            </w:r>
          </w:p>
          <w:p w14:paraId="502A3EF8" w14:textId="6C6716F8" w:rsidR="00C017F0" w:rsidRDefault="00C017F0" w:rsidP="00C017F0">
            <w:pPr>
              <w:pStyle w:val="BlockText"/>
              <w:numPr>
                <w:ilvl w:val="0"/>
                <w:numId w:val="54"/>
              </w:numPr>
              <w:tabs>
                <w:tab w:val="left" w:pos="1134"/>
              </w:tabs>
              <w:jc w:val="both"/>
            </w:pPr>
            <w:r>
              <w:t>Basic Service Contract; or</w:t>
            </w:r>
          </w:p>
          <w:p w14:paraId="14F14F97" w14:textId="77777777" w:rsidR="00C017F0" w:rsidRDefault="00C017F0" w:rsidP="0096406F">
            <w:pPr>
              <w:pStyle w:val="BlockText"/>
              <w:numPr>
                <w:ilvl w:val="0"/>
                <w:numId w:val="54"/>
              </w:numPr>
              <w:tabs>
                <w:tab w:val="left" w:pos="1134"/>
              </w:tabs>
              <w:jc w:val="both"/>
            </w:pPr>
            <w:r>
              <w:t xml:space="preserve">Engineering, Procurement &amp; Construction (Project Specific). </w:t>
            </w:r>
          </w:p>
          <w:p w14:paraId="3DAD4992" w14:textId="77777777" w:rsidR="00D8063F" w:rsidRDefault="00D8063F" w:rsidP="00593B01">
            <w:pPr>
              <w:pStyle w:val="BlockText"/>
              <w:numPr>
                <w:ilvl w:val="0"/>
                <w:numId w:val="129"/>
              </w:numPr>
              <w:tabs>
                <w:tab w:val="left" w:pos="867"/>
              </w:tabs>
              <w:ind w:left="867" w:hanging="450"/>
              <w:jc w:val="both"/>
            </w:pPr>
            <w:r>
              <w:t>Contractors performing work at facilities on building projects that do not involve process equipment may be governed by the Non-Process Asset Contractor Qualification (NPACQ) process. This process will follow:</w:t>
            </w:r>
          </w:p>
          <w:p w14:paraId="53088606" w14:textId="77777777" w:rsidR="00D8063F" w:rsidRDefault="00D8063F" w:rsidP="00D8063F">
            <w:pPr>
              <w:pStyle w:val="BlockText"/>
              <w:tabs>
                <w:tab w:val="left" w:pos="1134"/>
              </w:tabs>
              <w:ind w:left="1440"/>
              <w:jc w:val="both"/>
            </w:pPr>
            <w:r>
              <w:t>Component Contractor Representative will:</w:t>
            </w:r>
          </w:p>
          <w:p w14:paraId="3D414CC8" w14:textId="77777777" w:rsidR="00D8063F" w:rsidRDefault="00D8063F" w:rsidP="00D8063F">
            <w:pPr>
              <w:pStyle w:val="BlockText"/>
              <w:numPr>
                <w:ilvl w:val="0"/>
                <w:numId w:val="131"/>
              </w:numPr>
              <w:tabs>
                <w:tab w:val="left" w:pos="1134"/>
              </w:tabs>
              <w:jc w:val="both"/>
            </w:pPr>
            <w:r>
              <w:t>Work with local operations, applicable SME’s for the associated hazards, and contractors to create site specific work plan.</w:t>
            </w:r>
          </w:p>
          <w:p w14:paraId="22094975" w14:textId="77777777" w:rsidR="00D8063F" w:rsidRDefault="00D8063F" w:rsidP="00D8063F">
            <w:pPr>
              <w:pStyle w:val="BlockText"/>
              <w:numPr>
                <w:ilvl w:val="0"/>
                <w:numId w:val="131"/>
              </w:numPr>
              <w:tabs>
                <w:tab w:val="left" w:pos="1134"/>
              </w:tabs>
              <w:jc w:val="both"/>
            </w:pPr>
            <w:r>
              <w:t>Review regulatory program requirements with contractor to ensure compliance.</w:t>
            </w:r>
          </w:p>
          <w:p w14:paraId="14D652B7" w14:textId="77777777" w:rsidR="00D8063F" w:rsidRDefault="00D8063F" w:rsidP="00D8063F">
            <w:pPr>
              <w:pStyle w:val="BlockText"/>
              <w:numPr>
                <w:ilvl w:val="0"/>
                <w:numId w:val="131"/>
              </w:numPr>
              <w:tabs>
                <w:tab w:val="left" w:pos="1134"/>
              </w:tabs>
              <w:jc w:val="both"/>
            </w:pPr>
            <w:r>
              <w:t>Review applicable training and obtains verification of the training from the contractor.</w:t>
            </w:r>
          </w:p>
          <w:p w14:paraId="6D5414C9" w14:textId="77777777" w:rsidR="00D8063F" w:rsidRDefault="00D8063F" w:rsidP="00D8063F">
            <w:pPr>
              <w:pStyle w:val="BlockText"/>
              <w:numPr>
                <w:ilvl w:val="0"/>
                <w:numId w:val="131"/>
              </w:numPr>
              <w:tabs>
                <w:tab w:val="left" w:pos="1134"/>
              </w:tabs>
              <w:jc w:val="both"/>
            </w:pPr>
            <w:r>
              <w:t>Submit final plan for approval by Safety Manager, Facility Manager, and others as necessary based on the scope of work (Environmental, ES&amp;S Manager, etc.).</w:t>
            </w:r>
          </w:p>
          <w:p w14:paraId="24D74858" w14:textId="5516440D" w:rsidR="00D8063F" w:rsidRPr="00251123" w:rsidRDefault="00D8063F" w:rsidP="00D8063F">
            <w:pPr>
              <w:pStyle w:val="BlockText"/>
              <w:numPr>
                <w:ilvl w:val="0"/>
                <w:numId w:val="131"/>
              </w:numPr>
              <w:tabs>
                <w:tab w:val="left" w:pos="1134"/>
              </w:tabs>
              <w:jc w:val="both"/>
            </w:pPr>
            <w:r>
              <w:t>The final plan will be provided to the approvers prior to signing and will include, at a minimum: the oversight requirements by local management to ensure compliance with the plan, the requirement for the Contractor Safety Representative</w:t>
            </w:r>
            <w:r w:rsidR="00306A5B">
              <w:t xml:space="preserve"> or his/her designee to audit the compliance with the final plan at least once through a site visit, and the mitigation strategies employed at the site to ensure compliance with applicable federal, state, local regulations and Marathon Petroleum Specific Standards.</w:t>
            </w:r>
          </w:p>
        </w:tc>
        <w:tc>
          <w:tcPr>
            <w:tcW w:w="7740" w:type="dxa"/>
            <w:shd w:val="clear" w:color="auto" w:fill="auto"/>
          </w:tcPr>
          <w:p w14:paraId="0117D7E7" w14:textId="51C8F120" w:rsidR="00C017F0" w:rsidRPr="00251123" w:rsidRDefault="00C017F0" w:rsidP="00C017F0">
            <w:pPr>
              <w:pStyle w:val="BlockText"/>
              <w:jc w:val="both"/>
            </w:pPr>
          </w:p>
        </w:tc>
      </w:tr>
    </w:tbl>
    <w:p w14:paraId="0117D7E9" w14:textId="59F707B6" w:rsidR="00D365E5" w:rsidRDefault="00D365E5" w:rsidP="00957103">
      <w:pPr>
        <w:pStyle w:val="BlockLine"/>
        <w:ind w:left="0"/>
      </w:pPr>
    </w:p>
    <w:p w14:paraId="74EFC87A" w14:textId="2DEAD7B9" w:rsidR="00957103" w:rsidRDefault="00957103" w:rsidP="00957103"/>
    <w:p w14:paraId="2562A129" w14:textId="77777777" w:rsidR="00957103" w:rsidRPr="00957103" w:rsidRDefault="00957103" w:rsidP="00957103"/>
    <w:tbl>
      <w:tblPr>
        <w:tblW w:w="0" w:type="auto"/>
        <w:tblLayout w:type="fixed"/>
        <w:tblLook w:val="0000" w:firstRow="0" w:lastRow="0" w:firstColumn="0" w:lastColumn="0" w:noHBand="0" w:noVBand="0"/>
      </w:tblPr>
      <w:tblGrid>
        <w:gridCol w:w="1728"/>
        <w:gridCol w:w="7740"/>
      </w:tblGrid>
      <w:tr w:rsidR="00D365E5" w:rsidRPr="00251123" w14:paraId="0117D7EC" w14:textId="77777777" w:rsidTr="00612F1E">
        <w:tc>
          <w:tcPr>
            <w:tcW w:w="1728" w:type="dxa"/>
            <w:shd w:val="clear" w:color="auto" w:fill="auto"/>
          </w:tcPr>
          <w:p w14:paraId="0117D7EA" w14:textId="5EC3B5B5" w:rsidR="00D365E5" w:rsidRPr="00251123" w:rsidRDefault="00B04100" w:rsidP="00612F1E">
            <w:pPr>
              <w:pStyle w:val="Heading5"/>
            </w:pPr>
            <w:bookmarkStart w:id="21" w:name="_Toc57800134"/>
            <w:r>
              <w:lastRenderedPageBreak/>
              <w:t>3</w:t>
            </w:r>
            <w:r w:rsidR="00D365E5">
              <w:t>.</w:t>
            </w:r>
            <w:r w:rsidR="00CC5E8F">
              <w:t>2</w:t>
            </w:r>
            <w:r w:rsidR="00D365E5">
              <w:t xml:space="preserve"> </w:t>
            </w:r>
            <w:r w:rsidR="006E63BC">
              <w:t>Contractor Selection</w:t>
            </w:r>
            <w:bookmarkEnd w:id="21"/>
          </w:p>
        </w:tc>
        <w:tc>
          <w:tcPr>
            <w:tcW w:w="7740" w:type="dxa"/>
            <w:shd w:val="clear" w:color="auto" w:fill="auto"/>
          </w:tcPr>
          <w:p w14:paraId="041EE4A6" w14:textId="77777777" w:rsidR="00D365E5" w:rsidRDefault="00C017F0" w:rsidP="0096406F">
            <w:pPr>
              <w:pStyle w:val="BlockText"/>
              <w:numPr>
                <w:ilvl w:val="0"/>
                <w:numId w:val="56"/>
              </w:numPr>
              <w:ind w:left="864" w:hanging="504"/>
              <w:jc w:val="both"/>
            </w:pPr>
            <w:r>
              <w:t>In order to perform Safety Sensitive Services on-site at MPC owned, leased, operated or controlled locations, Contractors shall successfully complete the requirements of:</w:t>
            </w:r>
          </w:p>
          <w:p w14:paraId="1E8B954F" w14:textId="77777777" w:rsidR="00C017F0" w:rsidRDefault="00C017F0" w:rsidP="0096406F">
            <w:pPr>
              <w:pStyle w:val="BlockText"/>
              <w:numPr>
                <w:ilvl w:val="0"/>
                <w:numId w:val="57"/>
              </w:numPr>
              <w:jc w:val="both"/>
            </w:pPr>
            <w:r>
              <w:t xml:space="preserve">An evaluation conducted by the authorized third-party contracting </w:t>
            </w:r>
            <w:r w:rsidR="006B6167">
              <w:t>vetting firm, or</w:t>
            </w:r>
          </w:p>
          <w:p w14:paraId="6617C321" w14:textId="746E3B4A" w:rsidR="006B6167" w:rsidRDefault="006B6167" w:rsidP="006B6167">
            <w:pPr>
              <w:pStyle w:val="BlockText"/>
              <w:numPr>
                <w:ilvl w:val="0"/>
                <w:numId w:val="57"/>
              </w:numPr>
              <w:jc w:val="both"/>
            </w:pPr>
            <w:r>
              <w:t>An alternative evaluation process can be used if an Exemption to this portion of the Standard has been approved per GEN-1001.</w:t>
            </w:r>
          </w:p>
          <w:p w14:paraId="43E5845D" w14:textId="7341BA54" w:rsidR="00A02E5D" w:rsidRDefault="00A02E5D" w:rsidP="00A02E5D">
            <w:pPr>
              <w:pStyle w:val="BlockText"/>
              <w:jc w:val="both"/>
            </w:pPr>
          </w:p>
          <w:p w14:paraId="3B9623D9" w14:textId="3A193E35" w:rsidR="00A02E5D" w:rsidRPr="005D08C1" w:rsidRDefault="00A02E5D" w:rsidP="00957103">
            <w:pPr>
              <w:pStyle w:val="ListParagraph"/>
              <w:numPr>
                <w:ilvl w:val="0"/>
                <w:numId w:val="56"/>
              </w:numPr>
              <w:tabs>
                <w:tab w:val="left" w:pos="952"/>
              </w:tabs>
              <w:ind w:left="862" w:hanging="592"/>
              <w:rPr>
                <w:szCs w:val="20"/>
              </w:rPr>
            </w:pPr>
            <w:r w:rsidRPr="005D08C1">
              <w:rPr>
                <w:rFonts w:ascii="Times New Roman" w:hAnsi="Times New Roman"/>
                <w:sz w:val="20"/>
                <w:szCs w:val="20"/>
              </w:rPr>
              <w:t>The MPC Kenai Work Code Matrix (</w:t>
            </w:r>
            <w:r w:rsidRPr="005D08C1">
              <w:rPr>
                <w:rFonts w:ascii="Times New Roman" w:hAnsi="Times New Roman"/>
                <w:b/>
                <w:bCs/>
                <w:i/>
                <w:iCs/>
                <w:sz w:val="20"/>
                <w:szCs w:val="20"/>
              </w:rPr>
              <w:t xml:space="preserve">see Appendix </w:t>
            </w:r>
            <w:r w:rsidR="000155CA" w:rsidRPr="005D08C1">
              <w:rPr>
                <w:rFonts w:ascii="Times New Roman" w:hAnsi="Times New Roman"/>
                <w:b/>
                <w:bCs/>
                <w:i/>
                <w:iCs/>
                <w:sz w:val="20"/>
                <w:szCs w:val="20"/>
              </w:rPr>
              <w:t>K)</w:t>
            </w:r>
            <w:r w:rsidRPr="005D08C1">
              <w:rPr>
                <w:rFonts w:ascii="Times New Roman" w:hAnsi="Times New Roman"/>
                <w:sz w:val="20"/>
                <w:szCs w:val="20"/>
              </w:rPr>
              <w:t xml:space="preserve"> is a tool that allows the MPC Contractor Sponsor, Project Manager, PIC, etc. to determine, well ahead of the work start date, if ISNetworld compliance is required based on work type performed.  They can then alert their prospective contractors of the requirement for ISN compliance in advance to avoid schedule disruption. This document categorizes work activities as “Non-Safety Sensitive” and “Safety Sensitive.”  Contractors desiring to perform Safety Sensitive work at the Kenai Refinery, KPL, KLNG or the Nikiski Terminal, must hold a current ISNetworld account and maintain “Safety Status Met” or “Safety Status Met w/ Restrictions” rating.</w:t>
            </w:r>
          </w:p>
          <w:p w14:paraId="1215EA9F" w14:textId="77777777" w:rsidR="00585E90" w:rsidRDefault="00585E90" w:rsidP="0096406F">
            <w:pPr>
              <w:pStyle w:val="BlockText"/>
              <w:ind w:left="1584"/>
              <w:jc w:val="both"/>
            </w:pPr>
          </w:p>
          <w:p w14:paraId="5735680E" w14:textId="7100D2FD" w:rsidR="006B6167" w:rsidRDefault="006B6167">
            <w:pPr>
              <w:pStyle w:val="BlockText"/>
              <w:numPr>
                <w:ilvl w:val="0"/>
                <w:numId w:val="56"/>
              </w:numPr>
              <w:tabs>
                <w:tab w:val="left" w:pos="864"/>
              </w:tabs>
              <w:ind w:left="867" w:hanging="507"/>
              <w:jc w:val="both"/>
            </w:pPr>
            <w:r>
              <w:t>MPC will employ Common Evaluation Criteria across the Organization to assist in evaluating Contractors (</w:t>
            </w:r>
            <w:r w:rsidRPr="0096406F">
              <w:rPr>
                <w:b/>
                <w:bCs/>
                <w:i/>
                <w:iCs/>
              </w:rPr>
              <w:t xml:space="preserve">See Appendix </w:t>
            </w:r>
            <w:r w:rsidR="00213F2F" w:rsidRPr="0096406F">
              <w:rPr>
                <w:b/>
                <w:bCs/>
                <w:i/>
                <w:iCs/>
              </w:rPr>
              <w:t>A</w:t>
            </w:r>
            <w:r w:rsidRPr="004B5AAE">
              <w:t>).</w:t>
            </w:r>
            <w:r>
              <w:t xml:space="preserve"> Contractors</w:t>
            </w:r>
            <w:r w:rsidR="00585E90">
              <w:t xml:space="preserve"> shall only be hired for services they have been pre-qualified to perform.</w:t>
            </w:r>
          </w:p>
          <w:p w14:paraId="47AB16BE" w14:textId="77777777" w:rsidR="00B80D57" w:rsidRDefault="00B80D57" w:rsidP="0096406F">
            <w:pPr>
              <w:pStyle w:val="BlockText"/>
              <w:tabs>
                <w:tab w:val="left" w:pos="864"/>
              </w:tabs>
              <w:ind w:left="867"/>
              <w:jc w:val="both"/>
            </w:pPr>
          </w:p>
          <w:p w14:paraId="7E53D434" w14:textId="04ABC03B" w:rsidR="00B80D57" w:rsidRPr="005D08C1" w:rsidRDefault="00B80D57" w:rsidP="0096406F">
            <w:pPr>
              <w:pStyle w:val="BlockText"/>
              <w:numPr>
                <w:ilvl w:val="0"/>
                <w:numId w:val="56"/>
              </w:numPr>
              <w:tabs>
                <w:tab w:val="left" w:pos="864"/>
              </w:tabs>
              <w:ind w:left="867" w:hanging="507"/>
              <w:jc w:val="both"/>
            </w:pPr>
            <w:r w:rsidRPr="005D08C1">
              <w:t xml:space="preserve">For more information on MPC Kenai’s Contractor On-Board workflow for Safety Sensitive contractors, </w:t>
            </w:r>
            <w:r w:rsidRPr="005D08C1">
              <w:rPr>
                <w:b/>
                <w:bCs/>
                <w:i/>
                <w:iCs/>
              </w:rPr>
              <w:t>see Appendix I.</w:t>
            </w:r>
          </w:p>
          <w:p w14:paraId="58A6CE7D" w14:textId="124C778A" w:rsidR="00585E90" w:rsidRDefault="00585E90" w:rsidP="00585E90">
            <w:pPr>
              <w:pStyle w:val="BlockText"/>
              <w:tabs>
                <w:tab w:val="left" w:pos="864"/>
              </w:tabs>
              <w:jc w:val="both"/>
            </w:pPr>
          </w:p>
          <w:p w14:paraId="1A92B2B7" w14:textId="029FEE95" w:rsidR="00585E90" w:rsidRDefault="00585E90" w:rsidP="0096406F">
            <w:pPr>
              <w:pStyle w:val="BlockText"/>
              <w:numPr>
                <w:ilvl w:val="0"/>
                <w:numId w:val="56"/>
              </w:numPr>
              <w:tabs>
                <w:tab w:val="left" w:pos="864"/>
              </w:tabs>
              <w:ind w:left="867" w:hanging="507"/>
              <w:jc w:val="both"/>
            </w:pPr>
            <w:r>
              <w:t>If a contractor utilizes temporary workers, the temporary staffing agency is not required to be approved by the third-party vetting firm</w:t>
            </w:r>
            <w:r w:rsidR="00D84B18">
              <w:t xml:space="preserve"> (ISN).</w:t>
            </w:r>
          </w:p>
          <w:p w14:paraId="053B2385" w14:textId="77777777" w:rsidR="00585E90" w:rsidRDefault="00585E90" w:rsidP="0096406F"/>
          <w:p w14:paraId="7A0DF9F5" w14:textId="21979067" w:rsidR="00585E90" w:rsidRDefault="00585E90" w:rsidP="0096406F">
            <w:pPr>
              <w:pStyle w:val="BlockText"/>
              <w:numPr>
                <w:ilvl w:val="0"/>
                <w:numId w:val="56"/>
              </w:numPr>
              <w:tabs>
                <w:tab w:val="left" w:pos="864"/>
              </w:tabs>
              <w:ind w:left="867" w:hanging="507"/>
              <w:jc w:val="both"/>
            </w:pPr>
            <w:r>
              <w:t>The Contractor Safety Man</w:t>
            </w:r>
            <w:r w:rsidR="003775B7">
              <w:t>agement Team may perform a separate evaluation of Contractors facing severe legal, criminal or other ethical allegations/penalties.</w:t>
            </w:r>
          </w:p>
          <w:p w14:paraId="56E32B71" w14:textId="77777777" w:rsidR="003775B7" w:rsidRDefault="003775B7" w:rsidP="0096406F">
            <w:pPr>
              <w:ind w:left="360"/>
            </w:pPr>
          </w:p>
          <w:p w14:paraId="4E8B73B8" w14:textId="5F333905" w:rsidR="003775B7" w:rsidRDefault="003775B7" w:rsidP="0096406F">
            <w:pPr>
              <w:pStyle w:val="BlockText"/>
              <w:numPr>
                <w:ilvl w:val="0"/>
                <w:numId w:val="56"/>
              </w:numPr>
              <w:tabs>
                <w:tab w:val="left" w:pos="957"/>
              </w:tabs>
              <w:ind w:left="957" w:hanging="597"/>
              <w:jc w:val="both"/>
            </w:pPr>
            <w:r>
              <w:t>MPC’s Supply Chain Organization is responsible for administering a common database of Contractor information (Contractor Database) about contracts, Contractors with the Safety Status Met designation and the work for which they are approved.</w:t>
            </w:r>
          </w:p>
          <w:p w14:paraId="0CF95F1C" w14:textId="77777777" w:rsidR="003775B7" w:rsidRDefault="003775B7" w:rsidP="0096406F">
            <w:pPr>
              <w:tabs>
                <w:tab w:val="left" w:pos="957"/>
              </w:tabs>
              <w:ind w:left="957" w:hanging="597"/>
            </w:pPr>
          </w:p>
          <w:p w14:paraId="4B1F5B2B" w14:textId="6F81B068" w:rsidR="003775B7" w:rsidRDefault="003775B7" w:rsidP="0096406F">
            <w:pPr>
              <w:pStyle w:val="BlockText"/>
              <w:numPr>
                <w:ilvl w:val="0"/>
                <w:numId w:val="56"/>
              </w:numPr>
              <w:tabs>
                <w:tab w:val="left" w:pos="957"/>
              </w:tabs>
              <w:ind w:left="957" w:hanging="597"/>
              <w:jc w:val="both"/>
            </w:pPr>
            <w:r>
              <w:t>Supply Chain shall update the Contractor Database as needed with approved Written Program Exemption Review Form information.</w:t>
            </w:r>
          </w:p>
          <w:p w14:paraId="4D4AF3BE" w14:textId="77777777" w:rsidR="003775B7" w:rsidRDefault="003775B7" w:rsidP="0096406F">
            <w:pPr>
              <w:ind w:left="360"/>
            </w:pPr>
          </w:p>
          <w:p w14:paraId="6DF6923F" w14:textId="2BDC9DCB" w:rsidR="00E970F4" w:rsidRDefault="003775B7" w:rsidP="0096406F">
            <w:pPr>
              <w:pStyle w:val="BlockText"/>
              <w:numPr>
                <w:ilvl w:val="0"/>
                <w:numId w:val="56"/>
              </w:numPr>
              <w:tabs>
                <w:tab w:val="left" w:pos="864"/>
              </w:tabs>
              <w:ind w:left="867" w:hanging="507"/>
              <w:jc w:val="both"/>
            </w:pPr>
            <w:r>
              <w:t>Supply Chain shall update the Contractor Database as needed with Temporary Approval Information.</w:t>
            </w:r>
          </w:p>
          <w:p w14:paraId="5905E47E" w14:textId="77777777" w:rsidR="00B04100" w:rsidRDefault="00B04100" w:rsidP="0096406F">
            <w:pPr>
              <w:ind w:left="360"/>
            </w:pPr>
          </w:p>
          <w:p w14:paraId="0117D7EB" w14:textId="39B082DD" w:rsidR="00585E90" w:rsidRPr="0096406F" w:rsidRDefault="00B04100" w:rsidP="0096406F">
            <w:pPr>
              <w:pStyle w:val="BlockText"/>
              <w:numPr>
                <w:ilvl w:val="0"/>
                <w:numId w:val="56"/>
              </w:numPr>
              <w:tabs>
                <w:tab w:val="left" w:pos="864"/>
              </w:tabs>
              <w:ind w:left="867" w:hanging="507"/>
              <w:jc w:val="both"/>
              <w:rPr>
                <w:i/>
                <w:iCs/>
              </w:rPr>
            </w:pPr>
            <w:r>
              <w:t xml:space="preserve">Contractors that meet all requirements of the Common Evaluation Criteria shall be identified as </w:t>
            </w:r>
            <w:r w:rsidRPr="0096406F">
              <w:rPr>
                <w:i/>
                <w:iCs/>
              </w:rPr>
              <w:t>Safety Status Met</w:t>
            </w:r>
            <w:r w:rsidR="00AE2AB0">
              <w:t xml:space="preserve">. If a Contractor meets all the CEC but is subject to work restrictions, the Contractor shall be identified as </w:t>
            </w:r>
            <w:r w:rsidR="00AE2AB0" w:rsidRPr="0096406F">
              <w:rPr>
                <w:i/>
                <w:iCs/>
              </w:rPr>
              <w:t xml:space="preserve">Safety Status Met-With Restrictions. </w:t>
            </w:r>
          </w:p>
        </w:tc>
      </w:tr>
    </w:tbl>
    <w:p w14:paraId="0117D7ED" w14:textId="77777777" w:rsidR="00D365E5" w:rsidRPr="00251123" w:rsidRDefault="00D365E5" w:rsidP="00D365E5">
      <w:pPr>
        <w:pStyle w:val="BlockLine"/>
      </w:pPr>
    </w:p>
    <w:tbl>
      <w:tblPr>
        <w:tblW w:w="0" w:type="auto"/>
        <w:tblLayout w:type="fixed"/>
        <w:tblLook w:val="0000" w:firstRow="0" w:lastRow="0" w:firstColumn="0" w:lastColumn="0" w:noHBand="0" w:noVBand="0"/>
      </w:tblPr>
      <w:tblGrid>
        <w:gridCol w:w="1728"/>
        <w:gridCol w:w="7740"/>
      </w:tblGrid>
      <w:tr w:rsidR="00E970F4" w:rsidRPr="00251123" w14:paraId="6A457CD5" w14:textId="77777777" w:rsidTr="002B5C78">
        <w:tc>
          <w:tcPr>
            <w:tcW w:w="1728" w:type="dxa"/>
            <w:shd w:val="clear" w:color="auto" w:fill="auto"/>
          </w:tcPr>
          <w:p w14:paraId="1CF797AD" w14:textId="25195605" w:rsidR="00E970F4" w:rsidRPr="00251123" w:rsidRDefault="00B04100" w:rsidP="002B5C78">
            <w:pPr>
              <w:pStyle w:val="Heading5"/>
            </w:pPr>
            <w:bookmarkStart w:id="22" w:name="_Toc57800135"/>
            <w:r>
              <w:t>3</w:t>
            </w:r>
            <w:r w:rsidR="00E970F4">
              <w:t>.</w:t>
            </w:r>
            <w:r w:rsidR="00CC5E8F">
              <w:t>3</w:t>
            </w:r>
            <w:r w:rsidR="00E970F4">
              <w:t xml:space="preserve"> </w:t>
            </w:r>
            <w:r w:rsidR="00213F2F">
              <w:t>Pre-Work Activity</w:t>
            </w:r>
            <w:bookmarkEnd w:id="22"/>
          </w:p>
        </w:tc>
        <w:tc>
          <w:tcPr>
            <w:tcW w:w="7740" w:type="dxa"/>
            <w:shd w:val="clear" w:color="auto" w:fill="auto"/>
          </w:tcPr>
          <w:p w14:paraId="17E2205E" w14:textId="77777777" w:rsidR="00E970F4" w:rsidRDefault="00213F2F" w:rsidP="002B5C78">
            <w:pPr>
              <w:pStyle w:val="BlockText"/>
              <w:jc w:val="both"/>
            </w:pPr>
            <w:r>
              <w:t>Inform Contractors and Subcontractors of the following:</w:t>
            </w:r>
          </w:p>
          <w:p w14:paraId="47876D22" w14:textId="1A06FB18" w:rsidR="00213F2F" w:rsidRDefault="00213F2F" w:rsidP="00213F2F">
            <w:pPr>
              <w:pStyle w:val="BlockText"/>
              <w:numPr>
                <w:ilvl w:val="0"/>
                <w:numId w:val="78"/>
              </w:numPr>
              <w:jc w:val="both"/>
            </w:pPr>
            <w:r>
              <w:t>Applicable provisions of the emergency action plan.</w:t>
            </w:r>
          </w:p>
          <w:p w14:paraId="3ABD2C4C" w14:textId="77777777" w:rsidR="00213F2F" w:rsidRDefault="00213F2F" w:rsidP="00213F2F">
            <w:pPr>
              <w:pStyle w:val="BlockText"/>
              <w:numPr>
                <w:ilvl w:val="0"/>
                <w:numId w:val="78"/>
              </w:numPr>
              <w:jc w:val="both"/>
            </w:pPr>
            <w:r>
              <w:t>Known potential fire, explosion, toxic release, or unique hazards related to the Contractor’s work and the Covered Process.</w:t>
            </w:r>
          </w:p>
          <w:p w14:paraId="19878B19" w14:textId="77777777" w:rsidR="00213F2F" w:rsidRDefault="00213F2F" w:rsidP="00213F2F">
            <w:pPr>
              <w:pStyle w:val="BlockText"/>
              <w:numPr>
                <w:ilvl w:val="0"/>
                <w:numId w:val="78"/>
              </w:numPr>
              <w:jc w:val="both"/>
            </w:pPr>
            <w:r>
              <w:lastRenderedPageBreak/>
              <w:t>Applicable process hazard analyses (PHAs) and all other information developed under the regulations to employee of Contractors and Subcontractors as requested.</w:t>
            </w:r>
          </w:p>
          <w:p w14:paraId="543A4199" w14:textId="77777777" w:rsidR="00213F2F" w:rsidRDefault="00213F2F" w:rsidP="00213F2F">
            <w:pPr>
              <w:pStyle w:val="BlockText"/>
              <w:numPr>
                <w:ilvl w:val="0"/>
                <w:numId w:val="78"/>
              </w:numPr>
              <w:jc w:val="both"/>
            </w:pPr>
            <w:r>
              <w:t>Any relevant PSM information when the information relates directly to their work responsibilities.</w:t>
            </w:r>
          </w:p>
          <w:p w14:paraId="45CC1951" w14:textId="06761A22" w:rsidR="00213F2F" w:rsidRDefault="00213F2F" w:rsidP="00213F2F">
            <w:pPr>
              <w:pStyle w:val="BlockText"/>
              <w:numPr>
                <w:ilvl w:val="0"/>
                <w:numId w:val="78"/>
              </w:numPr>
              <w:jc w:val="both"/>
            </w:pPr>
            <w:r>
              <w:t>Procedures related to joint jobsite visit and permitting requirements to ensure that pre-job safety meetings are conducted with the Contractor(s) to review the safety aspects of the work to be performed in a Covered Process.</w:t>
            </w:r>
          </w:p>
          <w:p w14:paraId="7BD53C7A" w14:textId="05CD309B" w:rsidR="00304B98" w:rsidRDefault="00304B98" w:rsidP="00213F2F">
            <w:pPr>
              <w:pStyle w:val="BlockText"/>
              <w:numPr>
                <w:ilvl w:val="0"/>
                <w:numId w:val="78"/>
              </w:numPr>
              <w:jc w:val="both"/>
            </w:pPr>
            <w:r>
              <w:t>Site specific safety rules and MPC safe work procedures.</w:t>
            </w:r>
          </w:p>
          <w:p w14:paraId="2BCE577E" w14:textId="0F416A55" w:rsidR="00706AC9" w:rsidRPr="005D08C1" w:rsidRDefault="00706AC9" w:rsidP="00213F2F">
            <w:pPr>
              <w:pStyle w:val="BlockText"/>
              <w:numPr>
                <w:ilvl w:val="0"/>
                <w:numId w:val="78"/>
              </w:numPr>
              <w:jc w:val="both"/>
            </w:pPr>
            <w:r w:rsidRPr="005D08C1">
              <w:t>Responsibility to intercede or report to management when they observe unsafe acts or conditions related to contractor activities.</w:t>
            </w:r>
          </w:p>
          <w:p w14:paraId="5B98E52A" w14:textId="282140BE" w:rsidR="00706AC9" w:rsidRPr="0096406F" w:rsidRDefault="00706AC9" w:rsidP="00213F2F">
            <w:pPr>
              <w:pStyle w:val="BlockText"/>
              <w:numPr>
                <w:ilvl w:val="0"/>
                <w:numId w:val="78"/>
              </w:numPr>
              <w:jc w:val="both"/>
              <w:rPr>
                <w:highlight w:val="lightGray"/>
              </w:rPr>
            </w:pPr>
            <w:r w:rsidRPr="005D08C1">
              <w:t>Responsibility to follow the Kenai Refinery’s safety management programs and ensure they do not endanger the safety of those working nearby.</w:t>
            </w:r>
          </w:p>
          <w:p w14:paraId="4DCC1116" w14:textId="77777777" w:rsidR="00213F2F" w:rsidRDefault="00213F2F" w:rsidP="00213F2F">
            <w:pPr>
              <w:pStyle w:val="BlockText"/>
              <w:jc w:val="both"/>
            </w:pPr>
          </w:p>
          <w:p w14:paraId="61829971" w14:textId="2217E856" w:rsidR="00213F2F" w:rsidRPr="00251123" w:rsidRDefault="00213F2F" w:rsidP="004B5AAE">
            <w:pPr>
              <w:pStyle w:val="BlockText"/>
              <w:jc w:val="both"/>
            </w:pPr>
            <w:r>
              <w:t>Note: Subcontractors may be informed directly, or through the employing Contractor.</w:t>
            </w:r>
          </w:p>
        </w:tc>
      </w:tr>
    </w:tbl>
    <w:p w14:paraId="06D2F018" w14:textId="77777777" w:rsidR="00E970F4" w:rsidRPr="00251123" w:rsidRDefault="00E970F4" w:rsidP="00E970F4">
      <w:pPr>
        <w:pStyle w:val="BlockLine"/>
      </w:pPr>
    </w:p>
    <w:tbl>
      <w:tblPr>
        <w:tblW w:w="0" w:type="auto"/>
        <w:tblLayout w:type="fixed"/>
        <w:tblLook w:val="0000" w:firstRow="0" w:lastRow="0" w:firstColumn="0" w:lastColumn="0" w:noHBand="0" w:noVBand="0"/>
      </w:tblPr>
      <w:tblGrid>
        <w:gridCol w:w="1728"/>
        <w:gridCol w:w="7740"/>
      </w:tblGrid>
      <w:tr w:rsidR="00E970F4" w:rsidRPr="00251123" w14:paraId="5905EB64" w14:textId="77777777" w:rsidTr="002B5C78">
        <w:tc>
          <w:tcPr>
            <w:tcW w:w="1728" w:type="dxa"/>
            <w:shd w:val="clear" w:color="auto" w:fill="auto"/>
          </w:tcPr>
          <w:p w14:paraId="70D0734D" w14:textId="7F9C7DD1" w:rsidR="00E970F4" w:rsidRPr="00251123" w:rsidRDefault="00B04100" w:rsidP="002B5C78">
            <w:pPr>
              <w:pStyle w:val="Heading5"/>
            </w:pPr>
            <w:bookmarkStart w:id="23" w:name="_Toc57800136"/>
            <w:r>
              <w:t>3</w:t>
            </w:r>
            <w:r w:rsidR="00E970F4">
              <w:t>.</w:t>
            </w:r>
            <w:r w:rsidR="00CC5E8F">
              <w:t>4</w:t>
            </w:r>
            <w:r w:rsidR="00E970F4">
              <w:t xml:space="preserve"> </w:t>
            </w:r>
            <w:r w:rsidR="00213F2F">
              <w:t>Injury Log and Safety Performance Records.</w:t>
            </w:r>
            <w:bookmarkEnd w:id="23"/>
          </w:p>
        </w:tc>
        <w:tc>
          <w:tcPr>
            <w:tcW w:w="7740" w:type="dxa"/>
            <w:shd w:val="clear" w:color="auto" w:fill="auto"/>
          </w:tcPr>
          <w:p w14:paraId="03901C9F" w14:textId="77777777" w:rsidR="00E970F4" w:rsidRDefault="00213F2F" w:rsidP="002B5C78">
            <w:pPr>
              <w:pStyle w:val="BlockText"/>
              <w:jc w:val="both"/>
            </w:pPr>
            <w:r>
              <w:t>The Kenai Refinery shall maintain contractor safety performance records. Records maintained should include those documenting the contractor’s performance through the life of the contract.</w:t>
            </w:r>
          </w:p>
          <w:p w14:paraId="28E9807C" w14:textId="78978BF8" w:rsidR="00213F2F" w:rsidRDefault="00213F2F" w:rsidP="00213F2F">
            <w:pPr>
              <w:pStyle w:val="BlockText"/>
              <w:numPr>
                <w:ilvl w:val="0"/>
                <w:numId w:val="79"/>
              </w:numPr>
              <w:jc w:val="both"/>
            </w:pPr>
            <w:r>
              <w:t>Injury and illness logs</w:t>
            </w:r>
            <w:r w:rsidR="00A016D8">
              <w:t>,</w:t>
            </w:r>
          </w:p>
          <w:p w14:paraId="426C2414" w14:textId="68E1A399" w:rsidR="00213F2F" w:rsidRDefault="00213F2F" w:rsidP="00213F2F">
            <w:pPr>
              <w:pStyle w:val="BlockText"/>
              <w:numPr>
                <w:ilvl w:val="0"/>
                <w:numId w:val="79"/>
              </w:numPr>
              <w:jc w:val="both"/>
            </w:pPr>
            <w:r>
              <w:t>Incident investigations for incidents involving Contractors</w:t>
            </w:r>
            <w:r w:rsidR="00A016D8">
              <w:t>,</w:t>
            </w:r>
          </w:p>
          <w:p w14:paraId="7B7F98C6" w14:textId="334E2430" w:rsidR="00213F2F" w:rsidRDefault="00213F2F" w:rsidP="00213F2F">
            <w:pPr>
              <w:pStyle w:val="BlockText"/>
              <w:numPr>
                <w:ilvl w:val="0"/>
                <w:numId w:val="79"/>
              </w:numPr>
              <w:jc w:val="both"/>
            </w:pPr>
            <w:r>
              <w:t>Participation in site programs and initiatives</w:t>
            </w:r>
            <w:r w:rsidR="00A016D8">
              <w:t>,</w:t>
            </w:r>
          </w:p>
          <w:p w14:paraId="5ADE6D40" w14:textId="47E58A5E" w:rsidR="00213F2F" w:rsidRDefault="00213F2F" w:rsidP="00213F2F">
            <w:pPr>
              <w:pStyle w:val="BlockText"/>
              <w:numPr>
                <w:ilvl w:val="0"/>
                <w:numId w:val="79"/>
              </w:numPr>
              <w:jc w:val="both"/>
            </w:pPr>
            <w:r>
              <w:t>Pre-qualifications, T</w:t>
            </w:r>
            <w:r w:rsidR="00A016D8">
              <w:t>As</w:t>
            </w:r>
            <w:r w:rsidR="00D73831">
              <w:t xml:space="preserve"> </w:t>
            </w:r>
            <w:r>
              <w:t>and performance evaluations</w:t>
            </w:r>
            <w:r w:rsidR="00A016D8">
              <w:t>,</w:t>
            </w:r>
          </w:p>
          <w:p w14:paraId="783DAB97" w14:textId="3C1B8491" w:rsidR="00213F2F" w:rsidRDefault="00213F2F" w:rsidP="00213F2F">
            <w:pPr>
              <w:pStyle w:val="BlockText"/>
              <w:numPr>
                <w:ilvl w:val="0"/>
                <w:numId w:val="79"/>
              </w:numPr>
              <w:jc w:val="both"/>
            </w:pPr>
            <w:r>
              <w:t>Inspection checklist results</w:t>
            </w:r>
            <w:r w:rsidR="00A016D8">
              <w:t>,</w:t>
            </w:r>
          </w:p>
          <w:p w14:paraId="14867AD9" w14:textId="77777777" w:rsidR="00213F2F" w:rsidRDefault="00213F2F" w:rsidP="00213F2F">
            <w:pPr>
              <w:pStyle w:val="BlockText"/>
              <w:numPr>
                <w:ilvl w:val="0"/>
                <w:numId w:val="79"/>
              </w:numPr>
              <w:jc w:val="both"/>
            </w:pPr>
            <w:r>
              <w:t>Other performance-related records.</w:t>
            </w:r>
          </w:p>
          <w:p w14:paraId="1C1EEEA4" w14:textId="77777777" w:rsidR="00A016D8" w:rsidRDefault="00A016D8" w:rsidP="00A016D8">
            <w:pPr>
              <w:pStyle w:val="BlockText"/>
              <w:jc w:val="both"/>
            </w:pPr>
          </w:p>
          <w:p w14:paraId="6A3E78DD" w14:textId="77777777" w:rsidR="00A016D8" w:rsidRDefault="00A016D8" w:rsidP="004B5AAE">
            <w:pPr>
              <w:pStyle w:val="BlockText"/>
              <w:jc w:val="both"/>
            </w:pPr>
            <w:r>
              <w:t>Contractors and Subcontractors will be responsible for providing the information necessary to populate and update the injury/illness log.</w:t>
            </w:r>
          </w:p>
          <w:p w14:paraId="60E53A07" w14:textId="77777777" w:rsidR="0077152D" w:rsidRDefault="0077152D" w:rsidP="004B5AAE">
            <w:pPr>
              <w:pStyle w:val="BlockText"/>
              <w:jc w:val="both"/>
            </w:pPr>
          </w:p>
          <w:p w14:paraId="07E4365B" w14:textId="4310A8C3" w:rsidR="0077152D" w:rsidRPr="00251123" w:rsidRDefault="0077152D" w:rsidP="004B5AAE">
            <w:pPr>
              <w:pStyle w:val="BlockText"/>
              <w:jc w:val="both"/>
            </w:pPr>
            <w:r>
              <w:t>Records shall be retained in compliance with MPC records retention guidelines.</w:t>
            </w:r>
          </w:p>
        </w:tc>
      </w:tr>
    </w:tbl>
    <w:p w14:paraId="53244D38" w14:textId="612E3FF3" w:rsidR="00E970F4" w:rsidRDefault="00E970F4" w:rsidP="00E970F4">
      <w:pPr>
        <w:pStyle w:val="BlockLine"/>
      </w:pPr>
    </w:p>
    <w:tbl>
      <w:tblPr>
        <w:tblW w:w="0" w:type="auto"/>
        <w:tblLayout w:type="fixed"/>
        <w:tblLook w:val="0000" w:firstRow="0" w:lastRow="0" w:firstColumn="0" w:lastColumn="0" w:noHBand="0" w:noVBand="0"/>
      </w:tblPr>
      <w:tblGrid>
        <w:gridCol w:w="1728"/>
        <w:gridCol w:w="7740"/>
      </w:tblGrid>
      <w:tr w:rsidR="00A016D8" w:rsidRPr="00251123" w14:paraId="180C97FD" w14:textId="77777777" w:rsidTr="00CA7A06">
        <w:tc>
          <w:tcPr>
            <w:tcW w:w="1728" w:type="dxa"/>
            <w:shd w:val="clear" w:color="auto" w:fill="auto"/>
          </w:tcPr>
          <w:p w14:paraId="38BD1462" w14:textId="5BEB3BC5" w:rsidR="00A016D8" w:rsidRPr="00251123" w:rsidRDefault="00A016D8" w:rsidP="00CA7A06">
            <w:pPr>
              <w:pStyle w:val="Heading5"/>
            </w:pPr>
            <w:bookmarkStart w:id="24" w:name="_Toc57800137"/>
            <w:r>
              <w:t>3.</w:t>
            </w:r>
            <w:r w:rsidR="00CC5E8F">
              <w:t>5</w:t>
            </w:r>
            <w:r>
              <w:t xml:space="preserve"> </w:t>
            </w:r>
            <w:r w:rsidR="001F4FC3">
              <w:t>Contractor Audits</w:t>
            </w:r>
            <w:bookmarkEnd w:id="24"/>
          </w:p>
        </w:tc>
        <w:tc>
          <w:tcPr>
            <w:tcW w:w="7740" w:type="dxa"/>
            <w:shd w:val="clear" w:color="auto" w:fill="auto"/>
          </w:tcPr>
          <w:p w14:paraId="7216B9F4" w14:textId="77777777" w:rsidR="00A016D8" w:rsidRDefault="001F4FC3" w:rsidP="00CA7A06">
            <w:pPr>
              <w:pStyle w:val="BlockText"/>
              <w:jc w:val="both"/>
            </w:pPr>
            <w:r>
              <w:t>Contractor performance will be assessed using full program audits and field verification audits as described below:</w:t>
            </w:r>
          </w:p>
          <w:p w14:paraId="780B042A" w14:textId="77777777" w:rsidR="001F4FC3" w:rsidRDefault="001F4FC3" w:rsidP="001F4FC3">
            <w:pPr>
              <w:pStyle w:val="BlockText"/>
              <w:numPr>
                <w:ilvl w:val="0"/>
                <w:numId w:val="81"/>
              </w:numPr>
              <w:tabs>
                <w:tab w:val="left" w:pos="953"/>
              </w:tabs>
              <w:ind w:left="863" w:hanging="540"/>
              <w:jc w:val="both"/>
            </w:pPr>
            <w:r>
              <w:t>An evaluation (Full Program Audit) of a representative number of Contractors and Subcontractors performing work on or adjacent to Covered Processes must be performed annually.</w:t>
            </w:r>
          </w:p>
          <w:p w14:paraId="43687ED6" w14:textId="5E048DA2" w:rsidR="001F4FC3" w:rsidRDefault="001F4FC3" w:rsidP="001F4FC3">
            <w:pPr>
              <w:pStyle w:val="BlockText"/>
              <w:numPr>
                <w:ilvl w:val="0"/>
                <w:numId w:val="82"/>
              </w:numPr>
              <w:tabs>
                <w:tab w:val="left" w:pos="953"/>
              </w:tabs>
              <w:jc w:val="both"/>
            </w:pPr>
            <w:r>
              <w:t>Cont</w:t>
            </w:r>
            <w:r w:rsidR="00B31940">
              <w:t>r</w:t>
            </w:r>
            <w:r>
              <w:t>actors and Subcontractors eligible for this Full Program Audit must include those performing on-going maintenance services, turnaround services, major renovation, installation, and/or specialty services on-site at PSM covered facilities.</w:t>
            </w:r>
          </w:p>
          <w:p w14:paraId="40CEDFA4" w14:textId="4FBDADF5" w:rsidR="001F4FC3" w:rsidRDefault="001F4FC3" w:rsidP="001F4FC3">
            <w:pPr>
              <w:pStyle w:val="BlockText"/>
              <w:numPr>
                <w:ilvl w:val="0"/>
                <w:numId w:val="82"/>
              </w:numPr>
              <w:tabs>
                <w:tab w:val="left" w:pos="953"/>
              </w:tabs>
              <w:jc w:val="both"/>
            </w:pPr>
            <w:r>
              <w:t>A Full Program Audit of each nested (resident) Contractor shall be performed at least once every three (3) years.</w:t>
            </w:r>
            <w:r w:rsidR="0072358F">
              <w:t xml:space="preserve"> </w:t>
            </w:r>
          </w:p>
          <w:p w14:paraId="2A45F18A" w14:textId="77777777" w:rsidR="001F4FC3" w:rsidRDefault="001F4FC3" w:rsidP="001F4FC3">
            <w:pPr>
              <w:pStyle w:val="BlockText"/>
              <w:numPr>
                <w:ilvl w:val="0"/>
                <w:numId w:val="82"/>
              </w:numPr>
              <w:tabs>
                <w:tab w:val="left" w:pos="953"/>
              </w:tabs>
              <w:jc w:val="both"/>
            </w:pPr>
            <w:r>
              <w:t>The Full Program Audit may, at the discretion of MPC, be conducted at the PSM covered facility and/or at Contractor offices.</w:t>
            </w:r>
          </w:p>
          <w:p w14:paraId="63E507D9" w14:textId="3FFA533B" w:rsidR="001F4FC3" w:rsidRDefault="001F4FC3" w:rsidP="001F4FC3">
            <w:pPr>
              <w:pStyle w:val="BlockText"/>
              <w:numPr>
                <w:ilvl w:val="0"/>
                <w:numId w:val="82"/>
              </w:numPr>
              <w:tabs>
                <w:tab w:val="left" w:pos="953"/>
              </w:tabs>
              <w:jc w:val="both"/>
            </w:pPr>
            <w:r>
              <w:t>The Full Program Audit may, at the discretion of MPC, be conducted by MPC personnel, or by a third-party auditor.</w:t>
            </w:r>
          </w:p>
          <w:p w14:paraId="0157E41E" w14:textId="6058B236" w:rsidR="004E2BE4" w:rsidRPr="005D08C1" w:rsidRDefault="004E2BE4" w:rsidP="001F4FC3">
            <w:pPr>
              <w:pStyle w:val="BlockText"/>
              <w:numPr>
                <w:ilvl w:val="0"/>
                <w:numId w:val="82"/>
              </w:numPr>
              <w:tabs>
                <w:tab w:val="left" w:pos="953"/>
              </w:tabs>
              <w:jc w:val="both"/>
            </w:pPr>
            <w:r w:rsidRPr="005D08C1">
              <w:t>Annual Audit form available in RGD-1312.</w:t>
            </w:r>
          </w:p>
          <w:p w14:paraId="600202D9" w14:textId="1C03127B" w:rsidR="001F4FC3" w:rsidRDefault="001F4FC3" w:rsidP="0096406F">
            <w:pPr>
              <w:pStyle w:val="BlockText"/>
              <w:numPr>
                <w:ilvl w:val="0"/>
                <w:numId w:val="81"/>
              </w:numPr>
              <w:tabs>
                <w:tab w:val="left" w:pos="953"/>
              </w:tabs>
              <w:ind w:left="953" w:hanging="540"/>
              <w:jc w:val="both"/>
            </w:pPr>
            <w:r>
              <w:t xml:space="preserve">The periodic Full Program Audit will include an assessment that the Contractor/Subcontractor is fulfilling their responsibilities required by the PSM regulation. </w:t>
            </w:r>
            <w:r w:rsidR="007922F7">
              <w:t>Specifically,</w:t>
            </w:r>
            <w:r>
              <w:t xml:space="preserve"> this assessment is to confirm that:</w:t>
            </w:r>
          </w:p>
          <w:p w14:paraId="47C66DDC" w14:textId="77777777" w:rsidR="001F4FC3" w:rsidRDefault="001F4FC3" w:rsidP="0096406F">
            <w:pPr>
              <w:pStyle w:val="BlockText"/>
              <w:numPr>
                <w:ilvl w:val="0"/>
                <w:numId w:val="83"/>
              </w:numPr>
              <w:tabs>
                <w:tab w:val="left" w:pos="953"/>
                <w:tab w:val="left" w:pos="1673"/>
              </w:tabs>
              <w:ind w:left="1673" w:hanging="450"/>
              <w:jc w:val="both"/>
            </w:pPr>
            <w:r>
              <w:t>Contract employees are being trained on applicable work practices necessary to safely perform their job (e.g., safe work practices, safety procedures, task procedures),</w:t>
            </w:r>
          </w:p>
          <w:p w14:paraId="7326D2DC" w14:textId="77777777" w:rsidR="001F4FC3" w:rsidRDefault="001F4FC3" w:rsidP="0096406F">
            <w:pPr>
              <w:pStyle w:val="BlockText"/>
              <w:numPr>
                <w:ilvl w:val="0"/>
                <w:numId w:val="83"/>
              </w:numPr>
              <w:tabs>
                <w:tab w:val="left" w:pos="953"/>
                <w:tab w:val="left" w:pos="1673"/>
              </w:tabs>
              <w:ind w:left="1673" w:hanging="450"/>
              <w:jc w:val="both"/>
            </w:pPr>
            <w:r>
              <w:t>Proper training documentation has been developed and is available, and</w:t>
            </w:r>
          </w:p>
          <w:p w14:paraId="4170C99A" w14:textId="7D8EC6F4" w:rsidR="001F4FC3" w:rsidRDefault="001F4FC3" w:rsidP="001F4FC3">
            <w:pPr>
              <w:pStyle w:val="BlockText"/>
              <w:numPr>
                <w:ilvl w:val="0"/>
                <w:numId w:val="83"/>
              </w:numPr>
              <w:tabs>
                <w:tab w:val="left" w:pos="953"/>
                <w:tab w:val="left" w:pos="1673"/>
              </w:tabs>
              <w:ind w:left="1673" w:hanging="450"/>
              <w:jc w:val="both"/>
            </w:pPr>
            <w:r>
              <w:lastRenderedPageBreak/>
              <w:t>The Contractor has implemented a program to assure that their employees follow safety rules and conducts periodic audits/evaluations to confirm that employees are following safety rules.</w:t>
            </w:r>
          </w:p>
          <w:p w14:paraId="2199CC63" w14:textId="77777777" w:rsidR="00EA33A8" w:rsidRDefault="00EA33A8" w:rsidP="0096406F">
            <w:pPr>
              <w:pStyle w:val="BlockText"/>
              <w:numPr>
                <w:ilvl w:val="0"/>
                <w:numId w:val="83"/>
              </w:numPr>
              <w:tabs>
                <w:tab w:val="left" w:pos="953"/>
                <w:tab w:val="left" w:pos="1673"/>
              </w:tabs>
              <w:ind w:left="1673" w:hanging="450"/>
              <w:jc w:val="both"/>
            </w:pPr>
            <w:r>
              <w:t>The Contractor has advised the Refinery of any unique hazards associated with their work or of hazards found by the contract employer’s work.</w:t>
            </w:r>
          </w:p>
          <w:p w14:paraId="4EBD7F4E" w14:textId="77777777" w:rsidR="00EA33A8" w:rsidRDefault="00EA33A8" w:rsidP="0096406F">
            <w:pPr>
              <w:pStyle w:val="BlockText"/>
              <w:numPr>
                <w:ilvl w:val="0"/>
                <w:numId w:val="81"/>
              </w:numPr>
              <w:tabs>
                <w:tab w:val="left" w:pos="953"/>
                <w:tab w:val="left" w:pos="1673"/>
              </w:tabs>
              <w:ind w:left="863" w:hanging="503"/>
              <w:jc w:val="both"/>
            </w:pPr>
            <w:r>
              <w:t>The periodic Full Program Audit will include confirmation that applicable criteria used in the Contractor Safety Pre-Qualification Process are utilized by Contractor during performance of services.</w:t>
            </w:r>
          </w:p>
          <w:p w14:paraId="3B6CF558" w14:textId="77777777" w:rsidR="00EA33A8" w:rsidRDefault="00EA33A8" w:rsidP="00EA33A8">
            <w:pPr>
              <w:pStyle w:val="BlockText"/>
              <w:numPr>
                <w:ilvl w:val="0"/>
                <w:numId w:val="84"/>
              </w:numPr>
              <w:tabs>
                <w:tab w:val="left" w:pos="953"/>
                <w:tab w:val="left" w:pos="1673"/>
              </w:tabs>
              <w:jc w:val="both"/>
            </w:pPr>
            <w:r>
              <w:t>The Full Program Audit will include Contractor/Subcontractor safety program conformance while conducting work at MPC locations.</w:t>
            </w:r>
          </w:p>
          <w:p w14:paraId="317748ED" w14:textId="4F1A14F1" w:rsidR="00EA33A8" w:rsidRDefault="00EA33A8" w:rsidP="00EA33A8">
            <w:pPr>
              <w:pStyle w:val="BlockText"/>
              <w:numPr>
                <w:ilvl w:val="0"/>
                <w:numId w:val="84"/>
              </w:numPr>
              <w:tabs>
                <w:tab w:val="left" w:pos="953"/>
                <w:tab w:val="left" w:pos="1673"/>
              </w:tabs>
              <w:jc w:val="both"/>
            </w:pPr>
            <w:r>
              <w:t>If the written safety programs of the Contractor are evaluated during screening process, then the evaluation Full Program Audit may include confirmation that Contractor employees are trained on the written safety Programs.</w:t>
            </w:r>
          </w:p>
          <w:p w14:paraId="36A232EC" w14:textId="6C869FB2" w:rsidR="005B0FE1" w:rsidRPr="005D08C1" w:rsidRDefault="005B0FE1" w:rsidP="00EA33A8">
            <w:pPr>
              <w:pStyle w:val="BlockText"/>
              <w:numPr>
                <w:ilvl w:val="0"/>
                <w:numId w:val="84"/>
              </w:numPr>
              <w:tabs>
                <w:tab w:val="left" w:pos="953"/>
                <w:tab w:val="left" w:pos="1673"/>
              </w:tabs>
              <w:jc w:val="both"/>
            </w:pPr>
            <w:r w:rsidRPr="005D08C1">
              <w:t>Performance evaluations shall note the effectiveness of mitigation controls implemented to address safety deficiencies</w:t>
            </w:r>
            <w:r w:rsidR="00762AA1" w:rsidRPr="005D08C1">
              <w:t xml:space="preserve"> </w:t>
            </w:r>
            <w:r w:rsidRPr="005D08C1">
              <w:t>and note any improvements (or continued deficiencies) in the Contractor’s safety program.</w:t>
            </w:r>
          </w:p>
          <w:p w14:paraId="3A0B488C" w14:textId="77777777" w:rsidR="00EA33A8" w:rsidRDefault="00EA33A8" w:rsidP="00EA33A8">
            <w:pPr>
              <w:pStyle w:val="BlockText"/>
              <w:numPr>
                <w:ilvl w:val="0"/>
                <w:numId w:val="81"/>
              </w:numPr>
              <w:tabs>
                <w:tab w:val="left" w:pos="953"/>
                <w:tab w:val="left" w:pos="1673"/>
              </w:tabs>
              <w:jc w:val="both"/>
            </w:pPr>
            <w:r>
              <w:t>The results of each periodic Full Program Audit must be:</w:t>
            </w:r>
          </w:p>
          <w:p w14:paraId="39D71218" w14:textId="77777777" w:rsidR="00EA33A8" w:rsidRDefault="00EA33A8" w:rsidP="00EA33A8">
            <w:pPr>
              <w:pStyle w:val="BlockText"/>
              <w:numPr>
                <w:ilvl w:val="0"/>
                <w:numId w:val="86"/>
              </w:numPr>
              <w:tabs>
                <w:tab w:val="left" w:pos="953"/>
                <w:tab w:val="left" w:pos="1673"/>
              </w:tabs>
              <w:jc w:val="both"/>
            </w:pPr>
            <w:r>
              <w:t xml:space="preserve">Reviewed with the Contractor or Subcontractor, </w:t>
            </w:r>
          </w:p>
          <w:p w14:paraId="7239033C" w14:textId="77777777" w:rsidR="00EA33A8" w:rsidRDefault="00EA33A8" w:rsidP="00EA33A8">
            <w:pPr>
              <w:pStyle w:val="BlockText"/>
              <w:numPr>
                <w:ilvl w:val="0"/>
                <w:numId w:val="86"/>
              </w:numPr>
              <w:tabs>
                <w:tab w:val="left" w:pos="953"/>
                <w:tab w:val="left" w:pos="1673"/>
              </w:tabs>
              <w:jc w:val="both"/>
            </w:pPr>
            <w:r>
              <w:t>Tracked to closure if there are significant recommendations, and</w:t>
            </w:r>
          </w:p>
          <w:p w14:paraId="126C8FB2" w14:textId="77777777" w:rsidR="00EA33A8" w:rsidRDefault="00EA33A8" w:rsidP="00EA33A8">
            <w:pPr>
              <w:pStyle w:val="BlockText"/>
              <w:numPr>
                <w:ilvl w:val="0"/>
                <w:numId w:val="86"/>
              </w:numPr>
              <w:tabs>
                <w:tab w:val="left" w:pos="953"/>
                <w:tab w:val="left" w:pos="1673"/>
              </w:tabs>
              <w:jc w:val="both"/>
            </w:pPr>
            <w:r>
              <w:t>Documented and retained per the applicable MPC records retention guidelines.</w:t>
            </w:r>
          </w:p>
          <w:p w14:paraId="7001ECC5" w14:textId="4DD26BE5" w:rsidR="00EA72D2" w:rsidRPr="0096406F" w:rsidRDefault="00EA33A8">
            <w:pPr>
              <w:pStyle w:val="BlockText"/>
              <w:numPr>
                <w:ilvl w:val="0"/>
                <w:numId w:val="81"/>
              </w:numPr>
              <w:tabs>
                <w:tab w:val="left" w:pos="953"/>
                <w:tab w:val="left" w:pos="1673"/>
              </w:tabs>
              <w:ind w:left="953" w:hanging="593"/>
              <w:jc w:val="both"/>
              <w:rPr>
                <w:i/>
                <w:iCs/>
              </w:rPr>
            </w:pPr>
            <w:r>
              <w:t>Except as otherwise noted, at least one annual audit of routine, ongoing safety requirements (Fi</w:t>
            </w:r>
            <w:r w:rsidR="00EA72D2">
              <w:t>eld Verification Audit</w:t>
            </w:r>
            <w:r>
              <w:t>) of every Contractor performing work on or adjacent to a Covered Process will be conducted and documented.</w:t>
            </w:r>
            <w:r w:rsidR="0077152D">
              <w:t xml:space="preserve"> </w:t>
            </w:r>
          </w:p>
          <w:p w14:paraId="3E4F8C41" w14:textId="48BF8CC6" w:rsidR="00EA33A8" w:rsidRPr="0096406F" w:rsidRDefault="0077152D" w:rsidP="0096406F">
            <w:pPr>
              <w:pStyle w:val="BlockText"/>
              <w:tabs>
                <w:tab w:val="left" w:pos="953"/>
                <w:tab w:val="left" w:pos="1673"/>
              </w:tabs>
              <w:ind w:left="953"/>
              <w:jc w:val="both"/>
              <w:rPr>
                <w:i/>
                <w:iCs/>
              </w:rPr>
            </w:pPr>
            <w:r w:rsidRPr="0096406F">
              <w:rPr>
                <w:i/>
                <w:iCs/>
              </w:rPr>
              <w:t>See</w:t>
            </w:r>
            <w:r>
              <w:t xml:space="preserve"> </w:t>
            </w:r>
            <w:r w:rsidRPr="0096406F">
              <w:rPr>
                <w:b/>
                <w:bCs/>
                <w:i/>
                <w:iCs/>
              </w:rPr>
              <w:t xml:space="preserve">Appendix </w:t>
            </w:r>
            <w:r w:rsidR="000155CA">
              <w:rPr>
                <w:b/>
                <w:bCs/>
                <w:i/>
                <w:iCs/>
              </w:rPr>
              <w:t xml:space="preserve">J </w:t>
            </w:r>
            <w:r w:rsidRPr="0096406F">
              <w:rPr>
                <w:i/>
                <w:iCs/>
              </w:rPr>
              <w:t xml:space="preserve"> for Refinery Field Assessment Form.</w:t>
            </w:r>
          </w:p>
          <w:p w14:paraId="2F3938E1" w14:textId="77777777" w:rsidR="00EA33A8" w:rsidRDefault="00EA33A8" w:rsidP="00EA33A8">
            <w:pPr>
              <w:pStyle w:val="BlockText"/>
              <w:numPr>
                <w:ilvl w:val="0"/>
                <w:numId w:val="87"/>
              </w:numPr>
              <w:tabs>
                <w:tab w:val="left" w:pos="953"/>
                <w:tab w:val="left" w:pos="1673"/>
              </w:tabs>
              <w:jc w:val="both"/>
            </w:pPr>
            <w:r>
              <w:t>The Field Verification Audit will ensure that the Contractor/Subcontractor is conducting their work safely and in compliance with applicable PSM and other OSHA regulations as well as MPC Refinery safety procedures and rules.</w:t>
            </w:r>
          </w:p>
          <w:p w14:paraId="568B36D1" w14:textId="11BE6584" w:rsidR="00EA33A8" w:rsidRDefault="00EA33A8" w:rsidP="00EA33A8">
            <w:pPr>
              <w:pStyle w:val="BlockText"/>
              <w:numPr>
                <w:ilvl w:val="0"/>
                <w:numId w:val="87"/>
              </w:numPr>
              <w:tabs>
                <w:tab w:val="left" w:pos="953"/>
                <w:tab w:val="left" w:pos="1673"/>
              </w:tabs>
              <w:jc w:val="both"/>
            </w:pPr>
            <w:r>
              <w:t>Field Verification Audits shall be conducted by a qualified MPC employee or contract employee including, but not limited to Operators, Maintenance Coordinators, Safety Professionals, PSM Coordinators, and/or Contract third party auditor.</w:t>
            </w:r>
          </w:p>
          <w:p w14:paraId="48C3BBE8" w14:textId="45525D4B" w:rsidR="00EA33A8" w:rsidRPr="00251123" w:rsidRDefault="00EA33A8" w:rsidP="0096406F">
            <w:pPr>
              <w:pStyle w:val="BlockText"/>
              <w:numPr>
                <w:ilvl w:val="0"/>
                <w:numId w:val="87"/>
              </w:numPr>
              <w:tabs>
                <w:tab w:val="left" w:pos="953"/>
                <w:tab w:val="left" w:pos="1673"/>
              </w:tabs>
              <w:jc w:val="both"/>
            </w:pPr>
            <w:r>
              <w:t xml:space="preserve">Field Verification Audits shall be documented in writing by the person conducting the audit. </w:t>
            </w:r>
            <w:r w:rsidR="00892D34">
              <w:t>The Refinery Field Assessment form (</w:t>
            </w:r>
            <w:r w:rsidRPr="0096406F">
              <w:rPr>
                <w:b/>
                <w:bCs/>
                <w:i/>
                <w:iCs/>
              </w:rPr>
              <w:t xml:space="preserve">Appendix </w:t>
            </w:r>
            <w:r w:rsidR="000155CA">
              <w:rPr>
                <w:b/>
                <w:bCs/>
                <w:i/>
                <w:iCs/>
              </w:rPr>
              <w:t>J</w:t>
            </w:r>
            <w:r w:rsidR="00892D34">
              <w:t>)</w:t>
            </w:r>
            <w:r w:rsidRPr="00892D34">
              <w:t xml:space="preserve"> </w:t>
            </w:r>
            <w:r w:rsidR="00892D34">
              <w:t>is to be used for Field Audits and these c</w:t>
            </w:r>
            <w:r>
              <w:t xml:space="preserve">ompleted Field </w:t>
            </w:r>
            <w:r w:rsidR="00892D34">
              <w:t xml:space="preserve">Assessments </w:t>
            </w:r>
            <w:r>
              <w:t>shall be retained in compliance with records retention guideli</w:t>
            </w:r>
            <w:r w:rsidR="002F426E">
              <w:t>nes.</w:t>
            </w:r>
          </w:p>
        </w:tc>
      </w:tr>
    </w:tbl>
    <w:p w14:paraId="362F7D2F" w14:textId="77777777" w:rsidR="00A016D8" w:rsidRPr="00251123" w:rsidRDefault="00A016D8" w:rsidP="00A016D8">
      <w:pPr>
        <w:pStyle w:val="BlockLine"/>
      </w:pPr>
    </w:p>
    <w:tbl>
      <w:tblPr>
        <w:tblW w:w="0" w:type="auto"/>
        <w:tblLayout w:type="fixed"/>
        <w:tblLook w:val="0000" w:firstRow="0" w:lastRow="0" w:firstColumn="0" w:lastColumn="0" w:noHBand="0" w:noVBand="0"/>
      </w:tblPr>
      <w:tblGrid>
        <w:gridCol w:w="1728"/>
        <w:gridCol w:w="7740"/>
      </w:tblGrid>
      <w:tr w:rsidR="00A016D8" w:rsidRPr="00251123" w14:paraId="479E6E34" w14:textId="77777777" w:rsidTr="00CA7A06">
        <w:tc>
          <w:tcPr>
            <w:tcW w:w="1728" w:type="dxa"/>
            <w:shd w:val="clear" w:color="auto" w:fill="auto"/>
          </w:tcPr>
          <w:p w14:paraId="56E2375C" w14:textId="0992D46C" w:rsidR="00A016D8" w:rsidRPr="005D08C1" w:rsidRDefault="00A016D8" w:rsidP="00CA7A06">
            <w:pPr>
              <w:pStyle w:val="Heading5"/>
            </w:pPr>
            <w:bookmarkStart w:id="25" w:name="_Toc57800138"/>
            <w:r w:rsidRPr="005D08C1">
              <w:t>3.</w:t>
            </w:r>
            <w:r w:rsidR="00CC5E8F" w:rsidRPr="005D08C1">
              <w:t>6</w:t>
            </w:r>
            <w:r w:rsidR="005700BD" w:rsidRPr="005D08C1">
              <w:t xml:space="preserve"> Controlled Entry</w:t>
            </w:r>
            <w:r w:rsidR="00E479E2" w:rsidRPr="005D08C1">
              <w:t>/TWIC Cards</w:t>
            </w:r>
            <w:bookmarkEnd w:id="25"/>
          </w:p>
        </w:tc>
        <w:tc>
          <w:tcPr>
            <w:tcW w:w="7740" w:type="dxa"/>
            <w:shd w:val="clear" w:color="auto" w:fill="auto"/>
          </w:tcPr>
          <w:p w14:paraId="4C4A3C6F" w14:textId="77777777" w:rsidR="00A016D8" w:rsidRPr="005D08C1" w:rsidRDefault="005700BD" w:rsidP="004B5AAE">
            <w:pPr>
              <w:pStyle w:val="BlockText"/>
              <w:jc w:val="both"/>
            </w:pPr>
            <w:r w:rsidRPr="005D08C1">
              <w:t xml:space="preserve">Entry to Refinery and process areas is controlled with </w:t>
            </w:r>
            <w:proofErr w:type="spellStart"/>
            <w:r w:rsidRPr="005D08C1">
              <w:t>Lenel</w:t>
            </w:r>
            <w:proofErr w:type="spellEnd"/>
            <w:r w:rsidRPr="005D08C1">
              <w:t xml:space="preserve"> system.</w:t>
            </w:r>
          </w:p>
          <w:p w14:paraId="50DFA13C" w14:textId="77777777" w:rsidR="00E479E2" w:rsidRPr="005D08C1" w:rsidRDefault="00E479E2" w:rsidP="004B5AAE">
            <w:pPr>
              <w:pStyle w:val="BlockText"/>
              <w:jc w:val="both"/>
            </w:pPr>
          </w:p>
          <w:p w14:paraId="4B1A0837" w14:textId="27964FD8" w:rsidR="003064A1" w:rsidRPr="005D08C1" w:rsidRDefault="00310F55" w:rsidP="004B5AAE">
            <w:pPr>
              <w:pStyle w:val="BlockText"/>
              <w:jc w:val="both"/>
              <w:rPr>
                <w:b/>
                <w:bCs/>
              </w:rPr>
            </w:pPr>
            <w:r w:rsidRPr="005D08C1">
              <w:t xml:space="preserve">MPC Kenai Refinery is a United States federally regulated Coast Guard TWIC facility. </w:t>
            </w:r>
            <w:r w:rsidR="00E479E2" w:rsidRPr="005D08C1">
              <w:rPr>
                <w:b/>
                <w:bCs/>
              </w:rPr>
              <w:t>TWIC (Transportation Workers Identification Cards)</w:t>
            </w:r>
            <w:r w:rsidR="003064A1" w:rsidRPr="005D08C1">
              <w:rPr>
                <w:b/>
                <w:bCs/>
              </w:rPr>
              <w:t>:</w:t>
            </w:r>
          </w:p>
          <w:p w14:paraId="51ABA966" w14:textId="77777777" w:rsidR="003064A1" w:rsidRPr="005D08C1" w:rsidRDefault="003064A1" w:rsidP="0096406F">
            <w:pPr>
              <w:pStyle w:val="BlockText"/>
              <w:numPr>
                <w:ilvl w:val="0"/>
                <w:numId w:val="106"/>
              </w:numPr>
              <w:jc w:val="both"/>
            </w:pPr>
            <w:r w:rsidRPr="005D08C1">
              <w:t>All contractors coming onsite are required to hold and have on their person a valid TWIC card.</w:t>
            </w:r>
          </w:p>
          <w:p w14:paraId="354C351D" w14:textId="2BF9CC3B" w:rsidR="003064A1" w:rsidRPr="005D08C1" w:rsidRDefault="003064A1" w:rsidP="0096406F">
            <w:pPr>
              <w:pStyle w:val="BlockText"/>
              <w:numPr>
                <w:ilvl w:val="0"/>
                <w:numId w:val="106"/>
              </w:numPr>
              <w:jc w:val="both"/>
            </w:pPr>
            <w:r w:rsidRPr="005D08C1">
              <w:t xml:space="preserve">Exceptions can only be approved by Facility Security Officer or </w:t>
            </w:r>
            <w:r w:rsidR="008063BC" w:rsidRPr="005D08C1">
              <w:t>their designee</w:t>
            </w:r>
            <w:r w:rsidRPr="005D08C1">
              <w:t>.</w:t>
            </w:r>
          </w:p>
        </w:tc>
      </w:tr>
    </w:tbl>
    <w:p w14:paraId="23F6A479" w14:textId="77777777" w:rsidR="00A016D8" w:rsidRPr="00251123" w:rsidRDefault="00A016D8" w:rsidP="00A016D8">
      <w:pPr>
        <w:pStyle w:val="BlockLine"/>
      </w:pPr>
    </w:p>
    <w:p w14:paraId="4658471C" w14:textId="43ACE459" w:rsidR="00A016D8" w:rsidRDefault="00A016D8" w:rsidP="00A016D8"/>
    <w:p w14:paraId="5AC108BE" w14:textId="63631308" w:rsidR="00A016D8" w:rsidRDefault="00A016D8" w:rsidP="00A016D8"/>
    <w:p w14:paraId="68249984" w14:textId="77777777" w:rsidR="00A67E6B" w:rsidRDefault="00A67E6B" w:rsidP="00C2727B">
      <w:pPr>
        <w:pStyle w:val="Heading4"/>
      </w:pPr>
    </w:p>
    <w:p w14:paraId="3F7471B8" w14:textId="77777777" w:rsidR="00A67E6B" w:rsidRDefault="00A67E6B" w:rsidP="00C2727B">
      <w:pPr>
        <w:pStyle w:val="Heading4"/>
      </w:pPr>
    </w:p>
    <w:p w14:paraId="37E205F1" w14:textId="17968483" w:rsidR="00C2727B" w:rsidRPr="00251123" w:rsidRDefault="00C2727B" w:rsidP="00C2727B">
      <w:pPr>
        <w:pStyle w:val="Heading4"/>
      </w:pPr>
      <w:bookmarkStart w:id="26" w:name="_Toc57800139"/>
      <w:r>
        <w:lastRenderedPageBreak/>
        <w:t>4.0 Contract Employer Responsibilities</w:t>
      </w:r>
      <w:bookmarkEnd w:id="26"/>
    </w:p>
    <w:p w14:paraId="750AB608" w14:textId="77777777" w:rsidR="00C2727B" w:rsidRPr="00251123" w:rsidRDefault="00C2727B" w:rsidP="00C2727B">
      <w:pPr>
        <w:pStyle w:val="BlockLine"/>
      </w:pPr>
    </w:p>
    <w:tbl>
      <w:tblPr>
        <w:tblW w:w="0" w:type="auto"/>
        <w:tblLayout w:type="fixed"/>
        <w:tblLook w:val="0000" w:firstRow="0" w:lastRow="0" w:firstColumn="0" w:lastColumn="0" w:noHBand="0" w:noVBand="0"/>
      </w:tblPr>
      <w:tblGrid>
        <w:gridCol w:w="1728"/>
        <w:gridCol w:w="7740"/>
      </w:tblGrid>
      <w:tr w:rsidR="00C2727B" w:rsidRPr="00251123" w14:paraId="3E5763BF" w14:textId="77777777" w:rsidTr="00CA7A06">
        <w:tc>
          <w:tcPr>
            <w:tcW w:w="1728" w:type="dxa"/>
            <w:shd w:val="clear" w:color="auto" w:fill="auto"/>
          </w:tcPr>
          <w:p w14:paraId="36F635B0" w14:textId="2039ADF5" w:rsidR="00C2727B" w:rsidRPr="00251123" w:rsidRDefault="00C2727B" w:rsidP="00CA7A06">
            <w:pPr>
              <w:pStyle w:val="Heading5"/>
            </w:pPr>
            <w:bookmarkStart w:id="27" w:name="_Toc57800140"/>
            <w:r>
              <w:t>4.1 PSM Covered Contractor</w:t>
            </w:r>
            <w:bookmarkEnd w:id="27"/>
          </w:p>
        </w:tc>
        <w:tc>
          <w:tcPr>
            <w:tcW w:w="7740" w:type="dxa"/>
            <w:shd w:val="clear" w:color="auto" w:fill="auto"/>
          </w:tcPr>
          <w:p w14:paraId="7958E9AC" w14:textId="77777777" w:rsidR="00C2727B" w:rsidRPr="0096406F" w:rsidRDefault="00C2727B" w:rsidP="00C2727B">
            <w:pPr>
              <w:pStyle w:val="BlockText"/>
              <w:jc w:val="both"/>
              <w:rPr>
                <w:i/>
                <w:iCs/>
              </w:rPr>
            </w:pPr>
            <w:r w:rsidRPr="0096406F">
              <w:rPr>
                <w:i/>
                <w:iCs/>
              </w:rPr>
              <w:t xml:space="preserve">1910.119 (h) Contractors. </w:t>
            </w:r>
          </w:p>
          <w:p w14:paraId="1E766041" w14:textId="6309610C" w:rsidR="00C2727B" w:rsidRPr="00251123" w:rsidRDefault="00C2727B" w:rsidP="00C2727B">
            <w:pPr>
              <w:pStyle w:val="BlockText"/>
              <w:jc w:val="both"/>
            </w:pPr>
            <w:r w:rsidRPr="0096406F">
              <w:rPr>
                <w:i/>
                <w:iCs/>
              </w:rPr>
              <w:t>1910.119 (h) (1) Application: This paragraph (section) applies to contractors performing maintenance or repair, turnaround, major renovations or specialty work on or adjacent to a covered process. It does not apply to contractors providing incidental services which do not influence process safety, such as janitorial work, food, and drink services, laundry, delivery or other supply services.</w:t>
            </w:r>
          </w:p>
        </w:tc>
      </w:tr>
    </w:tbl>
    <w:p w14:paraId="399A70D3" w14:textId="77777777" w:rsidR="00C2727B" w:rsidRPr="00251123" w:rsidRDefault="00C2727B" w:rsidP="00C2727B">
      <w:pPr>
        <w:pStyle w:val="BlockLine"/>
      </w:pPr>
    </w:p>
    <w:tbl>
      <w:tblPr>
        <w:tblW w:w="0" w:type="auto"/>
        <w:tblLayout w:type="fixed"/>
        <w:tblLook w:val="0000" w:firstRow="0" w:lastRow="0" w:firstColumn="0" w:lastColumn="0" w:noHBand="0" w:noVBand="0"/>
      </w:tblPr>
      <w:tblGrid>
        <w:gridCol w:w="1728"/>
        <w:gridCol w:w="7740"/>
      </w:tblGrid>
      <w:tr w:rsidR="00C2727B" w:rsidRPr="005D08C1" w14:paraId="025B86EC" w14:textId="77777777" w:rsidTr="00CA7A06">
        <w:tc>
          <w:tcPr>
            <w:tcW w:w="1728" w:type="dxa"/>
            <w:shd w:val="clear" w:color="auto" w:fill="auto"/>
          </w:tcPr>
          <w:p w14:paraId="4EA4F3D7" w14:textId="0687BE48" w:rsidR="00C2727B" w:rsidRPr="00251123" w:rsidRDefault="00C2727B" w:rsidP="00CA7A06">
            <w:pPr>
              <w:pStyle w:val="Heading5"/>
            </w:pPr>
            <w:bookmarkStart w:id="28" w:name="_Toc57800141"/>
            <w:r>
              <w:t>4.</w:t>
            </w:r>
            <w:r w:rsidR="00715C67">
              <w:t>2</w:t>
            </w:r>
            <w:r>
              <w:t xml:space="preserve"> Contractor Responsibilities</w:t>
            </w:r>
            <w:bookmarkEnd w:id="28"/>
          </w:p>
        </w:tc>
        <w:tc>
          <w:tcPr>
            <w:tcW w:w="7740" w:type="dxa"/>
            <w:shd w:val="clear" w:color="auto" w:fill="auto"/>
          </w:tcPr>
          <w:p w14:paraId="62C3C05F" w14:textId="77777777" w:rsidR="00C2727B" w:rsidRPr="005D08C1" w:rsidRDefault="00C2727B" w:rsidP="00CA7A06">
            <w:pPr>
              <w:pStyle w:val="BlockText"/>
              <w:jc w:val="both"/>
            </w:pPr>
            <w:r w:rsidRPr="005D08C1">
              <w:t>Contractor firms shall adhere to the following contractor responsibilities:</w:t>
            </w:r>
          </w:p>
          <w:p w14:paraId="0BD58972" w14:textId="77777777" w:rsidR="00C2727B" w:rsidRPr="005D08C1" w:rsidRDefault="00C2727B" w:rsidP="0096406F">
            <w:pPr>
              <w:pStyle w:val="BlockText"/>
              <w:numPr>
                <w:ilvl w:val="0"/>
                <w:numId w:val="88"/>
              </w:numPr>
              <w:ind w:left="953" w:hanging="593"/>
              <w:jc w:val="both"/>
            </w:pPr>
            <w:r w:rsidRPr="005D08C1">
              <w:t>Train each contractor and Subcontractor employee in the safe work practices and site-specific safety rules necessary to perform his or her job prior to such employees beginning work on or adjacent to a Covered Process.</w:t>
            </w:r>
          </w:p>
          <w:p w14:paraId="04F2EDCC" w14:textId="77777777" w:rsidR="00C2727B" w:rsidRPr="005D08C1" w:rsidRDefault="00C2727B" w:rsidP="0096406F">
            <w:pPr>
              <w:pStyle w:val="BlockText"/>
              <w:numPr>
                <w:ilvl w:val="0"/>
                <w:numId w:val="88"/>
              </w:numPr>
              <w:ind w:left="953" w:hanging="593"/>
              <w:jc w:val="both"/>
            </w:pPr>
            <w:r w:rsidRPr="005D08C1">
              <w:t>Instruct each Contractor or Subcontractor employee in the known potential fire, explosion, toxic release, or unique hazards related to his or her job and the process, and the applicable provisions of the applicable emergency action plan.</w:t>
            </w:r>
          </w:p>
          <w:p w14:paraId="2C02A78B" w14:textId="21B25A3A" w:rsidR="00C2727B" w:rsidRPr="005D08C1" w:rsidRDefault="00C2727B" w:rsidP="0096406F">
            <w:pPr>
              <w:pStyle w:val="BlockText"/>
              <w:numPr>
                <w:ilvl w:val="0"/>
                <w:numId w:val="88"/>
              </w:numPr>
              <w:ind w:left="953" w:hanging="593"/>
              <w:jc w:val="both"/>
            </w:pPr>
            <w:r w:rsidRPr="005D08C1">
              <w:t>Document that each Contractor and Subcontractor employee has received and understood the required training. Documentation of the training shall include the identity of the contract employee, the date of the training, and the means used to verify that the training was understood.</w:t>
            </w:r>
            <w:r w:rsidR="00B00CA7" w:rsidRPr="005D08C1">
              <w:t xml:space="preserve"> </w:t>
            </w:r>
            <w:r w:rsidR="00B00CA7" w:rsidRPr="005D08C1">
              <w:rPr>
                <w:b/>
                <w:bCs/>
                <w:i/>
                <w:iCs/>
              </w:rPr>
              <w:t>For more information on</w:t>
            </w:r>
            <w:r w:rsidR="00B00CA7" w:rsidRPr="005D08C1">
              <w:t xml:space="preserve"> </w:t>
            </w:r>
            <w:r w:rsidR="00231696" w:rsidRPr="005D08C1">
              <w:rPr>
                <w:b/>
                <w:bCs/>
                <w:i/>
                <w:iCs/>
              </w:rPr>
              <w:t xml:space="preserve">MPC </w:t>
            </w:r>
            <w:r w:rsidR="00B00CA7" w:rsidRPr="005D08C1">
              <w:rPr>
                <w:b/>
                <w:bCs/>
                <w:i/>
                <w:iCs/>
              </w:rPr>
              <w:t xml:space="preserve">Contractor Health &amp; Safety </w:t>
            </w:r>
            <w:r w:rsidR="00231696" w:rsidRPr="005D08C1">
              <w:rPr>
                <w:b/>
                <w:bCs/>
                <w:i/>
                <w:iCs/>
              </w:rPr>
              <w:t>Training Program Requirements see Appendix H</w:t>
            </w:r>
            <w:r w:rsidR="00231696" w:rsidRPr="005D08C1">
              <w:t>.</w:t>
            </w:r>
          </w:p>
          <w:p w14:paraId="580DE0B3" w14:textId="77777777" w:rsidR="00C2727B" w:rsidRPr="005D08C1" w:rsidRDefault="00C2727B" w:rsidP="0096406F">
            <w:pPr>
              <w:pStyle w:val="BlockText"/>
              <w:numPr>
                <w:ilvl w:val="0"/>
                <w:numId w:val="88"/>
              </w:numPr>
              <w:ind w:left="953" w:hanging="593"/>
              <w:jc w:val="both"/>
            </w:pPr>
            <w:r w:rsidRPr="005D08C1">
              <w:t>Assure that each Contractor and Subcontractor employee follows the safety rules of the facility for which they are providing services, including the safe work practices.</w:t>
            </w:r>
          </w:p>
          <w:p w14:paraId="1B6F8BB6" w14:textId="0A468470" w:rsidR="00C2727B" w:rsidRPr="005D08C1" w:rsidRDefault="00C2727B" w:rsidP="0096406F">
            <w:pPr>
              <w:pStyle w:val="BlockText"/>
              <w:numPr>
                <w:ilvl w:val="0"/>
                <w:numId w:val="88"/>
              </w:numPr>
              <w:ind w:left="953" w:hanging="593"/>
              <w:jc w:val="both"/>
            </w:pPr>
            <w:r w:rsidRPr="005D08C1">
              <w:t>Advise appropriate MPC personnel of any unique hazards presented by the contract employer’s work, or of any hazards identified or discovered during performance of contract employer’s work.</w:t>
            </w:r>
            <w:r w:rsidR="006316FE" w:rsidRPr="005D08C1">
              <w:t xml:space="preserve"> </w:t>
            </w:r>
            <w:r w:rsidR="00C04F1E" w:rsidRPr="005D08C1">
              <w:t>At least 2 weeks p</w:t>
            </w:r>
            <w:r w:rsidR="006316FE" w:rsidRPr="005D08C1">
              <w:t>rior to bringing new</w:t>
            </w:r>
            <w:r w:rsidR="00703C0B" w:rsidRPr="005D08C1">
              <w:t xml:space="preserve"> </w:t>
            </w:r>
            <w:r w:rsidR="006316FE" w:rsidRPr="005D08C1">
              <w:t xml:space="preserve">chemicals onsite, a </w:t>
            </w:r>
            <w:r w:rsidR="00703C0B" w:rsidRPr="005D08C1">
              <w:t xml:space="preserve">Safety Data Sheet (SDS) </w:t>
            </w:r>
            <w:r w:rsidR="006316FE" w:rsidRPr="005D08C1">
              <w:t>must be submitted</w:t>
            </w:r>
            <w:r w:rsidR="00703C0B" w:rsidRPr="005D08C1">
              <w:t xml:space="preserve"> to </w:t>
            </w:r>
            <w:r w:rsidR="006316FE" w:rsidRPr="005D08C1">
              <w:t xml:space="preserve">the </w:t>
            </w:r>
            <w:r w:rsidR="00703C0B" w:rsidRPr="005D08C1">
              <w:t>MPC</w:t>
            </w:r>
            <w:r w:rsidR="006316FE" w:rsidRPr="005D08C1">
              <w:t xml:space="preserve"> ES&amp;S Department, </w:t>
            </w:r>
            <w:r w:rsidR="00703C0B" w:rsidRPr="005D08C1">
              <w:t xml:space="preserve">who </w:t>
            </w:r>
            <w:r w:rsidR="006316FE" w:rsidRPr="005D08C1">
              <w:t>wil</w:t>
            </w:r>
            <w:r w:rsidR="00762AA1" w:rsidRPr="005D08C1">
              <w:t>l</w:t>
            </w:r>
            <w:r w:rsidR="00703C0B" w:rsidRPr="005D08C1">
              <w:t xml:space="preserve"> evaluate the SDS, process it through management of change (if required) and inform potentially affected personnel.</w:t>
            </w:r>
          </w:p>
          <w:p w14:paraId="203D81E6" w14:textId="77777777" w:rsidR="00C2727B" w:rsidRPr="005D08C1" w:rsidRDefault="00C2727B">
            <w:pPr>
              <w:pStyle w:val="BlockText"/>
              <w:numPr>
                <w:ilvl w:val="0"/>
                <w:numId w:val="88"/>
              </w:numPr>
              <w:ind w:left="953" w:hanging="593"/>
              <w:jc w:val="both"/>
            </w:pPr>
            <w:r w:rsidRPr="005D08C1">
              <w:t>Provide access to Contractor and Subcontractor employee training records safety programs, etc.</w:t>
            </w:r>
          </w:p>
          <w:p w14:paraId="0E7A6F44" w14:textId="77777777" w:rsidR="00FF5134" w:rsidRPr="005D08C1" w:rsidRDefault="00FF5134">
            <w:pPr>
              <w:pStyle w:val="BlockText"/>
              <w:numPr>
                <w:ilvl w:val="0"/>
                <w:numId w:val="88"/>
              </w:numPr>
              <w:ind w:left="953" w:hanging="593"/>
              <w:jc w:val="both"/>
            </w:pPr>
            <w:r w:rsidRPr="005D08C1">
              <w:t xml:space="preserve">Maintain </w:t>
            </w:r>
            <w:r w:rsidRPr="005D08C1">
              <w:rPr>
                <w:i/>
                <w:iCs/>
              </w:rPr>
              <w:t>Safety Status Met,</w:t>
            </w:r>
            <w:r w:rsidRPr="005D08C1">
              <w:t xml:space="preserve"> </w:t>
            </w:r>
            <w:r w:rsidRPr="005D08C1">
              <w:rPr>
                <w:i/>
                <w:iCs/>
              </w:rPr>
              <w:t xml:space="preserve">Safety Status Met </w:t>
            </w:r>
            <w:r w:rsidR="003F3A3C" w:rsidRPr="005D08C1">
              <w:rPr>
                <w:i/>
                <w:iCs/>
              </w:rPr>
              <w:t xml:space="preserve">-with </w:t>
            </w:r>
            <w:r w:rsidRPr="005D08C1">
              <w:rPr>
                <w:i/>
                <w:iCs/>
              </w:rPr>
              <w:t>Restrictions</w:t>
            </w:r>
            <w:r w:rsidR="003F3A3C" w:rsidRPr="005D08C1">
              <w:rPr>
                <w:i/>
                <w:iCs/>
              </w:rPr>
              <w:t xml:space="preserve"> </w:t>
            </w:r>
            <w:r w:rsidR="003F3A3C" w:rsidRPr="005D08C1">
              <w:t>in ISNetworld</w:t>
            </w:r>
            <w:r w:rsidRPr="005D08C1">
              <w:t xml:space="preserve"> or an approved MPC TA for the duration of any Safety Sensitive work performed.</w:t>
            </w:r>
          </w:p>
          <w:p w14:paraId="292B6F5A" w14:textId="040C75C9" w:rsidR="00B80D57" w:rsidRPr="005D08C1" w:rsidRDefault="00B80D57" w:rsidP="0096406F">
            <w:pPr>
              <w:pStyle w:val="BlockText"/>
              <w:numPr>
                <w:ilvl w:val="0"/>
                <w:numId w:val="88"/>
              </w:numPr>
              <w:ind w:left="953" w:hanging="593"/>
              <w:jc w:val="both"/>
            </w:pPr>
            <w:r w:rsidRPr="005D08C1">
              <w:t xml:space="preserve">For more information about MPC Kenai’s requirements for Contractor Employee On-Boarding, Variance Requests and Safety and Security Requirements, </w:t>
            </w:r>
            <w:r w:rsidRPr="005D08C1">
              <w:rPr>
                <w:b/>
                <w:bCs/>
                <w:i/>
                <w:iCs/>
              </w:rPr>
              <w:t>see Appendices F&amp;G.</w:t>
            </w:r>
          </w:p>
        </w:tc>
      </w:tr>
    </w:tbl>
    <w:p w14:paraId="0C53BA32" w14:textId="77777777" w:rsidR="00C2727B" w:rsidRPr="00251123" w:rsidRDefault="00C2727B" w:rsidP="00C2727B">
      <w:pPr>
        <w:pStyle w:val="BlockLine"/>
      </w:pPr>
    </w:p>
    <w:tbl>
      <w:tblPr>
        <w:tblW w:w="0" w:type="auto"/>
        <w:tblLayout w:type="fixed"/>
        <w:tblLook w:val="0000" w:firstRow="0" w:lastRow="0" w:firstColumn="0" w:lastColumn="0" w:noHBand="0" w:noVBand="0"/>
      </w:tblPr>
      <w:tblGrid>
        <w:gridCol w:w="1728"/>
        <w:gridCol w:w="7740"/>
      </w:tblGrid>
      <w:tr w:rsidR="00C2727B" w:rsidRPr="00251123" w14:paraId="4D9F7F2B" w14:textId="77777777" w:rsidTr="00CA7A06">
        <w:tc>
          <w:tcPr>
            <w:tcW w:w="1728" w:type="dxa"/>
            <w:shd w:val="clear" w:color="auto" w:fill="auto"/>
          </w:tcPr>
          <w:p w14:paraId="1574DB41" w14:textId="2C8F59D9" w:rsidR="00C2727B" w:rsidRPr="005D08C1" w:rsidRDefault="00C2727B" w:rsidP="00CA7A06">
            <w:pPr>
              <w:pStyle w:val="Heading5"/>
            </w:pPr>
            <w:bookmarkStart w:id="29" w:name="_Toc57800142"/>
            <w:r w:rsidRPr="005D08C1">
              <w:t>4.</w:t>
            </w:r>
            <w:r w:rsidR="00715C67" w:rsidRPr="005D08C1">
              <w:t xml:space="preserve">3 </w:t>
            </w:r>
            <w:r w:rsidR="0077621C" w:rsidRPr="005D08C1">
              <w:t>Job Safety Analysis (JSA)</w:t>
            </w:r>
            <w:bookmarkEnd w:id="29"/>
          </w:p>
        </w:tc>
        <w:tc>
          <w:tcPr>
            <w:tcW w:w="7740" w:type="dxa"/>
            <w:shd w:val="clear" w:color="auto" w:fill="auto"/>
          </w:tcPr>
          <w:p w14:paraId="2917AA02" w14:textId="77777777" w:rsidR="00C2727B" w:rsidRPr="005D08C1" w:rsidRDefault="0077621C" w:rsidP="00CA7A06">
            <w:pPr>
              <w:pStyle w:val="BlockText"/>
              <w:jc w:val="both"/>
            </w:pPr>
            <w:r w:rsidRPr="005D08C1">
              <w:t>Contractors performing safety sensitive work are required to:</w:t>
            </w:r>
          </w:p>
          <w:p w14:paraId="0A64D14A" w14:textId="77777777" w:rsidR="0077621C" w:rsidRPr="005D08C1" w:rsidRDefault="0077621C" w:rsidP="00CA7A06">
            <w:pPr>
              <w:pStyle w:val="BlockText"/>
              <w:jc w:val="both"/>
            </w:pPr>
          </w:p>
          <w:p w14:paraId="597AAFA8" w14:textId="00E4841F" w:rsidR="0077621C" w:rsidRPr="005D08C1" w:rsidRDefault="0077621C" w:rsidP="0096406F">
            <w:pPr>
              <w:pStyle w:val="BlockText"/>
              <w:numPr>
                <w:ilvl w:val="0"/>
                <w:numId w:val="102"/>
              </w:numPr>
              <w:jc w:val="both"/>
            </w:pPr>
            <w:r w:rsidRPr="005D08C1">
              <w:t>Prepare a JSA for all tasks.</w:t>
            </w:r>
          </w:p>
          <w:p w14:paraId="62EB5A1C" w14:textId="71E0C92F" w:rsidR="0077621C" w:rsidRPr="005D08C1" w:rsidRDefault="0077621C" w:rsidP="0096406F">
            <w:pPr>
              <w:pStyle w:val="BlockText"/>
              <w:numPr>
                <w:ilvl w:val="0"/>
                <w:numId w:val="102"/>
              </w:numPr>
              <w:jc w:val="both"/>
            </w:pPr>
            <w:r w:rsidRPr="005D08C1">
              <w:t>Review the JSA daily, if work is being performed that day.</w:t>
            </w:r>
          </w:p>
          <w:p w14:paraId="57930124" w14:textId="1AAA03EB" w:rsidR="0077621C" w:rsidRPr="005D08C1" w:rsidRDefault="0077621C" w:rsidP="0096406F">
            <w:pPr>
              <w:pStyle w:val="BlockText"/>
              <w:numPr>
                <w:ilvl w:val="0"/>
                <w:numId w:val="102"/>
              </w:numPr>
              <w:jc w:val="both"/>
            </w:pPr>
            <w:r w:rsidRPr="005D08C1">
              <w:t>Revise the JSA when conditions change.</w:t>
            </w:r>
          </w:p>
          <w:p w14:paraId="076514CF" w14:textId="74626F07" w:rsidR="0077621C" w:rsidRPr="005D08C1" w:rsidRDefault="0077621C" w:rsidP="0096406F">
            <w:pPr>
              <w:pStyle w:val="BlockText"/>
              <w:numPr>
                <w:ilvl w:val="0"/>
                <w:numId w:val="102"/>
              </w:numPr>
              <w:jc w:val="both"/>
            </w:pPr>
            <w:r w:rsidRPr="005D08C1">
              <w:t>Require the JSA to be reviewed</w:t>
            </w:r>
            <w:r w:rsidR="008063BC" w:rsidRPr="005D08C1">
              <w:t xml:space="preserve"> by all </w:t>
            </w:r>
            <w:r w:rsidRPr="005D08C1">
              <w:t xml:space="preserve">Contractors assigned to </w:t>
            </w:r>
            <w:r w:rsidR="008063BC" w:rsidRPr="005D08C1">
              <w:t>the associated</w:t>
            </w:r>
            <w:r w:rsidRPr="005D08C1">
              <w:t xml:space="preserve"> job and have them sign the JSA.</w:t>
            </w:r>
            <w:r w:rsidR="008063BC" w:rsidRPr="005D08C1">
              <w:t xml:space="preserve">  </w:t>
            </w:r>
          </w:p>
          <w:p w14:paraId="1496041A" w14:textId="038DEE20" w:rsidR="0077621C" w:rsidRPr="005D08C1" w:rsidRDefault="0077621C">
            <w:pPr>
              <w:pStyle w:val="BlockText"/>
              <w:numPr>
                <w:ilvl w:val="0"/>
                <w:numId w:val="102"/>
              </w:numPr>
              <w:jc w:val="both"/>
            </w:pPr>
            <w:r w:rsidRPr="005D08C1">
              <w:t xml:space="preserve">Inform MPC Sponsor of any new chemicals that will be introduced into the MPC Kenai Refinery and provide </w:t>
            </w:r>
            <w:proofErr w:type="gramStart"/>
            <w:r w:rsidRPr="005D08C1">
              <w:t>a</w:t>
            </w:r>
            <w:proofErr w:type="gramEnd"/>
            <w:r w:rsidRPr="005D08C1">
              <w:t xml:space="preserve"> SDS in advance of bringing the chemical on site.</w:t>
            </w:r>
          </w:p>
          <w:p w14:paraId="3F0C1572" w14:textId="37235E74" w:rsidR="0077621C" w:rsidRPr="00251123" w:rsidRDefault="0077621C" w:rsidP="00CA7A06">
            <w:pPr>
              <w:pStyle w:val="BlockText"/>
              <w:jc w:val="both"/>
            </w:pPr>
          </w:p>
        </w:tc>
      </w:tr>
    </w:tbl>
    <w:p w14:paraId="7ADE7CC5" w14:textId="77777777" w:rsidR="00C2727B" w:rsidRPr="00251123" w:rsidRDefault="00C2727B" w:rsidP="00C2727B">
      <w:pPr>
        <w:pStyle w:val="BlockLine"/>
      </w:pPr>
    </w:p>
    <w:p w14:paraId="2AD74292" w14:textId="6E6B3735" w:rsidR="00C7782D" w:rsidRDefault="00C7782D" w:rsidP="00C7782D">
      <w:pPr>
        <w:pStyle w:val="Heading4"/>
        <w:tabs>
          <w:tab w:val="left" w:pos="1043"/>
        </w:tabs>
      </w:pPr>
    </w:p>
    <w:tbl>
      <w:tblPr>
        <w:tblW w:w="0" w:type="auto"/>
        <w:tblLayout w:type="fixed"/>
        <w:tblLook w:val="0000" w:firstRow="0" w:lastRow="0" w:firstColumn="0" w:lastColumn="0" w:noHBand="0" w:noVBand="0"/>
      </w:tblPr>
      <w:tblGrid>
        <w:gridCol w:w="1728"/>
        <w:gridCol w:w="7740"/>
      </w:tblGrid>
      <w:tr w:rsidR="00C7782D" w:rsidRPr="00251123" w14:paraId="37EB4986" w14:textId="77777777" w:rsidTr="00C7782D">
        <w:tc>
          <w:tcPr>
            <w:tcW w:w="1728" w:type="dxa"/>
            <w:shd w:val="clear" w:color="auto" w:fill="auto"/>
          </w:tcPr>
          <w:p w14:paraId="1F21A825" w14:textId="0B1FB410" w:rsidR="00C7782D" w:rsidRPr="005D08C1" w:rsidRDefault="00C7782D" w:rsidP="00C7782D">
            <w:pPr>
              <w:pStyle w:val="Heading5"/>
            </w:pPr>
            <w:bookmarkStart w:id="30" w:name="_Toc57800143"/>
            <w:r w:rsidRPr="005D08C1">
              <w:lastRenderedPageBreak/>
              <w:t>4.4 Drug-free Workplace Program</w:t>
            </w:r>
            <w:bookmarkEnd w:id="30"/>
          </w:p>
        </w:tc>
        <w:tc>
          <w:tcPr>
            <w:tcW w:w="7740" w:type="dxa"/>
            <w:shd w:val="clear" w:color="auto" w:fill="auto"/>
          </w:tcPr>
          <w:p w14:paraId="4AAD4299" w14:textId="71D0F78A" w:rsidR="00C7782D" w:rsidRPr="005D08C1" w:rsidRDefault="00C7782D" w:rsidP="00C7782D">
            <w:pPr>
              <w:pStyle w:val="BlockText"/>
              <w:jc w:val="both"/>
            </w:pPr>
            <w:r w:rsidRPr="005D08C1">
              <w:rPr>
                <w:b/>
                <w:bCs/>
              </w:rPr>
              <w:t>DOT OQ Work</w:t>
            </w:r>
            <w:r w:rsidRPr="005D08C1">
              <w:t xml:space="preserve">: Before performing any DOT OQ work for MPC Kenai, the contract employer shall register with National Compliance Management Service (NCMS) and submit its Drug-Free Workplace Policy. </w:t>
            </w:r>
          </w:p>
          <w:p w14:paraId="0E8633A3" w14:textId="77777777" w:rsidR="00C7782D" w:rsidRPr="005D08C1" w:rsidRDefault="00C7782D" w:rsidP="00C7782D">
            <w:pPr>
              <w:pStyle w:val="BlockText"/>
              <w:jc w:val="both"/>
            </w:pPr>
          </w:p>
          <w:p w14:paraId="47F25D1F" w14:textId="53F7E737" w:rsidR="00C7782D" w:rsidRPr="005D08C1" w:rsidRDefault="00C7782D" w:rsidP="00C7782D">
            <w:pPr>
              <w:pStyle w:val="BlockText"/>
              <w:jc w:val="both"/>
            </w:pPr>
            <w:r w:rsidRPr="005D08C1">
              <w:rPr>
                <w:b/>
                <w:bCs/>
              </w:rPr>
              <w:t>Non-DOT OQ Work</w:t>
            </w:r>
            <w:r w:rsidRPr="005D08C1">
              <w:t>: Contractors performing Safety Sensitive work shall have a written, comprehensive Drug-Free Workplace Program, applicable to all of its employees and subcontractors before commencing work or providing services to the Kenai Refinery. The program must be at least as effective as MPC’s Drug-free Workplace Policy and include provisions for testing pre-employment</w:t>
            </w:r>
            <w:r w:rsidR="007B2078" w:rsidRPr="005D08C1">
              <w:t>, random, reasonable cause and post incident.</w:t>
            </w:r>
          </w:p>
        </w:tc>
      </w:tr>
    </w:tbl>
    <w:p w14:paraId="58707CA9" w14:textId="77777777" w:rsidR="00C7782D" w:rsidRPr="00251123" w:rsidRDefault="00C7782D" w:rsidP="00C7782D">
      <w:pPr>
        <w:pStyle w:val="BlockLine"/>
      </w:pPr>
    </w:p>
    <w:p w14:paraId="72DFE2A4" w14:textId="257C4106" w:rsidR="00C7782D" w:rsidRDefault="00C7782D" w:rsidP="0096406F">
      <w:pPr>
        <w:pStyle w:val="Heading4"/>
        <w:tabs>
          <w:tab w:val="left" w:pos="1043"/>
        </w:tabs>
      </w:pPr>
    </w:p>
    <w:p w14:paraId="223513B7" w14:textId="764538BF" w:rsidR="00AE2AB0" w:rsidRPr="00251123" w:rsidRDefault="004637CF" w:rsidP="00AE2AB0">
      <w:pPr>
        <w:pStyle w:val="Heading4"/>
      </w:pPr>
      <w:r w:rsidRPr="00C7782D">
        <w:br w:type="page"/>
      </w:r>
      <w:bookmarkStart w:id="31" w:name="_Toc57800144"/>
      <w:r w:rsidR="002F426E">
        <w:lastRenderedPageBreak/>
        <w:t>5</w:t>
      </w:r>
      <w:r w:rsidR="00AE2AB0">
        <w:t>.0 Contractor Written Program Exemption Review Requirements</w:t>
      </w:r>
      <w:bookmarkEnd w:id="31"/>
    </w:p>
    <w:p w14:paraId="69422A22" w14:textId="77777777" w:rsidR="00AE2AB0" w:rsidRPr="00251123" w:rsidRDefault="00AE2AB0" w:rsidP="00AE2AB0">
      <w:pPr>
        <w:pStyle w:val="BlockLine"/>
      </w:pPr>
    </w:p>
    <w:tbl>
      <w:tblPr>
        <w:tblW w:w="0" w:type="auto"/>
        <w:tblLayout w:type="fixed"/>
        <w:tblLook w:val="0000" w:firstRow="0" w:lastRow="0" w:firstColumn="0" w:lastColumn="0" w:noHBand="0" w:noVBand="0"/>
      </w:tblPr>
      <w:tblGrid>
        <w:gridCol w:w="1728"/>
        <w:gridCol w:w="7740"/>
      </w:tblGrid>
      <w:tr w:rsidR="00AE2AB0" w:rsidRPr="00251123" w14:paraId="7E496DA5" w14:textId="77777777" w:rsidTr="002B5C78">
        <w:tc>
          <w:tcPr>
            <w:tcW w:w="1728" w:type="dxa"/>
            <w:shd w:val="clear" w:color="auto" w:fill="auto"/>
          </w:tcPr>
          <w:p w14:paraId="2A5749F5" w14:textId="539891EE" w:rsidR="00AE2AB0" w:rsidRPr="00251123" w:rsidRDefault="002F426E" w:rsidP="002B5C78">
            <w:pPr>
              <w:pStyle w:val="Heading5"/>
            </w:pPr>
            <w:bookmarkStart w:id="32" w:name="_Toc57800145"/>
            <w:r>
              <w:t>5</w:t>
            </w:r>
            <w:r w:rsidR="00AE2AB0">
              <w:t>.1 Exemption Submission</w:t>
            </w:r>
            <w:bookmarkEnd w:id="32"/>
          </w:p>
        </w:tc>
        <w:tc>
          <w:tcPr>
            <w:tcW w:w="7740" w:type="dxa"/>
            <w:shd w:val="clear" w:color="auto" w:fill="auto"/>
          </w:tcPr>
          <w:p w14:paraId="71BD17DD" w14:textId="379E5C75" w:rsidR="00AE2AB0" w:rsidRPr="00251123" w:rsidRDefault="00AE2AB0" w:rsidP="002B5C78">
            <w:pPr>
              <w:pStyle w:val="BlockText"/>
              <w:jc w:val="both"/>
            </w:pPr>
            <w:r>
              <w:t>A Contractor may submit a Written Program Exemption Review through MPC’s third-party vetting firm</w:t>
            </w:r>
            <w:r w:rsidR="00D84B18">
              <w:t xml:space="preserve"> (ISN) </w:t>
            </w:r>
            <w:r>
              <w:t>to the Contractor Safety Management Team for waiver of individual safety programs</w:t>
            </w:r>
            <w:r w:rsidR="00E638EC">
              <w:t xml:space="preserve"> in cases where the Contractor will never perform services that require those safety programs for any MPC Organization. </w:t>
            </w:r>
            <w:r w:rsidR="0025597A" w:rsidRPr="0096406F">
              <w:rPr>
                <w:i/>
                <w:iCs/>
              </w:rPr>
              <w:t xml:space="preserve">See </w:t>
            </w:r>
            <w:r w:rsidR="0025597A" w:rsidRPr="0096406F">
              <w:rPr>
                <w:b/>
                <w:bCs/>
                <w:i/>
                <w:iCs/>
              </w:rPr>
              <w:t>Appendix B</w:t>
            </w:r>
            <w:r w:rsidR="0025597A" w:rsidRPr="0096406F">
              <w:rPr>
                <w:i/>
                <w:iCs/>
              </w:rPr>
              <w:t xml:space="preserve"> for Written Program Exemption Form.</w:t>
            </w:r>
          </w:p>
        </w:tc>
      </w:tr>
    </w:tbl>
    <w:p w14:paraId="62005697" w14:textId="77777777" w:rsidR="00AE2AB0" w:rsidRPr="00251123" w:rsidRDefault="00AE2AB0" w:rsidP="00AE2AB0">
      <w:pPr>
        <w:pStyle w:val="BlockLine"/>
      </w:pPr>
    </w:p>
    <w:tbl>
      <w:tblPr>
        <w:tblW w:w="0" w:type="auto"/>
        <w:tblLayout w:type="fixed"/>
        <w:tblLook w:val="0000" w:firstRow="0" w:lastRow="0" w:firstColumn="0" w:lastColumn="0" w:noHBand="0" w:noVBand="0"/>
      </w:tblPr>
      <w:tblGrid>
        <w:gridCol w:w="1728"/>
        <w:gridCol w:w="7740"/>
      </w:tblGrid>
      <w:tr w:rsidR="00AE2AB0" w:rsidRPr="00251123" w14:paraId="4A9F968A" w14:textId="77777777" w:rsidTr="002B5C78">
        <w:tc>
          <w:tcPr>
            <w:tcW w:w="1728" w:type="dxa"/>
            <w:shd w:val="clear" w:color="auto" w:fill="auto"/>
          </w:tcPr>
          <w:p w14:paraId="4206BE3D" w14:textId="243E279D" w:rsidR="00AE2AB0" w:rsidRPr="00251123" w:rsidRDefault="002F426E" w:rsidP="002B5C78">
            <w:pPr>
              <w:pStyle w:val="Heading5"/>
            </w:pPr>
            <w:bookmarkStart w:id="33" w:name="_Toc57800146"/>
            <w:r>
              <w:t>5</w:t>
            </w:r>
            <w:r w:rsidR="00AE2AB0">
              <w:t xml:space="preserve">.2 </w:t>
            </w:r>
            <w:r w:rsidR="00E638EC">
              <w:t>Requirements</w:t>
            </w:r>
            <w:bookmarkEnd w:id="33"/>
          </w:p>
        </w:tc>
        <w:tc>
          <w:tcPr>
            <w:tcW w:w="7740" w:type="dxa"/>
            <w:shd w:val="clear" w:color="auto" w:fill="auto"/>
          </w:tcPr>
          <w:p w14:paraId="17BD0CC5" w14:textId="75F0E622" w:rsidR="00E638EC" w:rsidRPr="00251123" w:rsidRDefault="00E638EC" w:rsidP="002B5C78">
            <w:pPr>
              <w:pStyle w:val="BlockText"/>
              <w:jc w:val="both"/>
            </w:pPr>
            <w:r>
              <w:t xml:space="preserve">The Contractor Safety Management Team will recommend approval of the Written Program Exemption to Corporate Safety only if the specific Safety Program(s) required by the Work Type Matrix will not be utilized by the Contractor at </w:t>
            </w:r>
            <w:r w:rsidRPr="0096406F">
              <w:rPr>
                <w:u w:val="single"/>
              </w:rPr>
              <w:t>any</w:t>
            </w:r>
            <w:r w:rsidRPr="0096406F">
              <w:t xml:space="preserve"> </w:t>
            </w:r>
            <w:r>
              <w:t xml:space="preserve">time they perform services for </w:t>
            </w:r>
            <w:r w:rsidRPr="0096406F">
              <w:rPr>
                <w:u w:val="single"/>
              </w:rPr>
              <w:t>any</w:t>
            </w:r>
            <w:r>
              <w:t xml:space="preserve"> MPC Organization.</w:t>
            </w:r>
          </w:p>
        </w:tc>
      </w:tr>
    </w:tbl>
    <w:p w14:paraId="675F1614" w14:textId="77777777" w:rsidR="00AE2AB0" w:rsidRPr="00251123" w:rsidRDefault="00AE2AB0" w:rsidP="00AE2AB0">
      <w:pPr>
        <w:pStyle w:val="BlockLine"/>
      </w:pPr>
    </w:p>
    <w:tbl>
      <w:tblPr>
        <w:tblW w:w="0" w:type="auto"/>
        <w:tblLayout w:type="fixed"/>
        <w:tblLook w:val="0000" w:firstRow="0" w:lastRow="0" w:firstColumn="0" w:lastColumn="0" w:noHBand="0" w:noVBand="0"/>
      </w:tblPr>
      <w:tblGrid>
        <w:gridCol w:w="1728"/>
        <w:gridCol w:w="7740"/>
      </w:tblGrid>
      <w:tr w:rsidR="00AE2AB0" w:rsidRPr="00251123" w14:paraId="75053D0E" w14:textId="77777777" w:rsidTr="002B5C78">
        <w:tc>
          <w:tcPr>
            <w:tcW w:w="1728" w:type="dxa"/>
            <w:shd w:val="clear" w:color="auto" w:fill="auto"/>
          </w:tcPr>
          <w:p w14:paraId="45DEF753" w14:textId="493ADBBA" w:rsidR="00AE2AB0" w:rsidRPr="00251123" w:rsidRDefault="002F426E" w:rsidP="002B5C78">
            <w:pPr>
              <w:pStyle w:val="Heading5"/>
            </w:pPr>
            <w:bookmarkStart w:id="34" w:name="_Toc57800147"/>
            <w:r>
              <w:t>5</w:t>
            </w:r>
            <w:r w:rsidR="00AE2AB0">
              <w:t>.3</w:t>
            </w:r>
            <w:r w:rsidR="00E638EC">
              <w:t xml:space="preserve"> Project Specific </w:t>
            </w:r>
            <w:r w:rsidR="007F7897">
              <w:t>TA</w:t>
            </w:r>
            <w:bookmarkEnd w:id="34"/>
          </w:p>
        </w:tc>
        <w:tc>
          <w:tcPr>
            <w:tcW w:w="7740" w:type="dxa"/>
            <w:shd w:val="clear" w:color="auto" w:fill="auto"/>
          </w:tcPr>
          <w:p w14:paraId="15C300E0" w14:textId="6D6C92BF" w:rsidR="00AE2AB0" w:rsidRPr="00251123" w:rsidRDefault="007F7897" w:rsidP="002B5C78">
            <w:pPr>
              <w:pStyle w:val="BlockText"/>
              <w:jc w:val="both"/>
            </w:pPr>
            <w:r>
              <w:t>Waiver of individual safety program(s) will not be granted for project specific tasks. A project specific T</w:t>
            </w:r>
            <w:r w:rsidR="00CB376C">
              <w:t>emporary Approval</w:t>
            </w:r>
            <w:r>
              <w:t xml:space="preserve"> could be utilized instead, since a waiver removes the requirements for that Contractor across all MPC Components from that point forward.</w:t>
            </w:r>
          </w:p>
        </w:tc>
      </w:tr>
    </w:tbl>
    <w:p w14:paraId="65043E51" w14:textId="77777777" w:rsidR="00AE2AB0" w:rsidRPr="00251123" w:rsidRDefault="00AE2AB0" w:rsidP="00AE2AB0">
      <w:pPr>
        <w:pStyle w:val="BlockLine"/>
      </w:pPr>
    </w:p>
    <w:tbl>
      <w:tblPr>
        <w:tblW w:w="0" w:type="auto"/>
        <w:tblLayout w:type="fixed"/>
        <w:tblLook w:val="0000" w:firstRow="0" w:lastRow="0" w:firstColumn="0" w:lastColumn="0" w:noHBand="0" w:noVBand="0"/>
      </w:tblPr>
      <w:tblGrid>
        <w:gridCol w:w="1728"/>
        <w:gridCol w:w="7740"/>
      </w:tblGrid>
      <w:tr w:rsidR="007F7897" w:rsidRPr="00251123" w14:paraId="6DAD7C5C" w14:textId="77777777" w:rsidTr="002B5C78">
        <w:tc>
          <w:tcPr>
            <w:tcW w:w="1728" w:type="dxa"/>
            <w:shd w:val="clear" w:color="auto" w:fill="auto"/>
          </w:tcPr>
          <w:p w14:paraId="7F665330" w14:textId="5BAD3C8A" w:rsidR="007F7897" w:rsidRPr="00251123" w:rsidRDefault="002F426E" w:rsidP="002B5C78">
            <w:pPr>
              <w:pStyle w:val="Heading5"/>
            </w:pPr>
            <w:bookmarkStart w:id="35" w:name="_Toc57800148"/>
            <w:r>
              <w:t>5</w:t>
            </w:r>
            <w:r w:rsidR="007F7897">
              <w:t xml:space="preserve">.4 </w:t>
            </w:r>
            <w:r w:rsidR="00E56BEB">
              <w:t>Safety Status Met-With Restrictions</w:t>
            </w:r>
            <w:bookmarkEnd w:id="35"/>
          </w:p>
        </w:tc>
        <w:tc>
          <w:tcPr>
            <w:tcW w:w="7740" w:type="dxa"/>
            <w:shd w:val="clear" w:color="auto" w:fill="auto"/>
          </w:tcPr>
          <w:p w14:paraId="5FE69F95" w14:textId="15B6CDD2" w:rsidR="007F7897" w:rsidRDefault="00CE38CA" w:rsidP="002B5C78">
            <w:pPr>
              <w:pStyle w:val="BlockText"/>
              <w:jc w:val="both"/>
            </w:pPr>
            <w:r>
              <w:t>Contractors that meet all remaining requirements of the CEC and have an approved Safety Program Restriction(s) Request Form will be identified as Safety Status Met-With Restrictions in the Contractor Database.</w:t>
            </w:r>
          </w:p>
          <w:p w14:paraId="64251D56" w14:textId="77777777" w:rsidR="00CE38CA" w:rsidRDefault="00CE38CA" w:rsidP="002B5C78">
            <w:pPr>
              <w:pStyle w:val="BlockText"/>
              <w:jc w:val="both"/>
            </w:pPr>
          </w:p>
          <w:p w14:paraId="5293DB1F" w14:textId="77777777" w:rsidR="00CE38CA" w:rsidRDefault="00CE38CA" w:rsidP="00CE38CA">
            <w:pPr>
              <w:pStyle w:val="BlockText"/>
              <w:numPr>
                <w:ilvl w:val="0"/>
                <w:numId w:val="61"/>
              </w:numPr>
              <w:ind w:left="864" w:hanging="504"/>
              <w:jc w:val="both"/>
            </w:pPr>
            <w:r>
              <w:t>Contractors identified as Safety Status Met -With Restrictions may perform the services indicated with the exception of activities related to the safety program(s) waived.</w:t>
            </w:r>
          </w:p>
          <w:p w14:paraId="60061998" w14:textId="77777777" w:rsidR="00DA280F" w:rsidRDefault="00DA280F" w:rsidP="00CE38CA">
            <w:pPr>
              <w:pStyle w:val="BlockText"/>
              <w:numPr>
                <w:ilvl w:val="0"/>
                <w:numId w:val="61"/>
              </w:numPr>
              <w:ind w:left="864" w:hanging="504"/>
              <w:jc w:val="both"/>
            </w:pPr>
            <w:r>
              <w:t>Any safety program(s) that have been waived will be indicated as Restrictions in MPC’s third party vetting firm’s system, along with the completed review form to document justification.</w:t>
            </w:r>
          </w:p>
          <w:p w14:paraId="139246A9" w14:textId="07448BCE" w:rsidR="00DA280F" w:rsidRPr="00251123" w:rsidRDefault="00DA280F" w:rsidP="0096406F">
            <w:pPr>
              <w:pStyle w:val="BlockText"/>
              <w:numPr>
                <w:ilvl w:val="0"/>
                <w:numId w:val="61"/>
              </w:numPr>
              <w:ind w:left="864" w:hanging="504"/>
              <w:jc w:val="both"/>
            </w:pPr>
            <w:r>
              <w:t>If the refinery is utilizing a Contractor that is identified as Safety Status Met-With Restrictions, the Safety Programs Waived section in the Contractor Database must be consulted to ensure work being completed will not require the program that was waived.</w:t>
            </w:r>
          </w:p>
        </w:tc>
      </w:tr>
    </w:tbl>
    <w:p w14:paraId="3388D3C1" w14:textId="77777777" w:rsidR="007F7897" w:rsidRPr="00251123" w:rsidRDefault="007F7897" w:rsidP="007F7897">
      <w:pPr>
        <w:pStyle w:val="BlockLine"/>
      </w:pPr>
    </w:p>
    <w:p w14:paraId="6516068F" w14:textId="77777777" w:rsidR="00F025D6" w:rsidRDefault="00D365E5" w:rsidP="00D365E5">
      <w:pPr>
        <w:pStyle w:val="Heading4"/>
      </w:pPr>
      <w:r>
        <w:br w:type="page"/>
      </w:r>
    </w:p>
    <w:p w14:paraId="11B35D8F" w14:textId="02DEC754" w:rsidR="00F025D6" w:rsidRPr="00251123" w:rsidRDefault="002B782C" w:rsidP="00F025D6">
      <w:pPr>
        <w:pStyle w:val="Heading4"/>
      </w:pPr>
      <w:bookmarkStart w:id="36" w:name="_Toc57800149"/>
      <w:r>
        <w:lastRenderedPageBreak/>
        <w:t>6</w:t>
      </w:r>
      <w:r w:rsidR="00F025D6">
        <w:t xml:space="preserve">.0 </w:t>
      </w:r>
      <w:r w:rsidR="00750570">
        <w:t>Contractor Temporary Approval Requirements</w:t>
      </w:r>
      <w:bookmarkEnd w:id="36"/>
    </w:p>
    <w:p w14:paraId="2918FAB0" w14:textId="77777777" w:rsidR="00F025D6" w:rsidRPr="00251123" w:rsidRDefault="00F025D6" w:rsidP="00F025D6">
      <w:pPr>
        <w:pStyle w:val="BlockLine"/>
      </w:pPr>
    </w:p>
    <w:tbl>
      <w:tblPr>
        <w:tblW w:w="0" w:type="auto"/>
        <w:tblLayout w:type="fixed"/>
        <w:tblLook w:val="0000" w:firstRow="0" w:lastRow="0" w:firstColumn="0" w:lastColumn="0" w:noHBand="0" w:noVBand="0"/>
      </w:tblPr>
      <w:tblGrid>
        <w:gridCol w:w="1728"/>
        <w:gridCol w:w="7740"/>
      </w:tblGrid>
      <w:tr w:rsidR="00F025D6" w:rsidRPr="00251123" w14:paraId="3A55F3BB" w14:textId="77777777" w:rsidTr="005962AE">
        <w:tc>
          <w:tcPr>
            <w:tcW w:w="1728" w:type="dxa"/>
            <w:shd w:val="clear" w:color="auto" w:fill="auto"/>
          </w:tcPr>
          <w:p w14:paraId="3E55ED35" w14:textId="6738C401" w:rsidR="00F025D6" w:rsidRPr="00251123" w:rsidRDefault="002B782C" w:rsidP="005962AE">
            <w:pPr>
              <w:pStyle w:val="Heading5"/>
            </w:pPr>
            <w:bookmarkStart w:id="37" w:name="_Toc57800150"/>
            <w:r>
              <w:t>6</w:t>
            </w:r>
            <w:r w:rsidR="00F025D6">
              <w:t xml:space="preserve">.1 </w:t>
            </w:r>
            <w:r w:rsidR="002B5C78">
              <w:t>Criteria</w:t>
            </w:r>
            <w:bookmarkEnd w:id="37"/>
          </w:p>
        </w:tc>
        <w:tc>
          <w:tcPr>
            <w:tcW w:w="7740" w:type="dxa"/>
            <w:shd w:val="clear" w:color="auto" w:fill="auto"/>
          </w:tcPr>
          <w:p w14:paraId="19FE14AE" w14:textId="4843BE3D" w:rsidR="00F025D6" w:rsidRDefault="00750570" w:rsidP="005962AE">
            <w:pPr>
              <w:pStyle w:val="BlockText"/>
              <w:jc w:val="both"/>
            </w:pPr>
            <w:r>
              <w:t xml:space="preserve">If the </w:t>
            </w:r>
            <w:r w:rsidR="004427FF">
              <w:t>R</w:t>
            </w:r>
            <w:r>
              <w:t>efinery determines it is necessary to use a Contractor that does not meet the Common Evaluation Criteria for any reason, then the Contractor Temporary Approval Process must be utilized. The Criteria must be indicated on Contractor Temporary Approval Form as one of the following:</w:t>
            </w:r>
          </w:p>
          <w:p w14:paraId="270A63C3" w14:textId="77777777" w:rsidR="00750570" w:rsidRDefault="00750570" w:rsidP="005962AE">
            <w:pPr>
              <w:pStyle w:val="BlockText"/>
              <w:jc w:val="both"/>
            </w:pPr>
          </w:p>
          <w:p w14:paraId="016FAB10" w14:textId="77777777" w:rsidR="002B5C78" w:rsidRDefault="00750570" w:rsidP="00750570">
            <w:pPr>
              <w:pStyle w:val="BlockText"/>
              <w:numPr>
                <w:ilvl w:val="0"/>
                <w:numId w:val="62"/>
              </w:numPr>
              <w:jc w:val="both"/>
            </w:pPr>
            <w:r w:rsidRPr="0096406F">
              <w:rPr>
                <w:b/>
                <w:bCs/>
              </w:rPr>
              <w:t>Emergency Response</w:t>
            </w:r>
            <w:r>
              <w:t>: A Temporary Approval granted to a Contractor named as a responder on one or more government-mandated list(s) of emergency-response Contractors (e.g., Oil Spill Response Organization or “OSRO”).</w:t>
            </w:r>
            <w:r w:rsidR="00A552D7">
              <w:t xml:space="preserve"> This TA applies only to emergency services during an active response. This Contractor cannot perform other services (e.g., environmental services, vacuum truck services outside of an active response). All OSRO</w:t>
            </w:r>
            <w:r w:rsidR="00585ADF">
              <w:t xml:space="preserve"> listed on government-mandated lists are required to be approved in </w:t>
            </w:r>
            <w:r w:rsidR="002B5C78">
              <w:t xml:space="preserve">ISN </w:t>
            </w:r>
            <w:r w:rsidR="00585ADF">
              <w:t xml:space="preserve">or under a TA. If an active emergency response requires the use of a Contractor who is not approved in </w:t>
            </w:r>
            <w:r w:rsidR="002B5C78">
              <w:t xml:space="preserve">ISN </w:t>
            </w:r>
            <w:r w:rsidR="00585ADF">
              <w:t xml:space="preserve">or under a TA, they are allowed to be used until the emergency response is over. After the emergency response is over the Contractor will start the approval process through </w:t>
            </w:r>
            <w:r w:rsidR="002B5C78">
              <w:t>ISN</w:t>
            </w:r>
            <w:r w:rsidR="00585ADF">
              <w:t xml:space="preserve"> or TA will be started for their use in the future.</w:t>
            </w:r>
          </w:p>
          <w:p w14:paraId="51C39CC0" w14:textId="77777777" w:rsidR="002B5C78" w:rsidRDefault="002B5C78" w:rsidP="002B5C78">
            <w:pPr>
              <w:pStyle w:val="BlockText"/>
              <w:jc w:val="both"/>
            </w:pPr>
          </w:p>
          <w:p w14:paraId="13283AB8" w14:textId="4ADD2A11" w:rsidR="00750570" w:rsidRDefault="002B5C78" w:rsidP="002B5C78">
            <w:pPr>
              <w:pStyle w:val="BlockText"/>
              <w:numPr>
                <w:ilvl w:val="0"/>
                <w:numId w:val="62"/>
              </w:numPr>
              <w:jc w:val="both"/>
            </w:pPr>
            <w:r w:rsidRPr="0096406F">
              <w:rPr>
                <w:b/>
                <w:bCs/>
              </w:rPr>
              <w:t>No History</w:t>
            </w:r>
            <w:r>
              <w:t>: A Temporary Approval granted to a Contractor because the criteria is not available because the Contractor is not in ISN or is in the process of submitting the Contractor Evaluation Criteria. New Contractor companies that do not have three years of data will be evaluated on the data that is available (</w:t>
            </w:r>
            <w:r w:rsidRPr="005107A8">
              <w:t xml:space="preserve">see </w:t>
            </w:r>
            <w:r w:rsidRPr="0096406F">
              <w:rPr>
                <w:b/>
                <w:bCs/>
                <w:i/>
                <w:iCs/>
              </w:rPr>
              <w:t>A</w:t>
            </w:r>
            <w:r w:rsidR="005107A8" w:rsidRPr="0096406F">
              <w:rPr>
                <w:b/>
                <w:bCs/>
                <w:i/>
                <w:iCs/>
              </w:rPr>
              <w:t>ppendix</w:t>
            </w:r>
            <w:r w:rsidRPr="0096406F">
              <w:rPr>
                <w:b/>
                <w:bCs/>
                <w:i/>
                <w:iCs/>
              </w:rPr>
              <w:t xml:space="preserve"> B</w:t>
            </w:r>
            <w:r w:rsidRPr="005107A8">
              <w:t xml:space="preserve"> for details</w:t>
            </w:r>
            <w:r>
              <w:t xml:space="preserve"> </w:t>
            </w:r>
            <w:r w:rsidR="005107A8">
              <w:t>on Written Program Exemptions</w:t>
            </w:r>
            <w:r>
              <w:t>).</w:t>
            </w:r>
          </w:p>
          <w:p w14:paraId="096154BA" w14:textId="77777777" w:rsidR="002B5C78" w:rsidRDefault="002B5C78" w:rsidP="0096406F">
            <w:pPr>
              <w:ind w:left="360"/>
            </w:pPr>
          </w:p>
          <w:p w14:paraId="5BEBACE2" w14:textId="77777777" w:rsidR="002B5C78" w:rsidRDefault="002B5C78" w:rsidP="002B5C78">
            <w:pPr>
              <w:pStyle w:val="BlockText"/>
              <w:numPr>
                <w:ilvl w:val="0"/>
                <w:numId w:val="62"/>
              </w:numPr>
              <w:jc w:val="both"/>
            </w:pPr>
            <w:r w:rsidRPr="0096406F">
              <w:rPr>
                <w:b/>
                <w:bCs/>
              </w:rPr>
              <w:t>Project Specific</w:t>
            </w:r>
            <w:r>
              <w:t xml:space="preserve">: A Temporary Approval granted for a Contractor to perform a predetermined project specifically identified in the TA form (e.g., installation </w:t>
            </w:r>
            <w:r w:rsidR="00255C83">
              <w:t>of an electrical unit). Work outside the scope of the specified project requires a separate TA.</w:t>
            </w:r>
          </w:p>
          <w:p w14:paraId="7B543EE0" w14:textId="77777777" w:rsidR="00255C83" w:rsidRDefault="00255C83" w:rsidP="0096406F">
            <w:pPr>
              <w:ind w:left="360"/>
            </w:pPr>
          </w:p>
          <w:p w14:paraId="0179D7BC" w14:textId="7AC3EF24" w:rsidR="00255C83" w:rsidRPr="00251123" w:rsidRDefault="00255C83" w:rsidP="0096406F">
            <w:pPr>
              <w:pStyle w:val="BlockText"/>
              <w:numPr>
                <w:ilvl w:val="0"/>
                <w:numId w:val="62"/>
              </w:numPr>
              <w:jc w:val="both"/>
            </w:pPr>
            <w:r w:rsidRPr="0096406F">
              <w:rPr>
                <w:b/>
                <w:bCs/>
              </w:rPr>
              <w:t>Contractor Specific</w:t>
            </w:r>
            <w:r>
              <w:t>: A Temporary Approval granted for a specific Contractor to perform work specified in the TA form (e.g., welding, security services, and scaffolding).</w:t>
            </w:r>
          </w:p>
        </w:tc>
      </w:tr>
    </w:tbl>
    <w:p w14:paraId="0E741BC3" w14:textId="77777777" w:rsidR="00F025D6" w:rsidRPr="00251123" w:rsidRDefault="00F025D6" w:rsidP="00F025D6">
      <w:pPr>
        <w:pStyle w:val="BlockLine"/>
      </w:pPr>
    </w:p>
    <w:tbl>
      <w:tblPr>
        <w:tblW w:w="0" w:type="auto"/>
        <w:tblLayout w:type="fixed"/>
        <w:tblLook w:val="0000" w:firstRow="0" w:lastRow="0" w:firstColumn="0" w:lastColumn="0" w:noHBand="0" w:noVBand="0"/>
      </w:tblPr>
      <w:tblGrid>
        <w:gridCol w:w="1728"/>
        <w:gridCol w:w="7740"/>
      </w:tblGrid>
      <w:tr w:rsidR="00F025D6" w:rsidRPr="00251123" w14:paraId="1D31E8EF" w14:textId="77777777" w:rsidTr="005962AE">
        <w:tc>
          <w:tcPr>
            <w:tcW w:w="1728" w:type="dxa"/>
            <w:shd w:val="clear" w:color="auto" w:fill="auto"/>
          </w:tcPr>
          <w:p w14:paraId="1759CA14" w14:textId="4B62BDEC" w:rsidR="00F025D6" w:rsidRPr="00251123" w:rsidRDefault="002B782C" w:rsidP="005962AE">
            <w:pPr>
              <w:pStyle w:val="Heading5"/>
            </w:pPr>
            <w:bookmarkStart w:id="38" w:name="_Toc57800151"/>
            <w:r>
              <w:t>6</w:t>
            </w:r>
            <w:r w:rsidR="00F025D6">
              <w:t xml:space="preserve">.2 </w:t>
            </w:r>
            <w:r w:rsidR="005107A8">
              <w:t>TA Questions</w:t>
            </w:r>
            <w:bookmarkEnd w:id="38"/>
          </w:p>
        </w:tc>
        <w:tc>
          <w:tcPr>
            <w:tcW w:w="7740" w:type="dxa"/>
            <w:shd w:val="clear" w:color="auto" w:fill="auto"/>
          </w:tcPr>
          <w:p w14:paraId="6AAA2A9E" w14:textId="666E46F5" w:rsidR="00F025D6" w:rsidRPr="00251123" w:rsidRDefault="004427FF" w:rsidP="005962AE">
            <w:pPr>
              <w:pStyle w:val="BlockText"/>
              <w:jc w:val="both"/>
            </w:pPr>
            <w:r>
              <w:t>If it is not clear if a Temporary Approval is required, the Contractor Safety Management Team shall be consulted. The Contractor Safety Management Team will evaluate if the Contractor meets the CE</w:t>
            </w:r>
            <w:r w:rsidR="001D23E7">
              <w:t>C</w:t>
            </w:r>
            <w:r>
              <w:t xml:space="preserve">’s and provide a final determination. If the Contractor Safety Management Team is reviewing whether a fatality is applicable and related to the type of service requested by MPC, they shall utilize </w:t>
            </w:r>
            <w:r w:rsidRPr="0096406F">
              <w:rPr>
                <w:b/>
                <w:bCs/>
                <w:i/>
                <w:iCs/>
              </w:rPr>
              <w:t xml:space="preserve">Appendix </w:t>
            </w:r>
            <w:r w:rsidR="00502D95" w:rsidRPr="0096406F">
              <w:rPr>
                <w:b/>
                <w:bCs/>
                <w:i/>
                <w:iCs/>
              </w:rPr>
              <w:t>L</w:t>
            </w:r>
            <w:r w:rsidRPr="0096406F">
              <w:rPr>
                <w:i/>
                <w:iCs/>
              </w:rPr>
              <w:t xml:space="preserve"> – Fatality Review Questions</w:t>
            </w:r>
            <w:r>
              <w:t>.</w:t>
            </w:r>
          </w:p>
        </w:tc>
      </w:tr>
    </w:tbl>
    <w:p w14:paraId="1EC1E421" w14:textId="77777777" w:rsidR="00F025D6" w:rsidRPr="00251123" w:rsidRDefault="00F025D6" w:rsidP="00F025D6">
      <w:pPr>
        <w:pStyle w:val="BlockLine"/>
      </w:pPr>
    </w:p>
    <w:tbl>
      <w:tblPr>
        <w:tblW w:w="0" w:type="auto"/>
        <w:tblLayout w:type="fixed"/>
        <w:tblLook w:val="0000" w:firstRow="0" w:lastRow="0" w:firstColumn="0" w:lastColumn="0" w:noHBand="0" w:noVBand="0"/>
      </w:tblPr>
      <w:tblGrid>
        <w:gridCol w:w="1728"/>
        <w:gridCol w:w="7740"/>
      </w:tblGrid>
      <w:tr w:rsidR="00F025D6" w:rsidRPr="00251123" w14:paraId="6FD50195" w14:textId="77777777" w:rsidTr="005962AE">
        <w:tc>
          <w:tcPr>
            <w:tcW w:w="1728" w:type="dxa"/>
            <w:shd w:val="clear" w:color="auto" w:fill="auto"/>
          </w:tcPr>
          <w:p w14:paraId="0F598E86" w14:textId="2DB38600" w:rsidR="00F025D6" w:rsidRPr="00251123" w:rsidRDefault="002B782C" w:rsidP="005962AE">
            <w:pPr>
              <w:pStyle w:val="Heading5"/>
            </w:pPr>
            <w:bookmarkStart w:id="39" w:name="_Toc57800152"/>
            <w:r>
              <w:t>6</w:t>
            </w:r>
            <w:r w:rsidR="00F025D6">
              <w:t xml:space="preserve">.3 </w:t>
            </w:r>
            <w:r w:rsidR="001D23E7">
              <w:t>Temporary Approval Process</w:t>
            </w:r>
            <w:bookmarkEnd w:id="39"/>
          </w:p>
        </w:tc>
        <w:tc>
          <w:tcPr>
            <w:tcW w:w="7740" w:type="dxa"/>
            <w:shd w:val="clear" w:color="auto" w:fill="auto"/>
          </w:tcPr>
          <w:p w14:paraId="6D2563D9" w14:textId="3C5BFF06" w:rsidR="00F025D6" w:rsidRDefault="001D23E7" w:rsidP="005962AE">
            <w:pPr>
              <w:pStyle w:val="BlockText"/>
              <w:jc w:val="both"/>
            </w:pPr>
            <w:r>
              <w:t xml:space="preserve">The documented Temporary Approval must identify any additional safety measures or operational requirements necessary to allow Contractors and Subcontractors to work safely at the PSM covered </w:t>
            </w:r>
            <w:r w:rsidR="000654E0">
              <w:t>facility and</w:t>
            </w:r>
            <w:r>
              <w:t xml:space="preserve"> be signed and </w:t>
            </w:r>
            <w:r w:rsidR="00F807B6">
              <w:t>authorized by</w:t>
            </w:r>
            <w:r>
              <w:t xml:space="preserve"> the Refinery ES&amp;S Manager and the Refinery General Manager. </w:t>
            </w:r>
          </w:p>
          <w:p w14:paraId="79BD578F" w14:textId="3F5512C9" w:rsidR="001D23E7" w:rsidRPr="00251123" w:rsidRDefault="001D23E7" w:rsidP="005962AE">
            <w:pPr>
              <w:pStyle w:val="BlockText"/>
              <w:jc w:val="both"/>
            </w:pPr>
            <w:r>
              <w:t>Where a temporary approval covers multiple PSM covere</w:t>
            </w:r>
            <w:r w:rsidR="00930BDA">
              <w:t xml:space="preserve">d facilities, then the form must be signed by the Refining ES&amp;S Manager and the Senior Vice President of Refining, and representatives from each Refinery that will use the </w:t>
            </w:r>
            <w:r w:rsidR="00F807B6">
              <w:t>temporarily approved</w:t>
            </w:r>
            <w:r w:rsidR="00930BDA">
              <w:t xml:space="preserve"> Contractor or Subcontractor under the refining wide temporary approval. The temporary approval will be communicated to the Contractor Coordinator who will work with the Contractor</w:t>
            </w:r>
            <w:r w:rsidR="00C13179">
              <w:t xml:space="preserve"> </w:t>
            </w:r>
            <w:r w:rsidR="00930BDA">
              <w:t>and Subcontractors to ensure the additional safety or operational requirements are in place.</w:t>
            </w:r>
          </w:p>
        </w:tc>
      </w:tr>
    </w:tbl>
    <w:p w14:paraId="59AA9C0D" w14:textId="77777777" w:rsidR="00F025D6" w:rsidRPr="00251123" w:rsidRDefault="00F025D6" w:rsidP="00F025D6">
      <w:pPr>
        <w:pStyle w:val="BlockLine"/>
      </w:pPr>
    </w:p>
    <w:tbl>
      <w:tblPr>
        <w:tblW w:w="0" w:type="auto"/>
        <w:tblLayout w:type="fixed"/>
        <w:tblLook w:val="0000" w:firstRow="0" w:lastRow="0" w:firstColumn="0" w:lastColumn="0" w:noHBand="0" w:noVBand="0"/>
      </w:tblPr>
      <w:tblGrid>
        <w:gridCol w:w="1728"/>
        <w:gridCol w:w="7740"/>
      </w:tblGrid>
      <w:tr w:rsidR="00750570" w:rsidRPr="00251123" w14:paraId="0157652A" w14:textId="77777777" w:rsidTr="002B5C78">
        <w:tc>
          <w:tcPr>
            <w:tcW w:w="1728" w:type="dxa"/>
            <w:shd w:val="clear" w:color="auto" w:fill="auto"/>
          </w:tcPr>
          <w:p w14:paraId="0E246DEF" w14:textId="3B69265E" w:rsidR="00750570" w:rsidRPr="00251123" w:rsidRDefault="002B782C" w:rsidP="002B5C78">
            <w:pPr>
              <w:pStyle w:val="Heading5"/>
            </w:pPr>
            <w:bookmarkStart w:id="40" w:name="_Toc57800153"/>
            <w:r>
              <w:lastRenderedPageBreak/>
              <w:t>6</w:t>
            </w:r>
            <w:r w:rsidR="00750570">
              <w:t xml:space="preserve">.4 </w:t>
            </w:r>
            <w:r w:rsidR="00C13179">
              <w:t>Delegation Authority</w:t>
            </w:r>
            <w:bookmarkEnd w:id="40"/>
          </w:p>
        </w:tc>
        <w:tc>
          <w:tcPr>
            <w:tcW w:w="7740" w:type="dxa"/>
            <w:shd w:val="clear" w:color="auto" w:fill="auto"/>
          </w:tcPr>
          <w:p w14:paraId="269A1D01" w14:textId="23D0A6AB" w:rsidR="00750570" w:rsidRPr="00251123" w:rsidRDefault="00C13179" w:rsidP="002B5C78">
            <w:pPr>
              <w:pStyle w:val="BlockText"/>
              <w:jc w:val="both"/>
            </w:pPr>
            <w:r>
              <w:t>The Refinery Manager has the Authority to delegate (continuous delegation, not just when out of the office) Contractor Temporary Approval authority to one or more Direct Report Managers within the Refinery, other than the HES&amp;S Manager, as that person is already required to sign all Contractor Temporary Approval Forms.</w:t>
            </w:r>
            <w:r w:rsidR="002E7782">
              <w:t xml:space="preserve"> For more information see SAF-4004, Section 3.3.1</w:t>
            </w:r>
          </w:p>
        </w:tc>
      </w:tr>
    </w:tbl>
    <w:p w14:paraId="10D0BFC5" w14:textId="77777777" w:rsidR="00750570" w:rsidRPr="00251123" w:rsidRDefault="00750570" w:rsidP="00750570">
      <w:pPr>
        <w:pStyle w:val="BlockLine"/>
      </w:pPr>
    </w:p>
    <w:tbl>
      <w:tblPr>
        <w:tblW w:w="0" w:type="auto"/>
        <w:tblLayout w:type="fixed"/>
        <w:tblLook w:val="0000" w:firstRow="0" w:lastRow="0" w:firstColumn="0" w:lastColumn="0" w:noHBand="0" w:noVBand="0"/>
      </w:tblPr>
      <w:tblGrid>
        <w:gridCol w:w="1728"/>
        <w:gridCol w:w="7740"/>
      </w:tblGrid>
      <w:tr w:rsidR="00750570" w:rsidRPr="00251123" w14:paraId="1F03D1D1" w14:textId="77777777" w:rsidTr="002B5C78">
        <w:tc>
          <w:tcPr>
            <w:tcW w:w="1728" w:type="dxa"/>
            <w:shd w:val="clear" w:color="auto" w:fill="auto"/>
          </w:tcPr>
          <w:p w14:paraId="3359B54C" w14:textId="11C23F3A" w:rsidR="00750570" w:rsidRPr="00251123" w:rsidRDefault="002B782C" w:rsidP="002B5C78">
            <w:pPr>
              <w:pStyle w:val="Heading5"/>
            </w:pPr>
            <w:bookmarkStart w:id="41" w:name="_Toc57800154"/>
            <w:r>
              <w:t>6</w:t>
            </w:r>
            <w:r w:rsidR="00750570">
              <w:t>.5</w:t>
            </w:r>
            <w:r w:rsidR="002E7782">
              <w:t xml:space="preserve"> TA Form Requirement</w:t>
            </w:r>
            <w:bookmarkEnd w:id="41"/>
          </w:p>
        </w:tc>
        <w:tc>
          <w:tcPr>
            <w:tcW w:w="7740" w:type="dxa"/>
            <w:shd w:val="clear" w:color="auto" w:fill="auto"/>
          </w:tcPr>
          <w:p w14:paraId="422029E9" w14:textId="77777777" w:rsidR="00750570" w:rsidRDefault="002E7782" w:rsidP="002B5C78">
            <w:pPr>
              <w:pStyle w:val="BlockText"/>
              <w:jc w:val="both"/>
            </w:pPr>
            <w:r>
              <w:t xml:space="preserve">A completed Contractor Temporary Approval Form shall include the following </w:t>
            </w:r>
            <w:r w:rsidR="00D84B18">
              <w:t>information:</w:t>
            </w:r>
          </w:p>
          <w:p w14:paraId="2352C712" w14:textId="77777777" w:rsidR="00D84B18" w:rsidRDefault="00D84B18" w:rsidP="00D84B18">
            <w:pPr>
              <w:pStyle w:val="BlockText"/>
              <w:numPr>
                <w:ilvl w:val="0"/>
                <w:numId w:val="63"/>
              </w:numPr>
              <w:jc w:val="both"/>
            </w:pPr>
            <w:r>
              <w:t>A thorough explanation of the Contractor’s scope of work and/or types allowed.</w:t>
            </w:r>
          </w:p>
          <w:p w14:paraId="07A6CCEF" w14:textId="77777777" w:rsidR="00D84B18" w:rsidRDefault="00D84B18" w:rsidP="00D84B18">
            <w:pPr>
              <w:pStyle w:val="BlockText"/>
              <w:numPr>
                <w:ilvl w:val="0"/>
                <w:numId w:val="63"/>
              </w:numPr>
              <w:jc w:val="both"/>
            </w:pPr>
            <w:r>
              <w:t>The reasons for requesting a Temporary Approval.</w:t>
            </w:r>
          </w:p>
          <w:p w14:paraId="587FECA9" w14:textId="77777777" w:rsidR="00D84B18" w:rsidRDefault="00D84B18" w:rsidP="00D84B18">
            <w:pPr>
              <w:pStyle w:val="BlockText"/>
              <w:numPr>
                <w:ilvl w:val="0"/>
                <w:numId w:val="63"/>
              </w:numPr>
              <w:jc w:val="both"/>
            </w:pPr>
            <w:r>
              <w:t xml:space="preserve">Details about the risk mitigation measures Marathon Kenai will perform/require to ensure adequate safety. </w:t>
            </w:r>
          </w:p>
          <w:p w14:paraId="59386CEE" w14:textId="77777777" w:rsidR="00244EE0" w:rsidRDefault="00244EE0" w:rsidP="00244EE0">
            <w:pPr>
              <w:pStyle w:val="BlockText"/>
              <w:numPr>
                <w:ilvl w:val="0"/>
                <w:numId w:val="64"/>
              </w:numPr>
              <w:jc w:val="both"/>
            </w:pPr>
            <w:r>
              <w:t>It is Marathon Kenai’s responsibility to ensure the risk-mitigation measures are sufficient and complied with once the Contractor is onsite to perform services.</w:t>
            </w:r>
          </w:p>
          <w:p w14:paraId="09A30D26" w14:textId="77777777" w:rsidR="00244EE0" w:rsidRDefault="00244EE0">
            <w:pPr>
              <w:pStyle w:val="BlockText"/>
              <w:numPr>
                <w:ilvl w:val="0"/>
                <w:numId w:val="64"/>
              </w:numPr>
              <w:jc w:val="both"/>
            </w:pPr>
            <w:r w:rsidRPr="00F807B6">
              <w:t xml:space="preserve">The Temporary Approval and risk mitigation measures </w:t>
            </w:r>
            <w:r w:rsidR="00F807B6" w:rsidRPr="0096406F">
              <w:t>shall</w:t>
            </w:r>
            <w:r w:rsidRPr="00F807B6">
              <w:t xml:space="preserve"> be communicated to the Contractor with documented acknowledgment by the Contractor.</w:t>
            </w:r>
          </w:p>
          <w:p w14:paraId="138CE397" w14:textId="56880724" w:rsidR="000654E0" w:rsidRPr="00251123" w:rsidRDefault="000654E0">
            <w:pPr>
              <w:pStyle w:val="BlockText"/>
              <w:jc w:val="both"/>
            </w:pPr>
            <w:r>
              <w:t xml:space="preserve">See </w:t>
            </w:r>
            <w:r w:rsidRPr="0096406F">
              <w:rPr>
                <w:b/>
                <w:bCs/>
                <w:i/>
                <w:iCs/>
              </w:rPr>
              <w:t>Appendix C</w:t>
            </w:r>
            <w:r>
              <w:t xml:space="preserve"> for </w:t>
            </w:r>
            <w:r w:rsidR="00372804">
              <w:t xml:space="preserve">example </w:t>
            </w:r>
            <w:r w:rsidR="00372804" w:rsidRPr="0096406F">
              <w:rPr>
                <w:i/>
                <w:iCs/>
              </w:rPr>
              <w:t xml:space="preserve">of </w:t>
            </w:r>
            <w:r w:rsidRPr="0096406F">
              <w:rPr>
                <w:i/>
                <w:iCs/>
              </w:rPr>
              <w:t>Contractor T</w:t>
            </w:r>
            <w:r w:rsidR="00372804" w:rsidRPr="0096406F">
              <w:rPr>
                <w:i/>
                <w:iCs/>
              </w:rPr>
              <w:t xml:space="preserve">emporary </w:t>
            </w:r>
            <w:r w:rsidRPr="0096406F">
              <w:rPr>
                <w:i/>
                <w:iCs/>
              </w:rPr>
              <w:t>A</w:t>
            </w:r>
            <w:r w:rsidR="00372804" w:rsidRPr="0096406F">
              <w:rPr>
                <w:i/>
                <w:iCs/>
              </w:rPr>
              <w:t>pproval</w:t>
            </w:r>
            <w:r w:rsidRPr="0096406F">
              <w:rPr>
                <w:i/>
                <w:iCs/>
              </w:rPr>
              <w:t xml:space="preserve"> Form</w:t>
            </w:r>
            <w:r>
              <w:t>. Forms can be found on ES&amp;S Share</w:t>
            </w:r>
            <w:r w:rsidR="005D08C1">
              <w:t xml:space="preserve"> </w:t>
            </w:r>
            <w:r>
              <w:t xml:space="preserve">point page under </w:t>
            </w:r>
            <w:r w:rsidRPr="0096406F">
              <w:rPr>
                <w:i/>
                <w:iCs/>
              </w:rPr>
              <w:t>Contractors.</w:t>
            </w:r>
          </w:p>
        </w:tc>
      </w:tr>
    </w:tbl>
    <w:p w14:paraId="7094F25D" w14:textId="77777777" w:rsidR="00750570" w:rsidRPr="00251123" w:rsidRDefault="00750570" w:rsidP="00750570">
      <w:pPr>
        <w:pStyle w:val="BlockLine"/>
      </w:pPr>
    </w:p>
    <w:tbl>
      <w:tblPr>
        <w:tblW w:w="0" w:type="auto"/>
        <w:tblLayout w:type="fixed"/>
        <w:tblLook w:val="0000" w:firstRow="0" w:lastRow="0" w:firstColumn="0" w:lastColumn="0" w:noHBand="0" w:noVBand="0"/>
      </w:tblPr>
      <w:tblGrid>
        <w:gridCol w:w="1728"/>
        <w:gridCol w:w="7740"/>
      </w:tblGrid>
      <w:tr w:rsidR="00750570" w:rsidRPr="00251123" w14:paraId="43B6B772" w14:textId="77777777" w:rsidTr="002B5C78">
        <w:tc>
          <w:tcPr>
            <w:tcW w:w="1728" w:type="dxa"/>
            <w:shd w:val="clear" w:color="auto" w:fill="auto"/>
          </w:tcPr>
          <w:p w14:paraId="1D22BB28" w14:textId="7A720FC5" w:rsidR="00750570" w:rsidRPr="00251123" w:rsidRDefault="002B782C" w:rsidP="002B5C78">
            <w:pPr>
              <w:pStyle w:val="Heading5"/>
            </w:pPr>
            <w:bookmarkStart w:id="42" w:name="_Toc57800155"/>
            <w:r>
              <w:t>6</w:t>
            </w:r>
            <w:r w:rsidR="00750570">
              <w:t xml:space="preserve">.6 </w:t>
            </w:r>
            <w:r w:rsidR="00B434DC">
              <w:t>Grace Period</w:t>
            </w:r>
            <w:bookmarkEnd w:id="42"/>
          </w:p>
        </w:tc>
        <w:tc>
          <w:tcPr>
            <w:tcW w:w="7740" w:type="dxa"/>
            <w:shd w:val="clear" w:color="auto" w:fill="auto"/>
          </w:tcPr>
          <w:p w14:paraId="097D643F" w14:textId="77777777" w:rsidR="00750570" w:rsidRDefault="00B434DC" w:rsidP="002B5C78">
            <w:pPr>
              <w:pStyle w:val="BlockText"/>
              <w:jc w:val="both"/>
            </w:pPr>
            <w:r>
              <w:t xml:space="preserve">In the event a Contractor is providing services on site </w:t>
            </w:r>
            <w:r w:rsidR="003512DB">
              <w:t>(ongoing services) at the time they become non-compliant with the CEC, a Temporary Approval shall be implemented within thirty calendar days from the date of noncompliance if MPC Kenai wishes to continue utilizing that Contractor for the ongoing services.</w:t>
            </w:r>
          </w:p>
          <w:p w14:paraId="5F4C47DE" w14:textId="77777777" w:rsidR="003512DB" w:rsidRDefault="003512DB" w:rsidP="002B5C78">
            <w:pPr>
              <w:pStyle w:val="BlockText"/>
              <w:jc w:val="both"/>
            </w:pPr>
          </w:p>
          <w:p w14:paraId="5872B5D6" w14:textId="4B327FA2" w:rsidR="003512DB" w:rsidRPr="00251123" w:rsidRDefault="003512DB" w:rsidP="002B5C78">
            <w:pPr>
              <w:pStyle w:val="BlockText"/>
              <w:jc w:val="both"/>
            </w:pPr>
            <w:r w:rsidRPr="0096406F">
              <w:rPr>
                <w:b/>
                <w:bCs/>
                <w:u w:val="single"/>
              </w:rPr>
              <w:t>NOTE</w:t>
            </w:r>
            <w:r>
              <w:t xml:space="preserve">: </w:t>
            </w:r>
            <w:r w:rsidRPr="0096406F">
              <w:rPr>
                <w:i/>
                <w:iCs/>
              </w:rPr>
              <w:t>The intent of this thirty-day grace period for ongoing services is to recognize that immediate termination of the Contractor might add significant risk to MPC. A TA is required prior to commencement of any new services not ongoing at the time the Contractor becomes non-compliant</w:t>
            </w:r>
            <w:r>
              <w:t>.</w:t>
            </w:r>
          </w:p>
        </w:tc>
      </w:tr>
    </w:tbl>
    <w:p w14:paraId="53A86F0C" w14:textId="77777777" w:rsidR="00750570" w:rsidRPr="00251123" w:rsidRDefault="00750570" w:rsidP="00750570">
      <w:pPr>
        <w:pStyle w:val="BlockLine"/>
      </w:pPr>
    </w:p>
    <w:tbl>
      <w:tblPr>
        <w:tblW w:w="0" w:type="auto"/>
        <w:tblLayout w:type="fixed"/>
        <w:tblLook w:val="0000" w:firstRow="0" w:lastRow="0" w:firstColumn="0" w:lastColumn="0" w:noHBand="0" w:noVBand="0"/>
      </w:tblPr>
      <w:tblGrid>
        <w:gridCol w:w="1728"/>
        <w:gridCol w:w="7740"/>
      </w:tblGrid>
      <w:tr w:rsidR="00244EE0" w:rsidRPr="00251123" w14:paraId="14ECF0D7" w14:textId="77777777" w:rsidTr="006E6074">
        <w:tc>
          <w:tcPr>
            <w:tcW w:w="1728" w:type="dxa"/>
            <w:shd w:val="clear" w:color="auto" w:fill="auto"/>
          </w:tcPr>
          <w:p w14:paraId="7BD4D08E" w14:textId="505ACD93" w:rsidR="00244EE0" w:rsidRPr="00251123" w:rsidRDefault="002B782C" w:rsidP="006E6074">
            <w:pPr>
              <w:pStyle w:val="Heading5"/>
            </w:pPr>
            <w:bookmarkStart w:id="43" w:name="_Toc57800156"/>
            <w:r>
              <w:t>6</w:t>
            </w:r>
            <w:r w:rsidR="00244EE0">
              <w:t>.7</w:t>
            </w:r>
            <w:r w:rsidR="00F37856">
              <w:t xml:space="preserve"> Temporary Approval Length</w:t>
            </w:r>
            <w:bookmarkEnd w:id="43"/>
          </w:p>
        </w:tc>
        <w:tc>
          <w:tcPr>
            <w:tcW w:w="7740" w:type="dxa"/>
            <w:shd w:val="clear" w:color="auto" w:fill="auto"/>
          </w:tcPr>
          <w:p w14:paraId="7F526907" w14:textId="46C5723D" w:rsidR="00244EE0" w:rsidRDefault="00F37856" w:rsidP="006E6074">
            <w:pPr>
              <w:pStyle w:val="BlockText"/>
              <w:jc w:val="both"/>
            </w:pPr>
            <w:r>
              <w:t>The length of term for a Contractor Temporary Approval is dependent upon the Qualification Criteria not met, as indicated on the Contractor Temporary Approval Form.</w:t>
            </w:r>
          </w:p>
          <w:p w14:paraId="1FBC7B1C" w14:textId="77777777" w:rsidR="00F37856" w:rsidRDefault="00F37856" w:rsidP="006E6074">
            <w:pPr>
              <w:pStyle w:val="BlockText"/>
              <w:jc w:val="both"/>
            </w:pPr>
          </w:p>
          <w:p w14:paraId="6CBD9AA9" w14:textId="77777777" w:rsidR="00F37856" w:rsidRDefault="00F37856" w:rsidP="00F37856">
            <w:pPr>
              <w:pStyle w:val="BlockText"/>
              <w:numPr>
                <w:ilvl w:val="0"/>
                <w:numId w:val="65"/>
              </w:numPr>
              <w:jc w:val="both"/>
            </w:pPr>
            <w:r>
              <w:t>If the CEC are still not met upon expiration, MPC Kenai must complete a new TA to cover the remainder of the three years or twelve quarters for which the TA is required with revised risk mitigation measures (if applicable).</w:t>
            </w:r>
          </w:p>
          <w:p w14:paraId="6645DA8B" w14:textId="77777777" w:rsidR="0028367E" w:rsidRDefault="0028367E" w:rsidP="0028367E">
            <w:pPr>
              <w:pStyle w:val="BlockText"/>
              <w:ind w:left="720"/>
              <w:jc w:val="both"/>
            </w:pPr>
          </w:p>
          <w:p w14:paraId="7B9DAD48" w14:textId="663DA1E5" w:rsidR="0028367E" w:rsidRDefault="0028367E" w:rsidP="0028367E">
            <w:pPr>
              <w:pStyle w:val="BlockText"/>
              <w:jc w:val="both"/>
            </w:pPr>
          </w:p>
          <w:p w14:paraId="6578B105" w14:textId="0D78D6DE" w:rsidR="007D6535" w:rsidRDefault="007D6535" w:rsidP="0028367E">
            <w:pPr>
              <w:pStyle w:val="BlockText"/>
              <w:jc w:val="both"/>
            </w:pPr>
            <w:r>
              <w:t>Table 1- Temporary Approval Terms</w:t>
            </w:r>
          </w:p>
          <w:p w14:paraId="63D5A982" w14:textId="16D4C143" w:rsidR="007D6535" w:rsidRDefault="007D6535" w:rsidP="0028367E">
            <w:pPr>
              <w:pStyle w:val="BlockText"/>
              <w:jc w:val="both"/>
            </w:pPr>
          </w:p>
          <w:tbl>
            <w:tblPr>
              <w:tblStyle w:val="TableGrid"/>
              <w:tblW w:w="0" w:type="auto"/>
              <w:tblLayout w:type="fixed"/>
              <w:tblLook w:val="04A0" w:firstRow="1" w:lastRow="0" w:firstColumn="1" w:lastColumn="0" w:noHBand="0" w:noVBand="1"/>
            </w:tblPr>
            <w:tblGrid>
              <w:gridCol w:w="2840"/>
              <w:gridCol w:w="1080"/>
              <w:gridCol w:w="1080"/>
              <w:gridCol w:w="1170"/>
              <w:gridCol w:w="1344"/>
            </w:tblGrid>
            <w:tr w:rsidR="007D6535" w14:paraId="1105646A" w14:textId="77777777" w:rsidTr="0096406F">
              <w:tc>
                <w:tcPr>
                  <w:tcW w:w="2840" w:type="dxa"/>
                  <w:shd w:val="clear" w:color="auto" w:fill="D0CECE" w:themeFill="background2" w:themeFillShade="E6"/>
                </w:tcPr>
                <w:p w14:paraId="4CD05FC9" w14:textId="3E0B0C14" w:rsidR="007D6535" w:rsidRDefault="007D6535" w:rsidP="0028367E">
                  <w:pPr>
                    <w:pStyle w:val="BlockText"/>
                    <w:jc w:val="both"/>
                  </w:pPr>
                  <w:r>
                    <w:t>Criteria Not Met</w:t>
                  </w:r>
                </w:p>
              </w:tc>
              <w:tc>
                <w:tcPr>
                  <w:tcW w:w="1080" w:type="dxa"/>
                  <w:shd w:val="clear" w:color="auto" w:fill="D0CECE" w:themeFill="background2" w:themeFillShade="E6"/>
                </w:tcPr>
                <w:p w14:paraId="70F7909C" w14:textId="20C1614D" w:rsidR="007D6535" w:rsidRDefault="007D6535" w:rsidP="0028367E">
                  <w:pPr>
                    <w:pStyle w:val="BlockText"/>
                    <w:jc w:val="both"/>
                  </w:pPr>
                  <w:r>
                    <w:t>New Request</w:t>
                  </w:r>
                </w:p>
              </w:tc>
              <w:tc>
                <w:tcPr>
                  <w:tcW w:w="1080" w:type="dxa"/>
                  <w:shd w:val="clear" w:color="auto" w:fill="D0CECE" w:themeFill="background2" w:themeFillShade="E6"/>
                </w:tcPr>
                <w:p w14:paraId="750A6C48" w14:textId="77777777" w:rsidR="007D6535" w:rsidRDefault="007D6535" w:rsidP="0028367E">
                  <w:pPr>
                    <w:pStyle w:val="BlockText"/>
                    <w:jc w:val="both"/>
                    <w:rPr>
                      <w:vertAlign w:val="superscript"/>
                    </w:rPr>
                  </w:pPr>
                  <w:r>
                    <w:t>1</w:t>
                  </w:r>
                  <w:r>
                    <w:rPr>
                      <w:vertAlign w:val="superscript"/>
                    </w:rPr>
                    <w:t>st</w:t>
                  </w:r>
                </w:p>
                <w:p w14:paraId="6473B4C5" w14:textId="6B0943E2" w:rsidR="007D6535" w:rsidRPr="007D6535" w:rsidRDefault="007D6535" w:rsidP="0028367E">
                  <w:pPr>
                    <w:pStyle w:val="BlockText"/>
                    <w:jc w:val="both"/>
                  </w:pPr>
                  <w:r>
                    <w:t>Renewal</w:t>
                  </w:r>
                </w:p>
              </w:tc>
              <w:tc>
                <w:tcPr>
                  <w:tcW w:w="1170" w:type="dxa"/>
                  <w:shd w:val="clear" w:color="auto" w:fill="D0CECE" w:themeFill="background2" w:themeFillShade="E6"/>
                </w:tcPr>
                <w:p w14:paraId="7D7C9671" w14:textId="77777777" w:rsidR="007D6535" w:rsidRDefault="007D6535" w:rsidP="0028367E">
                  <w:pPr>
                    <w:pStyle w:val="BlockText"/>
                    <w:jc w:val="both"/>
                    <w:rPr>
                      <w:vertAlign w:val="superscript"/>
                    </w:rPr>
                  </w:pPr>
                  <w:r>
                    <w:t>2</w:t>
                  </w:r>
                  <w:r>
                    <w:rPr>
                      <w:vertAlign w:val="superscript"/>
                    </w:rPr>
                    <w:t>nd</w:t>
                  </w:r>
                </w:p>
                <w:p w14:paraId="45EACC66" w14:textId="3E951591" w:rsidR="007D6535" w:rsidRPr="007D6535" w:rsidRDefault="007D6535" w:rsidP="0028367E">
                  <w:pPr>
                    <w:pStyle w:val="BlockText"/>
                    <w:jc w:val="both"/>
                  </w:pPr>
                  <w:r>
                    <w:t>Renewal</w:t>
                  </w:r>
                </w:p>
              </w:tc>
              <w:tc>
                <w:tcPr>
                  <w:tcW w:w="1344" w:type="dxa"/>
                  <w:shd w:val="clear" w:color="auto" w:fill="D0CECE" w:themeFill="background2" w:themeFillShade="E6"/>
                </w:tcPr>
                <w:p w14:paraId="4F8B3CF9" w14:textId="77777777" w:rsidR="007D6535" w:rsidRDefault="007D6535" w:rsidP="0028367E">
                  <w:pPr>
                    <w:pStyle w:val="BlockText"/>
                    <w:jc w:val="both"/>
                  </w:pPr>
                  <w:r>
                    <w:t>Additional</w:t>
                  </w:r>
                </w:p>
                <w:p w14:paraId="5BB02EEF" w14:textId="5FA9FC69" w:rsidR="007D6535" w:rsidRDefault="007D6535" w:rsidP="0028367E">
                  <w:pPr>
                    <w:pStyle w:val="BlockText"/>
                    <w:jc w:val="both"/>
                  </w:pPr>
                  <w:r>
                    <w:t>Renewals</w:t>
                  </w:r>
                </w:p>
              </w:tc>
            </w:tr>
            <w:tr w:rsidR="007D6535" w14:paraId="6E432091" w14:textId="77777777" w:rsidTr="0096406F">
              <w:tc>
                <w:tcPr>
                  <w:tcW w:w="2840" w:type="dxa"/>
                </w:tcPr>
                <w:p w14:paraId="16E9E4F7" w14:textId="780F6367" w:rsidR="007D6535" w:rsidRDefault="007D6535" w:rsidP="0096406F">
                  <w:pPr>
                    <w:pStyle w:val="BlockText"/>
                  </w:pPr>
                  <w:r>
                    <w:t>OSHA Willful Citation, Fatality related to services provided and third-party vetting system Health &amp; Safety Audit Score</w:t>
                  </w:r>
                </w:p>
              </w:tc>
              <w:tc>
                <w:tcPr>
                  <w:tcW w:w="1080" w:type="dxa"/>
                </w:tcPr>
                <w:p w14:paraId="2601A2E3" w14:textId="4CE9E6C6" w:rsidR="007D6535" w:rsidRDefault="007D6535" w:rsidP="0028367E">
                  <w:pPr>
                    <w:pStyle w:val="BlockText"/>
                    <w:jc w:val="both"/>
                  </w:pPr>
                  <w:r>
                    <w:t>6 months</w:t>
                  </w:r>
                </w:p>
              </w:tc>
              <w:tc>
                <w:tcPr>
                  <w:tcW w:w="1080" w:type="dxa"/>
                </w:tcPr>
                <w:p w14:paraId="27D29910" w14:textId="61B38A9E" w:rsidR="007D6535" w:rsidRDefault="007D6535" w:rsidP="0028367E">
                  <w:pPr>
                    <w:pStyle w:val="BlockText"/>
                    <w:jc w:val="both"/>
                  </w:pPr>
                  <w:r>
                    <w:t>12 months</w:t>
                  </w:r>
                </w:p>
              </w:tc>
              <w:tc>
                <w:tcPr>
                  <w:tcW w:w="1170" w:type="dxa"/>
                </w:tcPr>
                <w:p w14:paraId="5546AFF0" w14:textId="5841AE8D" w:rsidR="007D6535" w:rsidRDefault="007D6535" w:rsidP="0028367E">
                  <w:pPr>
                    <w:pStyle w:val="BlockText"/>
                    <w:jc w:val="both"/>
                  </w:pPr>
                  <w:r>
                    <w:t>18 months</w:t>
                  </w:r>
                </w:p>
              </w:tc>
              <w:tc>
                <w:tcPr>
                  <w:tcW w:w="1344" w:type="dxa"/>
                </w:tcPr>
                <w:p w14:paraId="13D85BB6" w14:textId="25EED86F" w:rsidR="007D6535" w:rsidRDefault="007D6535" w:rsidP="0028367E">
                  <w:pPr>
                    <w:pStyle w:val="BlockText"/>
                    <w:jc w:val="both"/>
                  </w:pPr>
                  <w:r>
                    <w:t>18 months</w:t>
                  </w:r>
                </w:p>
              </w:tc>
            </w:tr>
            <w:tr w:rsidR="007D6535" w14:paraId="65843F40" w14:textId="77777777" w:rsidTr="0096406F">
              <w:tc>
                <w:tcPr>
                  <w:tcW w:w="2840" w:type="dxa"/>
                </w:tcPr>
                <w:p w14:paraId="20455782" w14:textId="7A17B5E3" w:rsidR="007D6535" w:rsidRDefault="007D6535" w:rsidP="0096406F">
                  <w:pPr>
                    <w:pStyle w:val="BlockText"/>
                  </w:pPr>
                  <w:r>
                    <w:t>OSHA Incident Rate and Experience Modification Rate</w:t>
                  </w:r>
                </w:p>
              </w:tc>
              <w:tc>
                <w:tcPr>
                  <w:tcW w:w="1080" w:type="dxa"/>
                </w:tcPr>
                <w:p w14:paraId="1F3AE162" w14:textId="6033DC11" w:rsidR="007D6535" w:rsidRDefault="007D6535" w:rsidP="0028367E">
                  <w:pPr>
                    <w:pStyle w:val="BlockText"/>
                    <w:jc w:val="both"/>
                  </w:pPr>
                  <w:r>
                    <w:t>12 months</w:t>
                  </w:r>
                </w:p>
              </w:tc>
              <w:tc>
                <w:tcPr>
                  <w:tcW w:w="1080" w:type="dxa"/>
                </w:tcPr>
                <w:p w14:paraId="30E52732" w14:textId="6E2F1824" w:rsidR="007D6535" w:rsidRDefault="007D6535" w:rsidP="0028367E">
                  <w:pPr>
                    <w:pStyle w:val="BlockText"/>
                    <w:jc w:val="both"/>
                  </w:pPr>
                  <w:r>
                    <w:t>12 months</w:t>
                  </w:r>
                </w:p>
              </w:tc>
              <w:tc>
                <w:tcPr>
                  <w:tcW w:w="1170" w:type="dxa"/>
                </w:tcPr>
                <w:p w14:paraId="621D84A6" w14:textId="3C903038" w:rsidR="007D6535" w:rsidRDefault="007D6535" w:rsidP="0028367E">
                  <w:pPr>
                    <w:pStyle w:val="BlockText"/>
                    <w:jc w:val="both"/>
                  </w:pPr>
                  <w:r>
                    <w:t>12 months</w:t>
                  </w:r>
                </w:p>
              </w:tc>
              <w:tc>
                <w:tcPr>
                  <w:tcW w:w="1344" w:type="dxa"/>
                </w:tcPr>
                <w:p w14:paraId="2176CC31" w14:textId="18377819" w:rsidR="007D6535" w:rsidRDefault="007D6535" w:rsidP="0028367E">
                  <w:pPr>
                    <w:pStyle w:val="BlockText"/>
                    <w:jc w:val="both"/>
                  </w:pPr>
                  <w:r>
                    <w:t>12 months</w:t>
                  </w:r>
                </w:p>
              </w:tc>
            </w:tr>
          </w:tbl>
          <w:p w14:paraId="7B06E36E" w14:textId="77777777" w:rsidR="007D6535" w:rsidRDefault="007D6535" w:rsidP="0096406F">
            <w:pPr>
              <w:pStyle w:val="BlockText"/>
              <w:jc w:val="both"/>
            </w:pPr>
          </w:p>
          <w:p w14:paraId="033E493F" w14:textId="439AD737" w:rsidR="0028367E" w:rsidRDefault="008555A9" w:rsidP="0096406F">
            <w:pPr>
              <w:pStyle w:val="BlockText"/>
              <w:jc w:val="both"/>
            </w:pPr>
            <w:r w:rsidRPr="0096406F">
              <w:rPr>
                <w:b/>
                <w:bCs/>
              </w:rPr>
              <w:t>NOTE</w:t>
            </w:r>
            <w:r>
              <w:t>: A copy of Contractor Temporary Approval Form shall be sent to the Corporate Safety- Safety Professional and the Supply Chain Representative of the requesting Refinery.</w:t>
            </w:r>
          </w:p>
          <w:p w14:paraId="3B8C17FA" w14:textId="77777777" w:rsidR="0028367E" w:rsidRDefault="0028367E" w:rsidP="0028367E">
            <w:pPr>
              <w:pStyle w:val="BlockText"/>
              <w:ind w:left="720"/>
              <w:jc w:val="both"/>
            </w:pPr>
          </w:p>
          <w:p w14:paraId="48B96569" w14:textId="77777777" w:rsidR="0028367E" w:rsidRDefault="0028367E" w:rsidP="0028367E">
            <w:pPr>
              <w:pStyle w:val="BlockText"/>
              <w:ind w:left="720"/>
              <w:jc w:val="both"/>
            </w:pPr>
          </w:p>
          <w:p w14:paraId="08A88E24" w14:textId="77777777" w:rsidR="0028367E" w:rsidRDefault="0028367E" w:rsidP="0028367E">
            <w:pPr>
              <w:pStyle w:val="BlockText"/>
              <w:ind w:left="720"/>
              <w:jc w:val="both"/>
            </w:pPr>
          </w:p>
          <w:p w14:paraId="2E51D88A" w14:textId="0B745333" w:rsidR="0028367E" w:rsidRPr="00251123" w:rsidRDefault="0028367E" w:rsidP="0096406F">
            <w:pPr>
              <w:pStyle w:val="BlockText"/>
              <w:ind w:left="720"/>
              <w:jc w:val="both"/>
            </w:pPr>
          </w:p>
        </w:tc>
      </w:tr>
    </w:tbl>
    <w:p w14:paraId="2032C9DC" w14:textId="398F19E4" w:rsidR="00F025D6" w:rsidRPr="00251123" w:rsidRDefault="002B782C" w:rsidP="00F025D6">
      <w:pPr>
        <w:pStyle w:val="Heading4"/>
      </w:pPr>
      <w:bookmarkStart w:id="44" w:name="_Toc57800157"/>
      <w:r>
        <w:lastRenderedPageBreak/>
        <w:t>7</w:t>
      </w:r>
      <w:r w:rsidR="00F025D6">
        <w:t xml:space="preserve">.0 </w:t>
      </w:r>
      <w:r w:rsidR="00B31586">
        <w:t>Management of Contractors On-site/Contractor Risk Mitigation Tools</w:t>
      </w:r>
      <w:bookmarkEnd w:id="44"/>
    </w:p>
    <w:p w14:paraId="5776CD65" w14:textId="77777777" w:rsidR="00F025D6" w:rsidRPr="00251123" w:rsidRDefault="00F025D6" w:rsidP="00F025D6">
      <w:pPr>
        <w:pStyle w:val="BlockLine"/>
      </w:pPr>
    </w:p>
    <w:tbl>
      <w:tblPr>
        <w:tblW w:w="0" w:type="auto"/>
        <w:tblLayout w:type="fixed"/>
        <w:tblLook w:val="0000" w:firstRow="0" w:lastRow="0" w:firstColumn="0" w:lastColumn="0" w:noHBand="0" w:noVBand="0"/>
      </w:tblPr>
      <w:tblGrid>
        <w:gridCol w:w="1728"/>
        <w:gridCol w:w="7740"/>
      </w:tblGrid>
      <w:tr w:rsidR="00F025D6" w:rsidRPr="00251123" w14:paraId="6DBD9C0F" w14:textId="77777777" w:rsidTr="005962AE">
        <w:tc>
          <w:tcPr>
            <w:tcW w:w="1728" w:type="dxa"/>
            <w:shd w:val="clear" w:color="auto" w:fill="auto"/>
          </w:tcPr>
          <w:p w14:paraId="03B278AE" w14:textId="74579EA4" w:rsidR="00F025D6" w:rsidRPr="00251123" w:rsidRDefault="002B782C" w:rsidP="005962AE">
            <w:pPr>
              <w:pStyle w:val="Heading5"/>
            </w:pPr>
            <w:bookmarkStart w:id="45" w:name="_Toc57800158"/>
            <w:r>
              <w:t>7</w:t>
            </w:r>
            <w:r w:rsidR="00F025D6">
              <w:t xml:space="preserve">.1 </w:t>
            </w:r>
            <w:r w:rsidR="00B31586">
              <w:t>Risk Mitigation Tools</w:t>
            </w:r>
            <w:bookmarkEnd w:id="45"/>
          </w:p>
        </w:tc>
        <w:tc>
          <w:tcPr>
            <w:tcW w:w="7740" w:type="dxa"/>
            <w:shd w:val="clear" w:color="auto" w:fill="auto"/>
          </w:tcPr>
          <w:p w14:paraId="7BF6EA0B" w14:textId="77777777" w:rsidR="00F025D6" w:rsidRPr="005D08C1" w:rsidRDefault="00B31586" w:rsidP="005962AE">
            <w:pPr>
              <w:pStyle w:val="BlockText"/>
              <w:jc w:val="both"/>
            </w:pPr>
            <w:r w:rsidRPr="005D08C1">
              <w:t>To facilitate compliance with federal, state, and industry regulations and with MPC standards, the following on-site Contractor Risk Mitigation Tools shall be incorporated:</w:t>
            </w:r>
          </w:p>
          <w:p w14:paraId="517100DC" w14:textId="77777777" w:rsidR="00B31586" w:rsidRPr="005D08C1" w:rsidRDefault="00B31586" w:rsidP="005962AE">
            <w:pPr>
              <w:pStyle w:val="BlockText"/>
              <w:jc w:val="both"/>
            </w:pPr>
          </w:p>
          <w:p w14:paraId="538261A2" w14:textId="1C059B0A" w:rsidR="00B31586" w:rsidRPr="005D08C1" w:rsidRDefault="00B31586" w:rsidP="00B31586">
            <w:pPr>
              <w:pStyle w:val="BlockText"/>
              <w:numPr>
                <w:ilvl w:val="0"/>
                <w:numId w:val="66"/>
              </w:numPr>
              <w:tabs>
                <w:tab w:val="left" w:pos="956"/>
              </w:tabs>
              <w:ind w:left="956" w:hanging="540"/>
              <w:jc w:val="both"/>
            </w:pPr>
            <w:r w:rsidRPr="005D08C1">
              <w:t>Ensure contactor have the Safety Status Met or Safety Status Met</w:t>
            </w:r>
            <w:r w:rsidR="00372804" w:rsidRPr="005D08C1">
              <w:t>-</w:t>
            </w:r>
            <w:r w:rsidRPr="005D08C1">
              <w:t>With Restrictions designation for work in the Contractor Database.</w:t>
            </w:r>
          </w:p>
          <w:p w14:paraId="3D7BC371" w14:textId="5EDF5423" w:rsidR="00B31586" w:rsidRPr="005D08C1" w:rsidRDefault="00B31586" w:rsidP="00B31586">
            <w:pPr>
              <w:pStyle w:val="BlockText"/>
              <w:numPr>
                <w:ilvl w:val="0"/>
                <w:numId w:val="66"/>
              </w:numPr>
              <w:tabs>
                <w:tab w:val="left" w:pos="956"/>
              </w:tabs>
              <w:ind w:left="956" w:hanging="540"/>
              <w:jc w:val="both"/>
            </w:pPr>
            <w:r w:rsidRPr="005D08C1">
              <w:t xml:space="preserve">Conduct site orientation training at MPC operating </w:t>
            </w:r>
            <w:r w:rsidR="006E6074" w:rsidRPr="005D08C1">
              <w:t>Facilities</w:t>
            </w:r>
            <w:r w:rsidRPr="005D08C1">
              <w:t xml:space="preserve"> (or authorized online training when necessary) which shall include applicable provisions of the emergency action plan.</w:t>
            </w:r>
          </w:p>
          <w:p w14:paraId="2DC0E14E" w14:textId="6B16D327" w:rsidR="00B31586" w:rsidRPr="005D08C1" w:rsidRDefault="00B31586" w:rsidP="00B31586">
            <w:pPr>
              <w:pStyle w:val="BlockText"/>
              <w:numPr>
                <w:ilvl w:val="0"/>
                <w:numId w:val="66"/>
              </w:numPr>
              <w:tabs>
                <w:tab w:val="left" w:pos="956"/>
              </w:tabs>
              <w:ind w:left="956" w:hanging="540"/>
              <w:jc w:val="both"/>
            </w:pPr>
            <w:r w:rsidRPr="005D08C1">
              <w:t>Periodically verify required regulatory training and other safety training of Contractor employees to safely perform services (e.g., crane operator certification, confined space entry attendant, fall protection, etc.). Also, periodically verify Contractor</w:t>
            </w:r>
            <w:r w:rsidR="006E6074" w:rsidRPr="005D08C1">
              <w:t xml:space="preserve"> employees are qualified (by training, experience or certification) to perform the services to be provided to MPC (e.g., electrician, welder, HVAC technician).</w:t>
            </w:r>
          </w:p>
          <w:p w14:paraId="2CE34FE1" w14:textId="77777777" w:rsidR="006E6074" w:rsidRPr="005D08C1" w:rsidRDefault="006E6074" w:rsidP="00B31586">
            <w:pPr>
              <w:pStyle w:val="BlockText"/>
              <w:numPr>
                <w:ilvl w:val="0"/>
                <w:numId w:val="66"/>
              </w:numPr>
              <w:tabs>
                <w:tab w:val="left" w:pos="956"/>
              </w:tabs>
              <w:ind w:left="956" w:hanging="540"/>
              <w:jc w:val="both"/>
            </w:pPr>
            <w:r w:rsidRPr="005D08C1">
              <w:t>Ensure Contractors employees are briefed on the hazards of the work to be performed and mitigation measures (e.g., participate in a JJSV, tail gate meeting, etc.).</w:t>
            </w:r>
          </w:p>
          <w:p w14:paraId="0BE294B8" w14:textId="77777777" w:rsidR="006E6074" w:rsidRPr="005D08C1" w:rsidRDefault="006E6074" w:rsidP="00B31586">
            <w:pPr>
              <w:pStyle w:val="BlockText"/>
              <w:numPr>
                <w:ilvl w:val="0"/>
                <w:numId w:val="66"/>
              </w:numPr>
              <w:tabs>
                <w:tab w:val="left" w:pos="956"/>
              </w:tabs>
              <w:ind w:left="956" w:hanging="540"/>
              <w:jc w:val="both"/>
            </w:pPr>
            <w:r w:rsidRPr="005D08C1">
              <w:t>Ensure the Contractor is issued a Safe Work Permit when required.</w:t>
            </w:r>
          </w:p>
          <w:p w14:paraId="240F464D" w14:textId="3346C512" w:rsidR="006E6074" w:rsidRPr="005D08C1" w:rsidRDefault="006E6074" w:rsidP="00B31586">
            <w:pPr>
              <w:pStyle w:val="BlockText"/>
              <w:numPr>
                <w:ilvl w:val="0"/>
                <w:numId w:val="66"/>
              </w:numPr>
              <w:tabs>
                <w:tab w:val="left" w:pos="956"/>
              </w:tabs>
              <w:ind w:left="956" w:hanging="540"/>
              <w:jc w:val="both"/>
            </w:pPr>
            <w:r w:rsidRPr="005D08C1">
              <w:t xml:space="preserve">Ensure Contractor job sites are audited by MPC representative for life critical activities. </w:t>
            </w:r>
          </w:p>
          <w:p w14:paraId="7CDA68DF" w14:textId="0744C05D" w:rsidR="006E6074" w:rsidRPr="005D08C1" w:rsidRDefault="006E6074">
            <w:pPr>
              <w:pStyle w:val="BlockText"/>
              <w:numPr>
                <w:ilvl w:val="0"/>
                <w:numId w:val="66"/>
              </w:numPr>
              <w:tabs>
                <w:tab w:val="left" w:pos="956"/>
              </w:tabs>
              <w:ind w:left="956" w:hanging="540"/>
              <w:jc w:val="both"/>
            </w:pPr>
            <w:r w:rsidRPr="005D08C1">
              <w:t xml:space="preserve">Ensure Contractors are provided with relevant Process Hazard Overview per PSM-1070. </w:t>
            </w:r>
          </w:p>
          <w:p w14:paraId="70CC6EA5" w14:textId="7E600DD2" w:rsidR="00361CC9" w:rsidRPr="005D08C1" w:rsidRDefault="00361CC9" w:rsidP="0096406F">
            <w:pPr>
              <w:pStyle w:val="BlockText"/>
              <w:numPr>
                <w:ilvl w:val="0"/>
                <w:numId w:val="66"/>
              </w:numPr>
              <w:tabs>
                <w:tab w:val="left" w:pos="956"/>
              </w:tabs>
              <w:ind w:left="956" w:hanging="540"/>
              <w:jc w:val="both"/>
            </w:pPr>
            <w:r w:rsidRPr="005D08C1">
              <w:t>MPC shall inform Contractors of a change in the process prior to start-up of the facility, work area, process or affected part of the process if the Contractor’s work will be affected by the change.</w:t>
            </w:r>
          </w:p>
        </w:tc>
      </w:tr>
    </w:tbl>
    <w:p w14:paraId="1E18EFDA" w14:textId="77777777" w:rsidR="00F025D6" w:rsidRPr="00251123" w:rsidRDefault="00F025D6" w:rsidP="00F025D6">
      <w:pPr>
        <w:pStyle w:val="BlockLine"/>
      </w:pPr>
    </w:p>
    <w:p w14:paraId="0E48F6DA" w14:textId="66691C4C" w:rsidR="00F025D6" w:rsidRDefault="00F025D6" w:rsidP="00F025D6"/>
    <w:p w14:paraId="696F7CC7" w14:textId="7512D115" w:rsidR="00F025D6" w:rsidRDefault="00F025D6" w:rsidP="00F025D6"/>
    <w:p w14:paraId="6DEBF6F5" w14:textId="106DF73D" w:rsidR="00F025D6" w:rsidRDefault="00F025D6" w:rsidP="00F025D6"/>
    <w:p w14:paraId="65B297BB" w14:textId="0E409EF9" w:rsidR="00F025D6" w:rsidRDefault="00F025D6" w:rsidP="00F025D6"/>
    <w:p w14:paraId="601F601E" w14:textId="2EB73870" w:rsidR="00F025D6" w:rsidRDefault="00F025D6" w:rsidP="00F025D6"/>
    <w:p w14:paraId="45FCFCD9" w14:textId="157CFAB5" w:rsidR="00F025D6" w:rsidRDefault="00F025D6" w:rsidP="00F025D6"/>
    <w:p w14:paraId="76AABE7A" w14:textId="0F5A4E87" w:rsidR="00F025D6" w:rsidRDefault="00F025D6" w:rsidP="00F025D6"/>
    <w:p w14:paraId="16833C6E" w14:textId="04430324" w:rsidR="00F025D6" w:rsidRDefault="00F025D6" w:rsidP="00F025D6"/>
    <w:p w14:paraId="19DC3FAB" w14:textId="31833074" w:rsidR="00F025D6" w:rsidRDefault="00F025D6" w:rsidP="00F025D6"/>
    <w:p w14:paraId="10E6A7DD" w14:textId="3D67EAAB" w:rsidR="00F025D6" w:rsidRDefault="00F025D6" w:rsidP="00F025D6"/>
    <w:p w14:paraId="28EDBFBE" w14:textId="77777777" w:rsidR="00CC5E8F" w:rsidRDefault="00CC5E8F" w:rsidP="00D365E5">
      <w:pPr>
        <w:pStyle w:val="Heading4"/>
        <w:rPr>
          <w:u w:val="single"/>
        </w:rPr>
      </w:pPr>
    </w:p>
    <w:p w14:paraId="42D18A90" w14:textId="77777777" w:rsidR="00CC5E8F" w:rsidRDefault="00CC5E8F" w:rsidP="00D365E5">
      <w:pPr>
        <w:pStyle w:val="Heading4"/>
        <w:rPr>
          <w:u w:val="single"/>
        </w:rPr>
      </w:pPr>
    </w:p>
    <w:p w14:paraId="33CB68C5" w14:textId="77777777" w:rsidR="00CC5E8F" w:rsidRDefault="00CC5E8F" w:rsidP="00D365E5">
      <w:pPr>
        <w:pStyle w:val="Heading4"/>
        <w:rPr>
          <w:u w:val="single"/>
        </w:rPr>
      </w:pPr>
    </w:p>
    <w:p w14:paraId="31039EDF" w14:textId="77777777" w:rsidR="00CC5E8F" w:rsidRDefault="00CC5E8F" w:rsidP="00D365E5">
      <w:pPr>
        <w:pStyle w:val="Heading4"/>
        <w:rPr>
          <w:u w:val="single"/>
        </w:rPr>
      </w:pPr>
    </w:p>
    <w:p w14:paraId="5E8C2D2A" w14:textId="77777777" w:rsidR="00CC5E8F" w:rsidRDefault="00CC5E8F" w:rsidP="00D365E5">
      <w:pPr>
        <w:pStyle w:val="Heading4"/>
        <w:rPr>
          <w:u w:val="single"/>
        </w:rPr>
      </w:pPr>
    </w:p>
    <w:p w14:paraId="0117D7EE" w14:textId="61CF723F" w:rsidR="00D365E5" w:rsidRPr="0096406F" w:rsidRDefault="00D365E5" w:rsidP="00D365E5">
      <w:pPr>
        <w:pStyle w:val="Heading4"/>
        <w:rPr>
          <w:u w:val="single"/>
        </w:rPr>
      </w:pPr>
      <w:bookmarkStart w:id="46" w:name="_Toc57800159"/>
      <w:r w:rsidRPr="0096406F">
        <w:rPr>
          <w:u w:val="single"/>
        </w:rPr>
        <w:lastRenderedPageBreak/>
        <w:t xml:space="preserve">Appendix </w:t>
      </w:r>
      <w:r w:rsidR="00F025D6" w:rsidRPr="0096406F">
        <w:rPr>
          <w:u w:val="single"/>
        </w:rPr>
        <w:t>A</w:t>
      </w:r>
      <w:r w:rsidRPr="0096406F">
        <w:rPr>
          <w:u w:val="single"/>
        </w:rPr>
        <w:t>:</w:t>
      </w:r>
      <w:r w:rsidR="00827945" w:rsidRPr="0096406F">
        <w:rPr>
          <w:u w:val="single"/>
        </w:rPr>
        <w:t xml:space="preserve"> Common Evaluation Criteria</w:t>
      </w:r>
      <w:r w:rsidR="00A463D5" w:rsidRPr="0096406F">
        <w:rPr>
          <w:u w:val="single"/>
        </w:rPr>
        <w:t xml:space="preserve"> </w:t>
      </w:r>
      <w:r w:rsidR="00A463D5" w:rsidRPr="0096406F">
        <w:rPr>
          <w:sz w:val="20"/>
          <w:u w:val="single"/>
        </w:rPr>
        <w:t>(See form RSW-1306-01)</w:t>
      </w:r>
      <w:bookmarkEnd w:id="19"/>
      <w:bookmarkEnd w:id="46"/>
    </w:p>
    <w:p w14:paraId="2A02CB05" w14:textId="6E5ECC8D" w:rsidR="00C75ADA" w:rsidRDefault="00C75ADA" w:rsidP="00C75ADA">
      <w:pPr>
        <w:rPr>
          <w:szCs w:val="20"/>
        </w:rPr>
      </w:pPr>
      <w:bookmarkStart w:id="47" w:name="_Alternate_Power_Source"/>
      <w:bookmarkStart w:id="48" w:name="_Automatic_Transfer_Switch"/>
      <w:bookmarkEnd w:id="47"/>
      <w:bookmarkEnd w:id="48"/>
      <w:r>
        <w:rPr>
          <w:szCs w:val="20"/>
        </w:rPr>
        <w:t>Contractors, including sub-contractors, must meet the following minimum criteria in order to be eligible to pe</w:t>
      </w:r>
      <w:r w:rsidR="000245C1">
        <w:rPr>
          <w:szCs w:val="20"/>
        </w:rPr>
        <w:t>r</w:t>
      </w:r>
      <w:r>
        <w:rPr>
          <w:szCs w:val="20"/>
        </w:rPr>
        <w:t>form safety-sensitive services on-site at MPC owned or controlled locations</w:t>
      </w:r>
      <w:r w:rsidR="000245C1">
        <w:rPr>
          <w:szCs w:val="20"/>
        </w:rPr>
        <w:t>.</w:t>
      </w:r>
      <w:r>
        <w:rPr>
          <w:szCs w:val="20"/>
        </w:rPr>
        <w:t xml:space="preserve"> Newly established companies without three years of data will be evaluated on the data that is available. </w:t>
      </w:r>
    </w:p>
    <w:p w14:paraId="6FDAF061" w14:textId="3D44B58B" w:rsidR="00C75ADA" w:rsidRDefault="00C75ADA" w:rsidP="00C75ADA">
      <w:pPr>
        <w:rPr>
          <w:szCs w:val="20"/>
        </w:rPr>
      </w:pPr>
    </w:p>
    <w:p w14:paraId="06987B64" w14:textId="06466C0B" w:rsidR="00840E0E" w:rsidRPr="004B5AAE" w:rsidRDefault="00840E0E" w:rsidP="00840E0E">
      <w:pPr>
        <w:pStyle w:val="ListParagraph"/>
        <w:numPr>
          <w:ilvl w:val="0"/>
          <w:numId w:val="73"/>
        </w:numPr>
        <w:rPr>
          <w:rFonts w:ascii="Times New Roman" w:hAnsi="Times New Roman"/>
          <w:sz w:val="20"/>
          <w:szCs w:val="20"/>
        </w:rPr>
      </w:pPr>
      <w:r w:rsidRPr="0096406F">
        <w:rPr>
          <w:rFonts w:ascii="Times New Roman" w:hAnsi="Times New Roman"/>
          <w:sz w:val="20"/>
          <w:szCs w:val="20"/>
        </w:rPr>
        <w:t>OSHA Incident Rate</w:t>
      </w:r>
    </w:p>
    <w:p w14:paraId="56ABA129" w14:textId="11ED5656" w:rsidR="00840E0E" w:rsidRPr="004B5AAE" w:rsidRDefault="00840E0E" w:rsidP="00840E0E">
      <w:pPr>
        <w:pStyle w:val="ListParagraph"/>
        <w:numPr>
          <w:ilvl w:val="1"/>
          <w:numId w:val="73"/>
        </w:numPr>
        <w:rPr>
          <w:rFonts w:ascii="Times New Roman" w:hAnsi="Times New Roman"/>
          <w:sz w:val="20"/>
          <w:szCs w:val="20"/>
        </w:rPr>
      </w:pPr>
      <w:r w:rsidRPr="004B5AAE">
        <w:rPr>
          <w:rFonts w:ascii="Times New Roman" w:hAnsi="Times New Roman"/>
          <w:sz w:val="20"/>
          <w:szCs w:val="20"/>
        </w:rPr>
        <w:t xml:space="preserve">Contractor’s and/or sub-contractor’s three-year </w:t>
      </w:r>
      <w:bookmarkStart w:id="49" w:name="_Ref51584484"/>
      <w:r w:rsidR="00402088">
        <w:rPr>
          <w:rStyle w:val="FootnoteReference"/>
          <w:rFonts w:ascii="Times New Roman" w:hAnsi="Times New Roman"/>
          <w:sz w:val="20"/>
          <w:szCs w:val="20"/>
          <w:specVanish w:val="0"/>
        </w:rPr>
        <w:footnoteReference w:id="1"/>
      </w:r>
      <w:bookmarkEnd w:id="49"/>
      <w:r w:rsidRPr="004B5AAE">
        <w:rPr>
          <w:rFonts w:ascii="Times New Roman" w:hAnsi="Times New Roman"/>
          <w:sz w:val="20"/>
          <w:szCs w:val="20"/>
        </w:rPr>
        <w:t>OSHA Recordable Incident Rate must be less than or equal to 4.00.</w:t>
      </w:r>
    </w:p>
    <w:p w14:paraId="267641AA" w14:textId="3D44E74B" w:rsidR="00840E0E" w:rsidRPr="004B5AAE" w:rsidRDefault="00840E0E" w:rsidP="00840E0E">
      <w:pPr>
        <w:pStyle w:val="ListParagraph"/>
        <w:numPr>
          <w:ilvl w:val="2"/>
          <w:numId w:val="73"/>
        </w:numPr>
        <w:rPr>
          <w:rFonts w:ascii="Times New Roman" w:hAnsi="Times New Roman"/>
          <w:sz w:val="20"/>
          <w:szCs w:val="20"/>
        </w:rPr>
      </w:pPr>
      <w:r w:rsidRPr="004B5AAE">
        <w:rPr>
          <w:rFonts w:ascii="Times New Roman" w:hAnsi="Times New Roman"/>
          <w:sz w:val="20"/>
          <w:szCs w:val="20"/>
        </w:rPr>
        <w:t>If a Contractor cannot provide data for the pre</w:t>
      </w:r>
      <w:r w:rsidR="007460A6">
        <w:rPr>
          <w:rFonts w:ascii="Times New Roman" w:hAnsi="Times New Roman"/>
          <w:sz w:val="20"/>
          <w:szCs w:val="20"/>
        </w:rPr>
        <w:t>vious</w:t>
      </w:r>
      <w:r w:rsidRPr="004B5AAE">
        <w:rPr>
          <w:rFonts w:ascii="Times New Roman" w:hAnsi="Times New Roman"/>
          <w:sz w:val="20"/>
          <w:szCs w:val="20"/>
        </w:rPr>
        <w:t xml:space="preserve"> years, (e.g. The company has not been in business that long) and the three year TRIR is unable to be calculated, MPC will evaluate the reason and apply an “override” in MPCs third party vetting system until three years of data is available.</w:t>
      </w:r>
    </w:p>
    <w:p w14:paraId="1AB2A92B" w14:textId="0847DCA6" w:rsidR="00A36DBD" w:rsidRPr="0096406F" w:rsidRDefault="00A36DBD" w:rsidP="00A36DBD">
      <w:pPr>
        <w:pStyle w:val="ListParagraph"/>
        <w:numPr>
          <w:ilvl w:val="0"/>
          <w:numId w:val="73"/>
        </w:numPr>
        <w:rPr>
          <w:rFonts w:ascii="Times New Roman" w:hAnsi="Times New Roman"/>
          <w:sz w:val="20"/>
          <w:szCs w:val="20"/>
        </w:rPr>
      </w:pPr>
      <w:r w:rsidRPr="0096406F">
        <w:rPr>
          <w:rFonts w:ascii="Times New Roman" w:hAnsi="Times New Roman"/>
          <w:sz w:val="20"/>
          <w:szCs w:val="20"/>
        </w:rPr>
        <w:t>Experience Modification Rate (EMR)</w:t>
      </w:r>
    </w:p>
    <w:p w14:paraId="47E893C9" w14:textId="4671FFBF" w:rsidR="00A36DBD" w:rsidRPr="0096406F" w:rsidRDefault="00A36DBD" w:rsidP="00A36DBD">
      <w:pPr>
        <w:pStyle w:val="ListParagraph"/>
        <w:numPr>
          <w:ilvl w:val="1"/>
          <w:numId w:val="73"/>
        </w:numPr>
        <w:rPr>
          <w:rFonts w:ascii="Times New Roman" w:hAnsi="Times New Roman"/>
          <w:sz w:val="20"/>
          <w:szCs w:val="20"/>
        </w:rPr>
      </w:pPr>
      <w:r w:rsidRPr="0096406F">
        <w:rPr>
          <w:rFonts w:ascii="Times New Roman" w:hAnsi="Times New Roman"/>
          <w:sz w:val="20"/>
          <w:szCs w:val="20"/>
        </w:rPr>
        <w:t>Contractor’s most recent year</w:t>
      </w:r>
      <w:r w:rsidR="00D6044A">
        <w:rPr>
          <w:rFonts w:ascii="Times New Roman" w:hAnsi="Times New Roman"/>
          <w:sz w:val="20"/>
          <w:szCs w:val="20"/>
        </w:rPr>
        <w:fldChar w:fldCharType="begin"/>
      </w:r>
      <w:r w:rsidR="00D6044A">
        <w:rPr>
          <w:rFonts w:ascii="Times New Roman" w:hAnsi="Times New Roman"/>
          <w:sz w:val="20"/>
          <w:szCs w:val="20"/>
        </w:rPr>
        <w:instrText xml:space="preserve"> NOTEREF _Ref51584484 \f \h </w:instrText>
      </w:r>
      <w:r w:rsidR="00D6044A">
        <w:rPr>
          <w:rFonts w:ascii="Times New Roman" w:hAnsi="Times New Roman"/>
          <w:sz w:val="20"/>
          <w:szCs w:val="20"/>
        </w:rPr>
      </w:r>
      <w:r w:rsidR="00D6044A">
        <w:rPr>
          <w:rFonts w:ascii="Times New Roman" w:hAnsi="Times New Roman"/>
          <w:sz w:val="20"/>
          <w:szCs w:val="20"/>
        </w:rPr>
        <w:fldChar w:fldCharType="separate"/>
      </w:r>
      <w:r w:rsidR="00F42B7F" w:rsidRPr="0096406F">
        <w:rPr>
          <w:rStyle w:val="FootnoteReference"/>
          <w:specVanish w:val="0"/>
        </w:rPr>
        <w:t>1</w:t>
      </w:r>
      <w:r w:rsidR="00D6044A">
        <w:rPr>
          <w:rFonts w:ascii="Times New Roman" w:hAnsi="Times New Roman"/>
          <w:sz w:val="20"/>
          <w:szCs w:val="20"/>
        </w:rPr>
        <w:fldChar w:fldCharType="end"/>
      </w:r>
      <w:r w:rsidR="00D6044A">
        <w:rPr>
          <w:rFonts w:ascii="Times New Roman" w:hAnsi="Times New Roman"/>
          <w:sz w:val="20"/>
          <w:szCs w:val="20"/>
        </w:rPr>
        <w:t xml:space="preserve"> </w:t>
      </w:r>
      <w:r w:rsidRPr="0096406F">
        <w:rPr>
          <w:rFonts w:ascii="Times New Roman" w:hAnsi="Times New Roman"/>
          <w:sz w:val="20"/>
          <w:szCs w:val="20"/>
        </w:rPr>
        <w:t>must be less than or equal to 1.15.</w:t>
      </w:r>
    </w:p>
    <w:p w14:paraId="3927F846" w14:textId="58BE8750" w:rsidR="00A36DBD" w:rsidRPr="0096406F" w:rsidRDefault="00A36DBD" w:rsidP="00A36DBD">
      <w:pPr>
        <w:pStyle w:val="ListParagraph"/>
        <w:numPr>
          <w:ilvl w:val="0"/>
          <w:numId w:val="73"/>
        </w:numPr>
        <w:rPr>
          <w:rFonts w:ascii="Times New Roman" w:hAnsi="Times New Roman"/>
          <w:sz w:val="20"/>
          <w:szCs w:val="20"/>
        </w:rPr>
      </w:pPr>
      <w:r w:rsidRPr="0096406F">
        <w:rPr>
          <w:rFonts w:ascii="Times New Roman" w:hAnsi="Times New Roman"/>
          <w:sz w:val="20"/>
          <w:szCs w:val="20"/>
        </w:rPr>
        <w:t>OSHA Citations</w:t>
      </w:r>
      <w:r w:rsidR="00402088">
        <w:rPr>
          <w:rFonts w:ascii="Times New Roman" w:hAnsi="Times New Roman"/>
          <w:sz w:val="20"/>
          <w:szCs w:val="20"/>
        </w:rPr>
        <w:t xml:space="preserve"> </w:t>
      </w:r>
      <w:r w:rsidR="00D6044A">
        <w:rPr>
          <w:rFonts w:ascii="Times New Roman" w:hAnsi="Times New Roman"/>
          <w:sz w:val="20"/>
          <w:szCs w:val="20"/>
        </w:rPr>
        <w:fldChar w:fldCharType="begin"/>
      </w:r>
      <w:r w:rsidR="00D6044A">
        <w:rPr>
          <w:rFonts w:ascii="Times New Roman" w:hAnsi="Times New Roman"/>
          <w:sz w:val="20"/>
          <w:szCs w:val="20"/>
        </w:rPr>
        <w:instrText xml:space="preserve"> NOTEREF _Ref51584484 \f \h </w:instrText>
      </w:r>
      <w:r w:rsidR="00D6044A">
        <w:rPr>
          <w:rFonts w:ascii="Times New Roman" w:hAnsi="Times New Roman"/>
          <w:sz w:val="20"/>
          <w:szCs w:val="20"/>
        </w:rPr>
      </w:r>
      <w:r w:rsidR="00D6044A">
        <w:rPr>
          <w:rFonts w:ascii="Times New Roman" w:hAnsi="Times New Roman"/>
          <w:sz w:val="20"/>
          <w:szCs w:val="20"/>
        </w:rPr>
        <w:fldChar w:fldCharType="separate"/>
      </w:r>
      <w:r w:rsidR="00F42B7F" w:rsidRPr="0096406F">
        <w:rPr>
          <w:rStyle w:val="FootnoteReference"/>
          <w:specVanish w:val="0"/>
        </w:rPr>
        <w:t>1</w:t>
      </w:r>
      <w:r w:rsidR="00D6044A">
        <w:rPr>
          <w:rFonts w:ascii="Times New Roman" w:hAnsi="Times New Roman"/>
          <w:sz w:val="20"/>
          <w:szCs w:val="20"/>
        </w:rPr>
        <w:fldChar w:fldCharType="end"/>
      </w:r>
    </w:p>
    <w:p w14:paraId="4EF4CC5A" w14:textId="7D3AB164" w:rsidR="00A36DBD" w:rsidRPr="0096406F" w:rsidRDefault="00A36DBD" w:rsidP="00A36DBD">
      <w:pPr>
        <w:pStyle w:val="ListParagraph"/>
        <w:numPr>
          <w:ilvl w:val="1"/>
          <w:numId w:val="73"/>
        </w:numPr>
        <w:rPr>
          <w:rFonts w:ascii="Times New Roman" w:hAnsi="Times New Roman"/>
          <w:sz w:val="20"/>
          <w:szCs w:val="20"/>
        </w:rPr>
      </w:pPr>
      <w:r w:rsidRPr="0096406F">
        <w:rPr>
          <w:rFonts w:ascii="Times New Roman" w:hAnsi="Times New Roman"/>
          <w:sz w:val="20"/>
          <w:szCs w:val="20"/>
        </w:rPr>
        <w:t xml:space="preserve">Contractor is disqualified if they have a citation for a willful violation related to the type of service requested by MPC during the past three years.  </w:t>
      </w:r>
    </w:p>
    <w:p w14:paraId="4FB447BB" w14:textId="65FF8953" w:rsidR="00A36DBD" w:rsidRPr="0096406F" w:rsidRDefault="00A36DBD" w:rsidP="00A36DBD">
      <w:pPr>
        <w:pStyle w:val="ListParagraph"/>
        <w:numPr>
          <w:ilvl w:val="0"/>
          <w:numId w:val="73"/>
        </w:numPr>
        <w:rPr>
          <w:rFonts w:ascii="Times New Roman" w:hAnsi="Times New Roman"/>
          <w:sz w:val="20"/>
          <w:szCs w:val="20"/>
        </w:rPr>
      </w:pPr>
      <w:r w:rsidRPr="0096406F">
        <w:rPr>
          <w:rFonts w:ascii="Times New Roman" w:hAnsi="Times New Roman"/>
          <w:sz w:val="20"/>
          <w:szCs w:val="20"/>
        </w:rPr>
        <w:t>OSHA Severe Violators List</w:t>
      </w:r>
    </w:p>
    <w:p w14:paraId="1744143D" w14:textId="1ECBC7C0" w:rsidR="00A36DBD" w:rsidRPr="0096406F" w:rsidRDefault="00A36DBD" w:rsidP="00A36DBD">
      <w:pPr>
        <w:pStyle w:val="ListParagraph"/>
        <w:numPr>
          <w:ilvl w:val="1"/>
          <w:numId w:val="73"/>
        </w:numPr>
        <w:rPr>
          <w:rFonts w:ascii="Times New Roman" w:hAnsi="Times New Roman"/>
          <w:sz w:val="20"/>
          <w:szCs w:val="20"/>
        </w:rPr>
      </w:pPr>
      <w:r w:rsidRPr="0096406F">
        <w:rPr>
          <w:rFonts w:ascii="Times New Roman" w:hAnsi="Times New Roman"/>
          <w:sz w:val="20"/>
          <w:szCs w:val="20"/>
        </w:rPr>
        <w:t xml:space="preserve">Contractor is disqualified if they are on OSHA’s Severe Violators List. </w:t>
      </w:r>
    </w:p>
    <w:p w14:paraId="0ABAC8F3" w14:textId="35869235" w:rsidR="00A36DBD" w:rsidRPr="0096406F" w:rsidRDefault="00A36DBD" w:rsidP="00A36DBD">
      <w:pPr>
        <w:pStyle w:val="ListParagraph"/>
        <w:numPr>
          <w:ilvl w:val="0"/>
          <w:numId w:val="73"/>
        </w:numPr>
        <w:rPr>
          <w:rFonts w:ascii="Times New Roman" w:hAnsi="Times New Roman"/>
          <w:sz w:val="20"/>
          <w:szCs w:val="20"/>
        </w:rPr>
      </w:pPr>
      <w:r w:rsidRPr="0096406F">
        <w:rPr>
          <w:rFonts w:ascii="Times New Roman" w:hAnsi="Times New Roman"/>
          <w:sz w:val="20"/>
          <w:szCs w:val="20"/>
        </w:rPr>
        <w:t>Fatalities</w:t>
      </w:r>
      <w:r w:rsidR="00D6044A" w:rsidRPr="004B5AAE">
        <w:rPr>
          <w:rFonts w:ascii="Times New Roman" w:hAnsi="Times New Roman"/>
          <w:sz w:val="20"/>
          <w:szCs w:val="20"/>
        </w:rPr>
        <w:t xml:space="preserve"> </w:t>
      </w:r>
      <w:r w:rsidR="00D6044A" w:rsidRPr="004B5AAE">
        <w:rPr>
          <w:rFonts w:ascii="Times New Roman" w:hAnsi="Times New Roman"/>
          <w:sz w:val="20"/>
          <w:szCs w:val="20"/>
        </w:rPr>
        <w:fldChar w:fldCharType="begin"/>
      </w:r>
      <w:r w:rsidR="00D6044A" w:rsidRPr="004B5AAE">
        <w:rPr>
          <w:rFonts w:ascii="Times New Roman" w:hAnsi="Times New Roman"/>
          <w:sz w:val="20"/>
          <w:szCs w:val="20"/>
        </w:rPr>
        <w:instrText xml:space="preserve"> NOTEREF _Ref51584484 \f \h </w:instrText>
      </w:r>
      <w:r w:rsidR="007B037E" w:rsidRPr="004B5AAE">
        <w:rPr>
          <w:rFonts w:ascii="Times New Roman" w:hAnsi="Times New Roman"/>
          <w:sz w:val="20"/>
          <w:szCs w:val="20"/>
        </w:rPr>
        <w:instrText xml:space="preserve"> \* MERGEFORMAT </w:instrText>
      </w:r>
      <w:r w:rsidR="00D6044A" w:rsidRPr="004B5AAE">
        <w:rPr>
          <w:rFonts w:ascii="Times New Roman" w:hAnsi="Times New Roman"/>
          <w:sz w:val="20"/>
          <w:szCs w:val="20"/>
        </w:rPr>
      </w:r>
      <w:r w:rsidR="00D6044A" w:rsidRPr="004B5AAE">
        <w:rPr>
          <w:rFonts w:ascii="Times New Roman" w:hAnsi="Times New Roman"/>
          <w:sz w:val="20"/>
          <w:szCs w:val="20"/>
        </w:rPr>
        <w:fldChar w:fldCharType="separate"/>
      </w:r>
      <w:r w:rsidR="00F42B7F" w:rsidRPr="0096406F">
        <w:rPr>
          <w:rStyle w:val="FootnoteReference"/>
          <w:specVanish w:val="0"/>
        </w:rPr>
        <w:t>1</w:t>
      </w:r>
      <w:r w:rsidR="00D6044A" w:rsidRPr="004B5AAE">
        <w:rPr>
          <w:rFonts w:ascii="Times New Roman" w:hAnsi="Times New Roman"/>
          <w:sz w:val="20"/>
          <w:szCs w:val="20"/>
        </w:rPr>
        <w:fldChar w:fldCharType="end"/>
      </w:r>
      <w:r w:rsidR="00D6044A" w:rsidRPr="004B5AAE">
        <w:rPr>
          <w:rFonts w:ascii="Times New Roman" w:hAnsi="Times New Roman"/>
          <w:sz w:val="20"/>
          <w:szCs w:val="20"/>
        </w:rPr>
        <w:t xml:space="preserve"> </w:t>
      </w:r>
      <w:r w:rsidR="00402088" w:rsidRPr="004B5AAE">
        <w:rPr>
          <w:rStyle w:val="FootnoteReference"/>
          <w:rFonts w:ascii="Times New Roman" w:hAnsi="Times New Roman"/>
          <w:sz w:val="20"/>
          <w:szCs w:val="20"/>
          <w:specVanish w:val="0"/>
        </w:rPr>
        <w:footnoteReference w:id="2"/>
      </w:r>
    </w:p>
    <w:p w14:paraId="4DA793A1" w14:textId="685FBCF0" w:rsidR="00A36DBD" w:rsidRPr="0096406F" w:rsidRDefault="00A36DBD" w:rsidP="00A36DBD">
      <w:pPr>
        <w:pStyle w:val="ListParagraph"/>
        <w:numPr>
          <w:ilvl w:val="1"/>
          <w:numId w:val="73"/>
        </w:numPr>
        <w:rPr>
          <w:rFonts w:ascii="Times New Roman" w:hAnsi="Times New Roman"/>
          <w:sz w:val="20"/>
          <w:szCs w:val="20"/>
        </w:rPr>
      </w:pPr>
      <w:r w:rsidRPr="0096406F">
        <w:rPr>
          <w:rFonts w:ascii="Times New Roman" w:hAnsi="Times New Roman"/>
          <w:sz w:val="20"/>
          <w:szCs w:val="20"/>
        </w:rPr>
        <w:t xml:space="preserve">Contractor is disqualified if they have experienced an incident that resulted in a fatality within the past three years while performing work related to the type of service requested by MPC and deemed applicable. Utilize </w:t>
      </w:r>
      <w:r w:rsidRPr="0096406F">
        <w:rPr>
          <w:rFonts w:ascii="Times New Roman" w:hAnsi="Times New Roman"/>
          <w:b/>
          <w:bCs/>
          <w:i/>
          <w:iCs/>
          <w:sz w:val="20"/>
          <w:szCs w:val="20"/>
        </w:rPr>
        <w:t>Appendix F</w:t>
      </w:r>
      <w:r w:rsidRPr="0096406F">
        <w:rPr>
          <w:rFonts w:ascii="Times New Roman" w:hAnsi="Times New Roman"/>
          <w:sz w:val="20"/>
          <w:szCs w:val="20"/>
        </w:rPr>
        <w:t>-Fatality Review Questions to assist with determination.</w:t>
      </w:r>
    </w:p>
    <w:p w14:paraId="0D4B0331" w14:textId="6AF2A999" w:rsidR="00A36DBD" w:rsidRPr="0096406F" w:rsidRDefault="00A36DBD" w:rsidP="00A36DBD">
      <w:pPr>
        <w:pStyle w:val="ListParagraph"/>
        <w:numPr>
          <w:ilvl w:val="2"/>
          <w:numId w:val="73"/>
        </w:numPr>
        <w:rPr>
          <w:rFonts w:ascii="Times New Roman" w:hAnsi="Times New Roman"/>
          <w:sz w:val="20"/>
          <w:szCs w:val="20"/>
        </w:rPr>
      </w:pPr>
      <w:r w:rsidRPr="0096406F">
        <w:rPr>
          <w:rFonts w:ascii="Times New Roman" w:hAnsi="Times New Roman"/>
          <w:sz w:val="20"/>
          <w:szCs w:val="20"/>
        </w:rPr>
        <w:t>If a company has not been in business for three years, MPC will apply an “override” to allow the contractor to get the points they deserve as long as there has not been a fatality during that time period.</w:t>
      </w:r>
    </w:p>
    <w:p w14:paraId="1C8D531D" w14:textId="0D466ED4" w:rsidR="004C72C9" w:rsidRPr="0096406F" w:rsidRDefault="004C72C9" w:rsidP="004C72C9">
      <w:pPr>
        <w:pStyle w:val="ListParagraph"/>
        <w:numPr>
          <w:ilvl w:val="0"/>
          <w:numId w:val="73"/>
        </w:numPr>
        <w:rPr>
          <w:rFonts w:ascii="Times New Roman" w:hAnsi="Times New Roman"/>
          <w:sz w:val="20"/>
          <w:szCs w:val="20"/>
        </w:rPr>
      </w:pPr>
      <w:r w:rsidRPr="0096406F">
        <w:rPr>
          <w:rFonts w:ascii="Times New Roman" w:hAnsi="Times New Roman"/>
          <w:sz w:val="20"/>
          <w:szCs w:val="20"/>
        </w:rPr>
        <w:t>Health &amp; Safety Score</w:t>
      </w:r>
    </w:p>
    <w:p w14:paraId="62167A41" w14:textId="64F5E7D2" w:rsidR="004C72C9" w:rsidRPr="0096406F" w:rsidRDefault="004C72C9" w:rsidP="004C72C9">
      <w:pPr>
        <w:pStyle w:val="ListParagraph"/>
        <w:numPr>
          <w:ilvl w:val="1"/>
          <w:numId w:val="73"/>
        </w:numPr>
        <w:rPr>
          <w:rFonts w:ascii="Times New Roman" w:hAnsi="Times New Roman"/>
          <w:sz w:val="20"/>
          <w:szCs w:val="20"/>
        </w:rPr>
      </w:pPr>
      <w:r w:rsidRPr="0096406F">
        <w:rPr>
          <w:rFonts w:ascii="Times New Roman" w:hAnsi="Times New Roman"/>
          <w:sz w:val="20"/>
          <w:szCs w:val="20"/>
        </w:rPr>
        <w:t>Contractors must receive a 95% average score of their written safety programs when audited by the third-party Contractor Vetting firm. The following programs require at least in 80% individual score when required by the services Contractors perform:</w:t>
      </w:r>
    </w:p>
    <w:p w14:paraId="48CB3E54" w14:textId="78AFFB74"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Cranes &amp; Rigging;</w:t>
      </w:r>
    </w:p>
    <w:p w14:paraId="4DF40BE4" w14:textId="124E8415"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Confined Space Entry;</w:t>
      </w:r>
    </w:p>
    <w:p w14:paraId="2EFFA5D4" w14:textId="692DE5AE"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Confined Space Rescue;</w:t>
      </w:r>
    </w:p>
    <w:p w14:paraId="20D12C10" w14:textId="552DDD41"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Fall Protection;</w:t>
      </w:r>
    </w:p>
    <w:p w14:paraId="5B8DDA75" w14:textId="1A7B6645"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Hot Work; and</w:t>
      </w:r>
    </w:p>
    <w:p w14:paraId="79A0CE0B" w14:textId="18DF5E57" w:rsidR="004C72C9" w:rsidRPr="0096406F" w:rsidRDefault="004C72C9" w:rsidP="004C72C9">
      <w:pPr>
        <w:pStyle w:val="ListParagraph"/>
        <w:numPr>
          <w:ilvl w:val="0"/>
          <w:numId w:val="74"/>
        </w:numPr>
        <w:rPr>
          <w:rFonts w:ascii="Times New Roman" w:hAnsi="Times New Roman"/>
          <w:sz w:val="20"/>
          <w:szCs w:val="20"/>
        </w:rPr>
      </w:pPr>
      <w:r w:rsidRPr="0096406F">
        <w:rPr>
          <w:rFonts w:ascii="Times New Roman" w:hAnsi="Times New Roman"/>
          <w:sz w:val="20"/>
          <w:szCs w:val="20"/>
        </w:rPr>
        <w:t>Lock-out Tag-out.</w:t>
      </w:r>
    </w:p>
    <w:p w14:paraId="4C32F6DD" w14:textId="42E42629" w:rsidR="004C72C9" w:rsidRPr="0096406F" w:rsidRDefault="004C72C9" w:rsidP="004C72C9">
      <w:pPr>
        <w:pStyle w:val="ListParagraph"/>
        <w:numPr>
          <w:ilvl w:val="1"/>
          <w:numId w:val="73"/>
        </w:numPr>
        <w:rPr>
          <w:rFonts w:ascii="Times New Roman" w:hAnsi="Times New Roman"/>
          <w:sz w:val="20"/>
          <w:szCs w:val="20"/>
        </w:rPr>
      </w:pPr>
      <w:r w:rsidRPr="0096406F">
        <w:rPr>
          <w:rFonts w:ascii="Times New Roman" w:hAnsi="Times New Roman"/>
          <w:sz w:val="20"/>
          <w:szCs w:val="20"/>
        </w:rPr>
        <w:t>Only Sub-contractors that perform safety sensitive services at PSM/RMP sites are required to submit programs to MPC’s third party contractor vetting firm.</w:t>
      </w:r>
    </w:p>
    <w:p w14:paraId="4598CA1C" w14:textId="19569640" w:rsidR="004C72C9" w:rsidRPr="0096406F" w:rsidRDefault="004C72C9" w:rsidP="004C72C9">
      <w:pPr>
        <w:pStyle w:val="ListParagraph"/>
        <w:numPr>
          <w:ilvl w:val="0"/>
          <w:numId w:val="73"/>
        </w:numPr>
        <w:rPr>
          <w:rFonts w:ascii="Times New Roman" w:hAnsi="Times New Roman"/>
          <w:sz w:val="20"/>
          <w:szCs w:val="20"/>
        </w:rPr>
      </w:pPr>
      <w:r w:rsidRPr="0096406F">
        <w:rPr>
          <w:rFonts w:ascii="Times New Roman" w:hAnsi="Times New Roman"/>
          <w:sz w:val="20"/>
          <w:szCs w:val="20"/>
        </w:rPr>
        <w:t>DOT Drug &amp; Alcohol Testing Program (where required)</w:t>
      </w:r>
    </w:p>
    <w:p w14:paraId="29CEDB89" w14:textId="77777777" w:rsidR="004C72C9" w:rsidRPr="004B5AAE" w:rsidRDefault="004C72C9" w:rsidP="0096406F">
      <w:pPr>
        <w:rPr>
          <w:szCs w:val="20"/>
        </w:rPr>
      </w:pPr>
    </w:p>
    <w:p w14:paraId="4B925501" w14:textId="77777777" w:rsidR="004C72C9" w:rsidRPr="004B5AAE" w:rsidRDefault="004C72C9" w:rsidP="004B5AAE">
      <w:pPr>
        <w:rPr>
          <w:szCs w:val="20"/>
        </w:rPr>
      </w:pPr>
    </w:p>
    <w:p w14:paraId="4344D599" w14:textId="42C315C4" w:rsidR="00C75ADA" w:rsidRDefault="00C75ADA" w:rsidP="00C75ADA"/>
    <w:p w14:paraId="65CD0F56" w14:textId="25CE0F1F" w:rsidR="000621E4" w:rsidRPr="0096406F" w:rsidRDefault="000621E4" w:rsidP="0096406F">
      <w:pPr>
        <w:pStyle w:val="Heading4"/>
        <w:rPr>
          <w:b w:val="0"/>
        </w:rPr>
      </w:pPr>
      <w:bookmarkStart w:id="50" w:name="_Toc57800160"/>
      <w:bookmarkStart w:id="51" w:name="_Toc251933309"/>
      <w:bookmarkStart w:id="52" w:name="_Toc252256855"/>
      <w:r w:rsidRPr="00135F33">
        <w:lastRenderedPageBreak/>
        <w:t>Appen</w:t>
      </w:r>
      <w:r w:rsidRPr="008063BC">
        <w:t xml:space="preserve">dix B: </w:t>
      </w:r>
      <w:r w:rsidR="004F22E5">
        <w:t>Written Program Exemption Form- Kenai Refinery</w:t>
      </w:r>
      <w:bookmarkEnd w:id="50"/>
    </w:p>
    <w:p w14:paraId="4DF4E8F7" w14:textId="51403541" w:rsidR="000621E4" w:rsidRPr="00736A14" w:rsidRDefault="000621E4" w:rsidP="000621E4">
      <w:pPr>
        <w:rPr>
          <w:rFonts w:ascii="Arial" w:hAnsi="Arial" w:cs="Arial"/>
          <w:sz w:val="22"/>
          <w:szCs w:val="22"/>
        </w:rPr>
      </w:pPr>
      <w:r w:rsidRPr="00736A14">
        <w:rPr>
          <w:rFonts w:ascii="Arial" w:hAnsi="Arial" w:cs="Arial"/>
          <w:sz w:val="22"/>
          <w:szCs w:val="22"/>
        </w:rPr>
        <w:t xml:space="preserve">Completion of the </w:t>
      </w:r>
      <w:r w:rsidR="004F22E5">
        <w:rPr>
          <w:rFonts w:ascii="Arial" w:hAnsi="Arial" w:cs="Arial"/>
          <w:sz w:val="22"/>
          <w:szCs w:val="22"/>
        </w:rPr>
        <w:t>Written Program Exception</w:t>
      </w:r>
      <w:r w:rsidRPr="00736A14">
        <w:rPr>
          <w:rFonts w:ascii="Arial" w:hAnsi="Arial" w:cs="Arial"/>
          <w:sz w:val="22"/>
          <w:szCs w:val="22"/>
        </w:rPr>
        <w:t xml:space="preserve"> Form indicates that the Organization(s) below request </w:t>
      </w:r>
      <w:r w:rsidR="004F22E5">
        <w:rPr>
          <w:rFonts w:ascii="Arial" w:hAnsi="Arial" w:cs="Arial"/>
          <w:sz w:val="22"/>
          <w:szCs w:val="22"/>
        </w:rPr>
        <w:t xml:space="preserve">Written </w:t>
      </w:r>
      <w:r w:rsidRPr="00736A14">
        <w:rPr>
          <w:rFonts w:ascii="Arial" w:hAnsi="Arial" w:cs="Arial"/>
          <w:sz w:val="22"/>
          <w:szCs w:val="22"/>
        </w:rPr>
        <w:t xml:space="preserve">Safety Programs required by the Type of Work Matrix be waived because the Contractor will never perform services that require the Safety Programs listed below, for any MPC Organization.  This Safety Program Waiver is not a job or project specific waiver, but if approved, waives the safety programs below until the contract expires.  The Contractor Database will identify the Contractor as “Safety Status Met - With Restrictions” to prevent this Contractor from performing the services that are associated with the waived safety programs below. </w:t>
      </w:r>
    </w:p>
    <w:p w14:paraId="479A2DA9" w14:textId="77777777" w:rsidR="000621E4" w:rsidRDefault="000621E4" w:rsidP="000621E4">
      <w:pPr>
        <w:spacing w:before="120"/>
        <w:rPr>
          <w:rFonts w:ascii="Arial" w:hAnsi="Arial" w:cs="Arial"/>
          <w:szCs w:val="20"/>
          <w:u w:val="single"/>
        </w:rPr>
      </w:pPr>
      <w:r>
        <w:rPr>
          <w:rFonts w:ascii="Arial" w:hAnsi="Arial" w:cs="Arial"/>
          <w:b/>
          <w:szCs w:val="20"/>
        </w:rPr>
        <w:t xml:space="preserve">Contractor Name:  </w:t>
      </w:r>
      <w:r w:rsidRPr="000E646B">
        <w:rPr>
          <w:rFonts w:ascii="Arial" w:hAnsi="Arial" w:cs="Arial"/>
          <w:szCs w:val="20"/>
          <w:u w:val="single"/>
        </w:rPr>
        <w:fldChar w:fldCharType="begin">
          <w:ffData>
            <w:name w:val="Text1"/>
            <w:enabled/>
            <w:calcOnExit w:val="0"/>
            <w:textInput/>
          </w:ffData>
        </w:fldChar>
      </w:r>
      <w:bookmarkStart w:id="53" w:name="Text1"/>
      <w:r w:rsidRPr="000E646B">
        <w:rPr>
          <w:rFonts w:ascii="Arial" w:hAnsi="Arial" w:cs="Arial"/>
          <w:szCs w:val="20"/>
          <w:u w:val="single"/>
        </w:rPr>
        <w:instrText xml:space="preserve"> FORMTEXT </w:instrText>
      </w:r>
      <w:r w:rsidRPr="000E646B">
        <w:rPr>
          <w:rFonts w:ascii="Arial" w:hAnsi="Arial" w:cs="Arial"/>
          <w:szCs w:val="20"/>
          <w:u w:val="single"/>
        </w:rPr>
      </w:r>
      <w:r w:rsidRPr="000E646B">
        <w:rPr>
          <w:rFonts w:ascii="Arial" w:hAnsi="Arial" w:cs="Arial"/>
          <w:szCs w:val="20"/>
          <w:u w:val="single"/>
        </w:rPr>
        <w:fldChar w:fldCharType="separate"/>
      </w:r>
      <w:r w:rsidRPr="000E646B">
        <w:rPr>
          <w:rFonts w:ascii="Arial" w:hAnsi="Arial" w:cs="Arial"/>
          <w:szCs w:val="20"/>
          <w:u w:val="single"/>
        </w:rPr>
        <w:t> </w:t>
      </w:r>
      <w:r w:rsidRPr="000E646B">
        <w:rPr>
          <w:rFonts w:ascii="Arial" w:hAnsi="Arial" w:cs="Arial"/>
          <w:szCs w:val="20"/>
          <w:u w:val="single"/>
        </w:rPr>
        <w:t> </w:t>
      </w:r>
      <w:r w:rsidRPr="000E646B">
        <w:rPr>
          <w:rFonts w:ascii="Arial" w:hAnsi="Arial" w:cs="Arial"/>
          <w:szCs w:val="20"/>
          <w:u w:val="single"/>
        </w:rPr>
        <w:t> </w:t>
      </w:r>
      <w:r w:rsidRPr="000E646B">
        <w:rPr>
          <w:rFonts w:ascii="Arial" w:hAnsi="Arial" w:cs="Arial"/>
          <w:szCs w:val="20"/>
          <w:u w:val="single"/>
        </w:rPr>
        <w:t> </w:t>
      </w:r>
      <w:r w:rsidRPr="000E646B">
        <w:rPr>
          <w:rFonts w:ascii="Arial" w:hAnsi="Arial" w:cs="Arial"/>
          <w:szCs w:val="20"/>
          <w:u w:val="single"/>
        </w:rPr>
        <w:t> </w:t>
      </w:r>
      <w:r w:rsidRPr="000E646B">
        <w:rPr>
          <w:rFonts w:ascii="Arial" w:hAnsi="Arial" w:cs="Arial"/>
          <w:szCs w:val="20"/>
          <w:u w:val="single"/>
        </w:rPr>
        <w:fldChar w:fldCharType="end"/>
      </w:r>
      <w:bookmarkEnd w:id="53"/>
    </w:p>
    <w:p w14:paraId="00D695BF" w14:textId="77777777" w:rsidR="000621E4" w:rsidRPr="00974301" w:rsidRDefault="000621E4" w:rsidP="000621E4">
      <w:pPr>
        <w:spacing w:before="120"/>
        <w:rPr>
          <w:rFonts w:ascii="Arial" w:hAnsi="Arial" w:cs="Arial"/>
          <w:szCs w:val="20"/>
          <w:u w:val="single"/>
        </w:rPr>
      </w:pPr>
      <w:r>
        <w:rPr>
          <w:rFonts w:ascii="Arial" w:hAnsi="Arial" w:cs="Arial"/>
          <w:b/>
          <w:szCs w:val="20"/>
        </w:rPr>
        <w:t xml:space="preserve">Contract Number:  </w:t>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p>
    <w:p w14:paraId="433B82B3" w14:textId="77777777" w:rsidR="000621E4" w:rsidRDefault="000621E4" w:rsidP="000621E4">
      <w:pPr>
        <w:spacing w:before="120"/>
        <w:rPr>
          <w:rFonts w:ascii="Arial" w:hAnsi="Arial" w:cs="Arial"/>
          <w:szCs w:val="20"/>
          <w:u w:val="single"/>
        </w:rPr>
      </w:pPr>
      <w:r>
        <w:rPr>
          <w:rFonts w:ascii="Arial" w:hAnsi="Arial" w:cs="Arial"/>
          <w:b/>
          <w:szCs w:val="20"/>
        </w:rPr>
        <w:t xml:space="preserve">MPC Requestor:  </w:t>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p>
    <w:p w14:paraId="5D11DD5A" w14:textId="3D50BF2A" w:rsidR="000621E4" w:rsidRPr="0096406F" w:rsidRDefault="004F22E5" w:rsidP="0096406F">
      <w:pPr>
        <w:tabs>
          <w:tab w:val="left" w:pos="4320"/>
          <w:tab w:val="left" w:pos="7650"/>
        </w:tabs>
        <w:rPr>
          <w:rFonts w:ascii="Arial" w:hAnsi="Arial" w:cs="Arial"/>
          <w:b/>
          <w:bCs/>
          <w:szCs w:val="20"/>
        </w:rPr>
      </w:pPr>
      <w:r w:rsidRPr="0096406F">
        <w:rPr>
          <w:rFonts w:ascii="Arial" w:hAnsi="Arial" w:cs="Arial"/>
          <w:b/>
          <w:bCs/>
          <w:szCs w:val="20"/>
        </w:rPr>
        <w:t>Kenai Refinery</w:t>
      </w:r>
      <w:r w:rsidR="000621E4" w:rsidRPr="0096406F">
        <w:rPr>
          <w:rFonts w:ascii="Arial" w:hAnsi="Arial" w:cs="Arial"/>
          <w:b/>
          <w:bCs/>
          <w:szCs w:val="20"/>
        </w:rPr>
        <w:tab/>
      </w:r>
    </w:p>
    <w:p w14:paraId="00C355E0" w14:textId="77777777" w:rsidR="000621E4" w:rsidRDefault="000621E4" w:rsidP="000621E4">
      <w:pPr>
        <w:spacing w:before="120"/>
        <w:rPr>
          <w:rFonts w:ascii="Arial" w:hAnsi="Arial" w:cs="Arial"/>
          <w:szCs w:val="20"/>
          <w:u w:val="single"/>
        </w:rPr>
      </w:pPr>
      <w:r>
        <w:rPr>
          <w:rFonts w:ascii="Arial" w:hAnsi="Arial" w:cs="Arial"/>
          <w:b/>
          <w:szCs w:val="20"/>
        </w:rPr>
        <w:t xml:space="preserve">Scope of Services:  </w:t>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p>
    <w:p w14:paraId="60C2154A" w14:textId="77777777" w:rsidR="000621E4" w:rsidRDefault="000621E4" w:rsidP="000621E4">
      <w:pPr>
        <w:spacing w:before="120"/>
        <w:rPr>
          <w:rFonts w:ascii="Arial" w:hAnsi="Arial" w:cs="Arial"/>
          <w:szCs w:val="20"/>
          <w:u w:val="single"/>
        </w:rPr>
      </w:pPr>
      <w:r>
        <w:rPr>
          <w:rFonts w:ascii="Arial" w:hAnsi="Arial" w:cs="Arial"/>
          <w:b/>
          <w:szCs w:val="20"/>
        </w:rPr>
        <w:t xml:space="preserve">Safety Program(s) Requested to be Waived:  </w:t>
      </w:r>
      <w:r>
        <w:rPr>
          <w:rFonts w:ascii="Arial" w:hAnsi="Arial" w:cs="Arial"/>
          <w:szCs w:val="20"/>
          <w:u w:val="single"/>
        </w:rPr>
        <w:tab/>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p>
    <w:p w14:paraId="10B7AA74" w14:textId="77777777" w:rsidR="000621E4" w:rsidRDefault="000621E4" w:rsidP="000621E4">
      <w:pPr>
        <w:rPr>
          <w:rFonts w:ascii="Arial" w:hAnsi="Arial" w:cs="Arial"/>
          <w:szCs w:val="20"/>
          <w:u w:val="single"/>
        </w:rPr>
      </w:pPr>
    </w:p>
    <w:p w14:paraId="7112D8AA" w14:textId="77777777" w:rsidR="000621E4" w:rsidRDefault="000621E4" w:rsidP="000621E4">
      <w:pPr>
        <w:spacing w:before="120"/>
        <w:rPr>
          <w:rFonts w:ascii="Arial" w:hAnsi="Arial" w:cs="Arial"/>
          <w:szCs w:val="20"/>
          <w:u w:val="single"/>
        </w:rPr>
      </w:pPr>
      <w:r>
        <w:rPr>
          <w:rFonts w:ascii="Arial" w:hAnsi="Arial" w:cs="Arial"/>
          <w:b/>
          <w:szCs w:val="20"/>
        </w:rPr>
        <w:t xml:space="preserve">Reason for Requesting Waiver: </w:t>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r>
        <w:rPr>
          <w:rFonts w:ascii="Arial" w:hAnsi="Arial" w:cs="Arial"/>
          <w:szCs w:val="20"/>
          <w:u w:val="single"/>
        </w:rPr>
        <w:tab/>
      </w:r>
    </w:p>
    <w:p w14:paraId="7B0ED842" w14:textId="77777777" w:rsidR="000621E4" w:rsidRDefault="000621E4" w:rsidP="000621E4">
      <w:pPr>
        <w:rPr>
          <w:rFonts w:ascii="Arial" w:hAnsi="Arial" w:cs="Arial"/>
          <w:szCs w:val="20"/>
          <w:u w:val="single"/>
        </w:rPr>
      </w:pPr>
    </w:p>
    <w:p w14:paraId="038B4867" w14:textId="77777777" w:rsidR="000621E4" w:rsidRDefault="000621E4" w:rsidP="000621E4">
      <w:pPr>
        <w:rPr>
          <w:rFonts w:ascii="Arial" w:hAnsi="Arial" w:cs="Arial"/>
          <w:b/>
          <w:szCs w:val="20"/>
        </w:rPr>
      </w:pPr>
    </w:p>
    <w:p w14:paraId="1165449A" w14:textId="77777777" w:rsidR="000621E4" w:rsidRDefault="000621E4" w:rsidP="000621E4">
      <w:pPr>
        <w:pStyle w:val="Heading6"/>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Approval</w:t>
      </w:r>
    </w:p>
    <w:p w14:paraId="75058FB9" w14:textId="77777777" w:rsidR="000621E4" w:rsidRDefault="000621E4" w:rsidP="000621E4">
      <w:pPr>
        <w:pBdr>
          <w:top w:val="single" w:sz="4" w:space="1" w:color="auto"/>
          <w:left w:val="single" w:sz="4" w:space="4" w:color="auto"/>
          <w:bottom w:val="single" w:sz="4" w:space="1" w:color="auto"/>
          <w:right w:val="single" w:sz="4" w:space="4" w:color="auto"/>
        </w:pBdr>
        <w:rPr>
          <w:rFonts w:ascii="Arial" w:hAnsi="Arial" w:cs="Arial"/>
          <w:szCs w:val="20"/>
        </w:rPr>
      </w:pPr>
      <w:r>
        <w:rPr>
          <w:rFonts w:ascii="Arial" w:hAnsi="Arial" w:cs="Arial"/>
          <w:szCs w:val="20"/>
        </w:rPr>
        <w:t>I hereby approve the use of the above-referenced Contractor for execution of the work identified above at MPC locations within my area of responsibility.</w:t>
      </w:r>
    </w:p>
    <w:p w14:paraId="7167ACDB" w14:textId="02E1AE57" w:rsidR="000621E4" w:rsidRDefault="000621E4" w:rsidP="000621E4">
      <w:pPr>
        <w:pBdr>
          <w:top w:val="single" w:sz="4" w:space="1" w:color="auto"/>
          <w:left w:val="single" w:sz="4" w:space="4" w:color="auto"/>
          <w:bottom w:val="single" w:sz="4" w:space="1" w:color="auto"/>
          <w:right w:val="single" w:sz="4" w:space="4" w:color="auto"/>
        </w:pBdr>
        <w:spacing w:before="120"/>
        <w:ind w:firstLine="720"/>
        <w:rPr>
          <w:rFonts w:ascii="Arial" w:hAnsi="Arial" w:cs="Arial"/>
          <w:b/>
          <w:szCs w:val="20"/>
        </w:rPr>
      </w:pPr>
      <w:r>
        <w:rPr>
          <w:rFonts w:ascii="Arial" w:hAnsi="Arial" w:cs="Arial"/>
          <w:b/>
          <w:szCs w:val="20"/>
        </w:rPr>
        <w:t>Requesting Organizational ES&amp;S Manager:</w:t>
      </w:r>
      <w:r>
        <w:rPr>
          <w:rFonts w:ascii="Arial" w:hAnsi="Arial" w:cs="Arial"/>
          <w:b/>
          <w:szCs w:val="20"/>
        </w:rPr>
        <w:tab/>
      </w:r>
    </w:p>
    <w:p w14:paraId="315F491E" w14:textId="77777777" w:rsidR="000621E4" w:rsidRDefault="000621E4" w:rsidP="000621E4">
      <w:pPr>
        <w:pBdr>
          <w:top w:val="single" w:sz="4" w:space="1" w:color="auto"/>
          <w:left w:val="single" w:sz="4" w:space="4" w:color="auto"/>
          <w:bottom w:val="single" w:sz="4" w:space="1" w:color="auto"/>
          <w:right w:val="single" w:sz="4" w:space="4" w:color="auto"/>
        </w:pBdr>
        <w:spacing w:before="120"/>
        <w:ind w:firstLine="720"/>
        <w:rPr>
          <w:rFonts w:ascii="Arial" w:hAnsi="Arial" w:cs="Arial"/>
          <w:szCs w:val="20"/>
          <w:u w:val="single"/>
        </w:rPr>
      </w:pPr>
      <w:r>
        <w:rPr>
          <w:rFonts w:ascii="Arial" w:hAnsi="Arial" w:cs="Arial"/>
          <w:b/>
          <w:szCs w:val="20"/>
        </w:rPr>
        <w:tab/>
      </w:r>
      <w:r>
        <w:rPr>
          <w:rFonts w:ascii="Arial" w:hAnsi="Arial" w:cs="Arial"/>
          <w:b/>
          <w:szCs w:val="20"/>
        </w:rPr>
        <w:tab/>
      </w:r>
      <w:r w:rsidRPr="00736A14">
        <w:rPr>
          <w:rFonts w:ascii="Arial" w:hAnsi="Arial" w:cs="Arial"/>
          <w:sz w:val="16"/>
          <w:szCs w:val="16"/>
        </w:rPr>
        <w:t>(signature)</w:t>
      </w:r>
      <w:r>
        <w:rPr>
          <w:rFonts w:ascii="Arial" w:hAnsi="Arial" w:cs="Arial"/>
          <w:b/>
          <w:szCs w:val="20"/>
        </w:rPr>
        <w:tab/>
      </w:r>
      <w:r w:rsidRPr="00736A14">
        <w:rPr>
          <w:rFonts w:ascii="Arial" w:hAnsi="Arial" w:cs="Arial"/>
          <w:b/>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rPr>
        <w:t xml:space="preserve">  Date:  </w:t>
      </w:r>
      <w:r>
        <w:rPr>
          <w:rFonts w:ascii="Arial" w:hAnsi="Arial" w:cs="Arial"/>
          <w:szCs w:val="20"/>
          <w:u w:val="single"/>
        </w:rPr>
        <w:tab/>
      </w:r>
      <w:r>
        <w:rPr>
          <w:rFonts w:ascii="Arial" w:hAnsi="Arial" w:cs="Arial"/>
          <w:szCs w:val="20"/>
          <w:u w:val="single"/>
        </w:rPr>
        <w:tab/>
      </w:r>
    </w:p>
    <w:p w14:paraId="2F84CB9B" w14:textId="77777777" w:rsidR="000621E4" w:rsidRPr="00736A14" w:rsidRDefault="000621E4" w:rsidP="000621E4">
      <w:pPr>
        <w:pBdr>
          <w:top w:val="single" w:sz="4" w:space="1" w:color="auto"/>
          <w:left w:val="single" w:sz="4" w:space="4" w:color="auto"/>
          <w:bottom w:val="single" w:sz="4" w:space="1" w:color="auto"/>
          <w:right w:val="single" w:sz="4" w:space="4" w:color="auto"/>
        </w:pBdr>
        <w:spacing w:before="120"/>
        <w:ind w:firstLine="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p>
    <w:p w14:paraId="1483CCA2" w14:textId="77777777" w:rsidR="000621E4" w:rsidRDefault="000621E4" w:rsidP="000621E4">
      <w:pPr>
        <w:pBdr>
          <w:top w:val="single" w:sz="4" w:space="1" w:color="auto"/>
          <w:left w:val="single" w:sz="4" w:space="4" w:color="auto"/>
          <w:bottom w:val="single" w:sz="4" w:space="1" w:color="auto"/>
          <w:right w:val="single" w:sz="4" w:space="4" w:color="auto"/>
        </w:pBdr>
        <w:spacing w:before="120"/>
        <w:ind w:firstLine="720"/>
        <w:rPr>
          <w:rFonts w:ascii="Arial" w:hAnsi="Arial" w:cs="Arial"/>
          <w:szCs w:val="20"/>
          <w:u w:val="single"/>
        </w:rPr>
      </w:pPr>
      <w:r w:rsidRPr="00736A14">
        <w:rPr>
          <w:rFonts w:ascii="Arial" w:hAnsi="Arial" w:cs="Arial"/>
          <w:szCs w:val="20"/>
        </w:rPr>
        <w:tab/>
      </w:r>
      <w:r w:rsidRPr="00736A14">
        <w:rPr>
          <w:rFonts w:ascii="Arial" w:hAnsi="Arial" w:cs="Arial"/>
          <w:szCs w:val="20"/>
        </w:rPr>
        <w:tab/>
      </w:r>
      <w:r w:rsidRPr="00736A14">
        <w:rPr>
          <w:rFonts w:ascii="Arial" w:hAnsi="Arial" w:cs="Arial"/>
          <w:sz w:val="16"/>
          <w:szCs w:val="16"/>
        </w:rPr>
        <w:t>(please print name)</w:t>
      </w:r>
      <w:r w:rsidRPr="00736A14">
        <w:rPr>
          <w:rFonts w:ascii="Arial" w:hAnsi="Arial" w:cs="Arial"/>
          <w:szCs w:val="20"/>
        </w:rPr>
        <w:tab/>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r>
      <w:r>
        <w:rPr>
          <w:rFonts w:ascii="Arial" w:hAnsi="Arial" w:cs="Arial"/>
          <w:szCs w:val="20"/>
          <w:u w:val="single"/>
        </w:rPr>
        <w:softHyphen/>
        <w:t>________________________________</w:t>
      </w:r>
      <w:r>
        <w:rPr>
          <w:rFonts w:ascii="Arial" w:hAnsi="Arial" w:cs="Arial"/>
          <w:szCs w:val="20"/>
          <w:u w:val="single"/>
        </w:rPr>
        <w:tab/>
      </w:r>
      <w:r>
        <w:rPr>
          <w:rFonts w:ascii="Arial" w:hAnsi="Arial" w:cs="Arial"/>
          <w:szCs w:val="20"/>
          <w:u w:val="single"/>
        </w:rPr>
        <w:tab/>
      </w:r>
    </w:p>
    <w:p w14:paraId="1F4E15BB" w14:textId="77777777" w:rsidR="000621E4" w:rsidRDefault="000621E4" w:rsidP="000621E4">
      <w:pPr>
        <w:pBdr>
          <w:top w:val="single" w:sz="4" w:space="1" w:color="auto"/>
          <w:left w:val="single" w:sz="4" w:space="4" w:color="auto"/>
          <w:bottom w:val="single" w:sz="4" w:space="1" w:color="auto"/>
          <w:right w:val="single" w:sz="4" w:space="4" w:color="auto"/>
        </w:pBdr>
        <w:tabs>
          <w:tab w:val="left" w:pos="1440"/>
        </w:tabs>
        <w:spacing w:before="120"/>
        <w:ind w:firstLine="720"/>
        <w:rPr>
          <w:rFonts w:ascii="Arial" w:hAnsi="Arial" w:cs="Arial"/>
          <w:b/>
          <w:szCs w:val="20"/>
        </w:rPr>
      </w:pPr>
      <w:r>
        <w:rPr>
          <w:rFonts w:ascii="Arial" w:hAnsi="Arial" w:cs="Arial"/>
          <w:b/>
          <w:szCs w:val="20"/>
        </w:rPr>
        <w:t>Corporate Safety Supervisor:</w:t>
      </w:r>
    </w:p>
    <w:p w14:paraId="11A4673A" w14:textId="77777777" w:rsidR="000621E4" w:rsidRDefault="000621E4" w:rsidP="000621E4">
      <w:pPr>
        <w:pBdr>
          <w:top w:val="single" w:sz="4" w:space="1" w:color="auto"/>
          <w:left w:val="single" w:sz="4" w:space="4" w:color="auto"/>
          <w:bottom w:val="single" w:sz="4" w:space="1" w:color="auto"/>
          <w:right w:val="single" w:sz="4" w:space="4" w:color="auto"/>
        </w:pBdr>
        <w:tabs>
          <w:tab w:val="left" w:pos="1440"/>
        </w:tabs>
        <w:spacing w:before="120"/>
        <w:ind w:firstLine="720"/>
        <w:rPr>
          <w:rFonts w:ascii="Arial" w:hAnsi="Arial" w:cs="Arial"/>
          <w:szCs w:val="20"/>
          <w:u w:val="single"/>
        </w:rPr>
      </w:pPr>
      <w:r>
        <w:rPr>
          <w:rFonts w:ascii="Arial" w:hAnsi="Arial" w:cs="Arial"/>
          <w:b/>
          <w:szCs w:val="20"/>
        </w:rPr>
        <w:tab/>
      </w:r>
      <w:r>
        <w:rPr>
          <w:rFonts w:ascii="Arial" w:hAnsi="Arial" w:cs="Arial"/>
          <w:b/>
          <w:szCs w:val="20"/>
        </w:rPr>
        <w:tab/>
      </w:r>
      <w:r w:rsidRPr="00736A14">
        <w:rPr>
          <w:rFonts w:ascii="Arial" w:hAnsi="Arial" w:cs="Arial"/>
          <w:sz w:val="16"/>
          <w:szCs w:val="16"/>
        </w:rPr>
        <w:t>(signature)</w:t>
      </w:r>
      <w:r>
        <w:rPr>
          <w:rFonts w:ascii="Arial" w:hAnsi="Arial" w:cs="Arial"/>
          <w:b/>
          <w:szCs w:val="20"/>
        </w:rPr>
        <w:tab/>
        <w:t xml:space="preserve"> </w:t>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rPr>
        <w:t xml:space="preserve">  Date:  </w:t>
      </w:r>
      <w:r>
        <w:rPr>
          <w:rFonts w:ascii="Arial" w:hAnsi="Arial" w:cs="Arial"/>
          <w:szCs w:val="20"/>
          <w:u w:val="single"/>
        </w:rPr>
        <w:tab/>
      </w:r>
      <w:r>
        <w:rPr>
          <w:rFonts w:ascii="Arial" w:hAnsi="Arial" w:cs="Arial"/>
          <w:szCs w:val="20"/>
          <w:u w:val="single"/>
        </w:rPr>
        <w:tab/>
      </w:r>
    </w:p>
    <w:p w14:paraId="6B18C9B3" w14:textId="77777777" w:rsidR="000621E4" w:rsidRDefault="000621E4" w:rsidP="000621E4">
      <w:pPr>
        <w:pBdr>
          <w:top w:val="single" w:sz="4" w:space="1" w:color="auto"/>
          <w:left w:val="single" w:sz="4" w:space="4" w:color="auto"/>
          <w:bottom w:val="single" w:sz="4" w:space="1" w:color="auto"/>
          <w:right w:val="single" w:sz="4" w:space="4" w:color="auto"/>
        </w:pBdr>
        <w:tabs>
          <w:tab w:val="left" w:pos="1440"/>
        </w:tabs>
        <w:spacing w:before="120"/>
        <w:ind w:firstLine="720"/>
        <w:rPr>
          <w:rFonts w:ascii="Arial" w:hAnsi="Arial" w:cs="Arial"/>
          <w:szCs w:val="20"/>
          <w:u w:val="single"/>
        </w:rPr>
      </w:pPr>
    </w:p>
    <w:p w14:paraId="30FEC99F" w14:textId="77777777" w:rsidR="000621E4" w:rsidRPr="00736A14" w:rsidRDefault="000621E4" w:rsidP="000621E4">
      <w:pPr>
        <w:pBdr>
          <w:top w:val="single" w:sz="4" w:space="1" w:color="auto"/>
          <w:left w:val="single" w:sz="4" w:space="4" w:color="auto"/>
          <w:bottom w:val="single" w:sz="4" w:space="1" w:color="auto"/>
          <w:right w:val="single" w:sz="4" w:space="4" w:color="auto"/>
        </w:pBdr>
        <w:tabs>
          <w:tab w:val="left" w:pos="1440"/>
        </w:tabs>
        <w:spacing w:before="120"/>
        <w:ind w:firstLine="720"/>
        <w:rPr>
          <w:rFonts w:ascii="Arial" w:hAnsi="Arial" w:cs="Arial"/>
          <w:sz w:val="16"/>
          <w:szCs w:val="16"/>
          <w:u w:val="single"/>
        </w:rPr>
      </w:pPr>
      <w:r>
        <w:rPr>
          <w:rFonts w:ascii="Arial" w:hAnsi="Arial" w:cs="Arial"/>
          <w:szCs w:val="20"/>
        </w:rPr>
        <w:tab/>
      </w:r>
      <w:r>
        <w:rPr>
          <w:rFonts w:ascii="Arial" w:hAnsi="Arial" w:cs="Arial"/>
          <w:szCs w:val="20"/>
        </w:rPr>
        <w:tab/>
      </w:r>
      <w:r w:rsidRPr="00736A14">
        <w:rPr>
          <w:rFonts w:ascii="Arial" w:hAnsi="Arial" w:cs="Arial"/>
          <w:sz w:val="16"/>
          <w:szCs w:val="16"/>
        </w:rPr>
        <w:t>(please print name)</w:t>
      </w:r>
      <w:r>
        <w:rPr>
          <w:rFonts w:ascii="Arial" w:hAnsi="Arial" w:cs="Arial"/>
          <w:sz w:val="16"/>
          <w:szCs w:val="16"/>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39899A53" w14:textId="77777777" w:rsidR="000621E4" w:rsidRDefault="000621E4" w:rsidP="000621E4">
      <w:pPr>
        <w:rPr>
          <w:rFonts w:ascii="Arial" w:hAnsi="Arial" w:cs="Arial"/>
          <w:b/>
          <w:szCs w:val="20"/>
        </w:rPr>
      </w:pPr>
    </w:p>
    <w:p w14:paraId="6EF23984" w14:textId="77777777" w:rsidR="000621E4" w:rsidRDefault="000621E4" w:rsidP="000621E4">
      <w:pPr>
        <w:rPr>
          <w:rFonts w:ascii="Arial" w:hAnsi="Arial" w:cs="Arial"/>
          <w:szCs w:val="20"/>
          <w:u w:val="single"/>
        </w:rPr>
      </w:pPr>
      <w:r>
        <w:rPr>
          <w:rFonts w:ascii="Arial" w:hAnsi="Arial" w:cs="Arial"/>
          <w:b/>
          <w:szCs w:val="20"/>
        </w:rPr>
        <w:t xml:space="preserve">If not approved, reason for rejecting the requested waiver:  </w:t>
      </w:r>
      <w:r w:rsidRPr="00E163E3">
        <w:rPr>
          <w:rFonts w:ascii="Arial" w:hAnsi="Arial" w:cs="Arial"/>
          <w:szCs w:val="20"/>
          <w:u w:val="single"/>
        </w:rPr>
        <w:fldChar w:fldCharType="begin">
          <w:ffData>
            <w:name w:val="Text1"/>
            <w:enabled/>
            <w:calcOnExit w:val="0"/>
            <w:textInput/>
          </w:ffData>
        </w:fldChar>
      </w:r>
      <w:r w:rsidRPr="00E163E3">
        <w:rPr>
          <w:rFonts w:ascii="Arial" w:hAnsi="Arial" w:cs="Arial"/>
          <w:szCs w:val="20"/>
          <w:u w:val="single"/>
        </w:rPr>
        <w:instrText xml:space="preserve"> FORMTEXT </w:instrText>
      </w:r>
      <w:r w:rsidRPr="00E163E3">
        <w:rPr>
          <w:rFonts w:ascii="Arial" w:hAnsi="Arial" w:cs="Arial"/>
          <w:szCs w:val="20"/>
          <w:u w:val="single"/>
        </w:rPr>
      </w:r>
      <w:r w:rsidRPr="00E163E3">
        <w:rPr>
          <w:rFonts w:ascii="Arial" w:hAnsi="Arial" w:cs="Arial"/>
          <w:szCs w:val="20"/>
          <w:u w:val="single"/>
        </w:rPr>
        <w:fldChar w:fldCharType="separate"/>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noProof/>
          <w:szCs w:val="20"/>
          <w:u w:val="single"/>
        </w:rPr>
        <w:t> </w:t>
      </w:r>
      <w:r w:rsidRPr="00E163E3">
        <w:rPr>
          <w:rFonts w:ascii="Arial" w:hAnsi="Arial" w:cs="Arial"/>
          <w:szCs w:val="20"/>
          <w:u w:val="single"/>
        </w:rPr>
        <w:fldChar w:fldCharType="end"/>
      </w:r>
    </w:p>
    <w:p w14:paraId="5D957536" w14:textId="77777777" w:rsidR="000621E4" w:rsidRDefault="000621E4" w:rsidP="000621E4">
      <w:pPr>
        <w:rPr>
          <w:rFonts w:ascii="Arial" w:hAnsi="Arial" w:cs="Arial"/>
          <w:szCs w:val="20"/>
          <w:u w:val="single"/>
        </w:rPr>
      </w:pPr>
    </w:p>
    <w:p w14:paraId="49BE86FC" w14:textId="77777777" w:rsidR="000621E4" w:rsidRPr="00B27445" w:rsidRDefault="000621E4" w:rsidP="000621E4">
      <w:pPr>
        <w:rPr>
          <w:rFonts w:ascii="Arial" w:hAnsi="Arial" w:cs="Arial"/>
          <w:b/>
          <w:sz w:val="16"/>
          <w:szCs w:val="16"/>
        </w:rPr>
      </w:pPr>
      <w:r w:rsidRPr="00B27445">
        <w:rPr>
          <w:rFonts w:ascii="Arial" w:hAnsi="Arial" w:cs="Arial"/>
          <w:b/>
          <w:sz w:val="16"/>
          <w:szCs w:val="16"/>
        </w:rPr>
        <w:t xml:space="preserve">Note:  If this waiver is not approved, the Contractor cannot be utilized until either the Safety Programs indicated above are in place and satisfactory with PEC, or a Temporary Approval </w:t>
      </w:r>
      <w:r>
        <w:rPr>
          <w:rFonts w:ascii="Arial" w:hAnsi="Arial" w:cs="Arial"/>
          <w:b/>
          <w:sz w:val="16"/>
          <w:szCs w:val="16"/>
        </w:rPr>
        <w:t>is</w:t>
      </w:r>
      <w:r w:rsidRPr="00B27445">
        <w:rPr>
          <w:rFonts w:ascii="Arial" w:hAnsi="Arial" w:cs="Arial"/>
          <w:b/>
          <w:sz w:val="16"/>
          <w:szCs w:val="16"/>
        </w:rPr>
        <w:t xml:space="preserve"> </w:t>
      </w:r>
      <w:r>
        <w:rPr>
          <w:rFonts w:ascii="Arial" w:hAnsi="Arial" w:cs="Arial"/>
          <w:b/>
          <w:sz w:val="16"/>
          <w:szCs w:val="16"/>
        </w:rPr>
        <w:t>approved</w:t>
      </w:r>
      <w:r w:rsidRPr="00B27445">
        <w:rPr>
          <w:rFonts w:ascii="Arial" w:hAnsi="Arial" w:cs="Arial"/>
          <w:b/>
          <w:sz w:val="16"/>
          <w:szCs w:val="16"/>
        </w:rPr>
        <w:t>.</w:t>
      </w:r>
    </w:p>
    <w:p w14:paraId="2D4D60BE" w14:textId="77777777" w:rsidR="000621E4" w:rsidRPr="00B27445" w:rsidRDefault="000621E4" w:rsidP="000621E4">
      <w:pPr>
        <w:rPr>
          <w:rFonts w:ascii="Arial" w:hAnsi="Arial" w:cs="Arial"/>
          <w:b/>
          <w:sz w:val="16"/>
          <w:szCs w:val="16"/>
        </w:rPr>
      </w:pPr>
    </w:p>
    <w:p w14:paraId="0C8521C8" w14:textId="77777777" w:rsidR="000621E4" w:rsidRDefault="000621E4" w:rsidP="000621E4">
      <w:pPr>
        <w:rPr>
          <w:rFonts w:ascii="Arial" w:hAnsi="Arial" w:cs="Arial"/>
          <w:b/>
          <w:sz w:val="16"/>
          <w:szCs w:val="16"/>
        </w:rPr>
      </w:pPr>
      <w:r w:rsidRPr="00B27445">
        <w:rPr>
          <w:rFonts w:ascii="Arial" w:hAnsi="Arial" w:cs="Arial"/>
          <w:b/>
          <w:sz w:val="16"/>
          <w:szCs w:val="16"/>
        </w:rPr>
        <w:t>Note:  Submit completed forms to the Corporate Safety</w:t>
      </w:r>
      <w:r>
        <w:rPr>
          <w:rFonts w:ascii="Arial" w:hAnsi="Arial" w:cs="Arial"/>
          <w:b/>
          <w:sz w:val="16"/>
          <w:szCs w:val="16"/>
        </w:rPr>
        <w:t xml:space="preserve"> Supervisor</w:t>
      </w:r>
      <w:r w:rsidRPr="00B27445">
        <w:rPr>
          <w:rFonts w:ascii="Arial" w:hAnsi="Arial" w:cs="Arial"/>
          <w:b/>
          <w:sz w:val="16"/>
          <w:szCs w:val="16"/>
        </w:rPr>
        <w:t xml:space="preserve"> for consideration of approval.</w:t>
      </w:r>
    </w:p>
    <w:p w14:paraId="61AE40C3" w14:textId="77777777" w:rsidR="000621E4" w:rsidRDefault="000621E4" w:rsidP="00F025D6">
      <w:pPr>
        <w:pStyle w:val="Heading4"/>
      </w:pPr>
    </w:p>
    <w:p w14:paraId="5164D547" w14:textId="77777777" w:rsidR="000621E4" w:rsidRDefault="000621E4" w:rsidP="00F025D6">
      <w:pPr>
        <w:pStyle w:val="Heading4"/>
      </w:pPr>
    </w:p>
    <w:p w14:paraId="3EFB309A" w14:textId="77777777" w:rsidR="00B33F1F" w:rsidRDefault="00B33F1F" w:rsidP="00F025D6">
      <w:pPr>
        <w:pStyle w:val="Heading4"/>
      </w:pPr>
    </w:p>
    <w:p w14:paraId="1ECDBFE0" w14:textId="77777777" w:rsidR="004F22E5" w:rsidRDefault="004F22E5" w:rsidP="00F025D6">
      <w:pPr>
        <w:pStyle w:val="Heading4"/>
        <w:rPr>
          <w:u w:val="single"/>
        </w:rPr>
      </w:pPr>
    </w:p>
    <w:p w14:paraId="2CC52611" w14:textId="6CE4C105" w:rsidR="00F025D6" w:rsidRPr="0096406F" w:rsidRDefault="00F025D6" w:rsidP="00F025D6">
      <w:pPr>
        <w:pStyle w:val="Heading4"/>
        <w:rPr>
          <w:u w:val="single"/>
        </w:rPr>
      </w:pPr>
      <w:bookmarkStart w:id="54" w:name="_Toc57800161"/>
      <w:r w:rsidRPr="0096406F">
        <w:rPr>
          <w:u w:val="single"/>
        </w:rPr>
        <w:lastRenderedPageBreak/>
        <w:t xml:space="preserve">Appendix </w:t>
      </w:r>
      <w:r w:rsidR="000621E4" w:rsidRPr="0096406F">
        <w:rPr>
          <w:u w:val="single"/>
        </w:rPr>
        <w:t>C</w:t>
      </w:r>
      <w:r w:rsidRPr="0096406F">
        <w:rPr>
          <w:u w:val="single"/>
        </w:rPr>
        <w:t xml:space="preserve">: </w:t>
      </w:r>
      <w:r w:rsidR="00B33F1F" w:rsidRPr="0096406F">
        <w:rPr>
          <w:u w:val="single"/>
        </w:rPr>
        <w:t>Contractor Temporary Approval Form</w:t>
      </w:r>
      <w:bookmarkEnd w:id="54"/>
    </w:p>
    <w:p w14:paraId="153ED9BB" w14:textId="77777777" w:rsidR="00682DBA" w:rsidRPr="001A3CC1" w:rsidRDefault="00682DBA" w:rsidP="00682DBA">
      <w:pPr>
        <w:outlineLvl w:val="0"/>
        <w:rPr>
          <w:rFonts w:ascii="Arial" w:hAnsi="Arial" w:cs="Arial"/>
          <w:b/>
        </w:rPr>
      </w:pPr>
      <w:r>
        <w:rPr>
          <w:rFonts w:ascii="Arial" w:hAnsi="Arial" w:cs="Arial"/>
          <w:b/>
          <w:sz w:val="24"/>
        </w:rPr>
        <w:fldChar w:fldCharType="begin">
          <w:ffData>
            <w:name w:val="Check32"/>
            <w:enabled/>
            <w:calcOnExit w:val="0"/>
            <w:checkBox>
              <w:sizeAuto/>
              <w:default w:val="0"/>
            </w:checkBox>
          </w:ffData>
        </w:fldChar>
      </w:r>
      <w:bookmarkStart w:id="55" w:name="Check32"/>
      <w:r>
        <w:rPr>
          <w:rFonts w:ascii="Arial" w:hAnsi="Arial" w:cs="Arial"/>
          <w:b/>
          <w:sz w:val="24"/>
        </w:rPr>
        <w:instrText xml:space="preserve"> FORMCHECKBOX </w:instrText>
      </w:r>
      <w:r w:rsidR="00940D3E">
        <w:rPr>
          <w:rFonts w:ascii="Arial" w:hAnsi="Arial" w:cs="Arial"/>
          <w:b/>
          <w:sz w:val="24"/>
        </w:rPr>
      </w:r>
      <w:r w:rsidR="00940D3E">
        <w:rPr>
          <w:rFonts w:ascii="Arial" w:hAnsi="Arial" w:cs="Arial"/>
          <w:b/>
          <w:sz w:val="24"/>
        </w:rPr>
        <w:fldChar w:fldCharType="separate"/>
      </w:r>
      <w:r>
        <w:rPr>
          <w:rFonts w:ascii="Arial" w:hAnsi="Arial" w:cs="Arial"/>
          <w:b/>
          <w:sz w:val="24"/>
        </w:rPr>
        <w:fldChar w:fldCharType="end"/>
      </w:r>
      <w:bookmarkEnd w:id="55"/>
      <w:r w:rsidRPr="001A3CC1">
        <w:rPr>
          <w:rFonts w:ascii="Arial" w:hAnsi="Arial" w:cs="Arial"/>
          <w:b/>
          <w:sz w:val="24"/>
        </w:rPr>
        <w:t xml:space="preserve"> </w:t>
      </w:r>
      <w:r w:rsidRPr="001A3CC1">
        <w:rPr>
          <w:rFonts w:ascii="Arial" w:hAnsi="Arial" w:cs="Arial"/>
          <w:b/>
        </w:rPr>
        <w:t>New Request</w:t>
      </w:r>
      <w:r w:rsidRPr="001A3CC1">
        <w:rPr>
          <w:rFonts w:ascii="Arial" w:hAnsi="Arial" w:cs="Arial"/>
          <w:b/>
        </w:rPr>
        <w:tab/>
      </w:r>
      <w:r w:rsidRPr="001A3CC1">
        <w:rPr>
          <w:rFonts w:ascii="Arial" w:hAnsi="Arial" w:cs="Arial"/>
          <w:b/>
        </w:rPr>
        <w:fldChar w:fldCharType="begin">
          <w:ffData>
            <w:name w:val="Check33"/>
            <w:enabled/>
            <w:calcOnExit w:val="0"/>
            <w:checkBox>
              <w:sizeAuto/>
              <w:default w:val="0"/>
              <w:checked w:val="0"/>
            </w:checkBox>
          </w:ffData>
        </w:fldChar>
      </w:r>
      <w:r w:rsidRPr="001A3CC1">
        <w:rPr>
          <w:rFonts w:ascii="Arial" w:hAnsi="Arial" w:cs="Arial"/>
          <w:b/>
        </w:rPr>
        <w:instrText xml:space="preserve"> FORMCHECKBOX </w:instrText>
      </w:r>
      <w:r w:rsidR="00940D3E">
        <w:rPr>
          <w:rFonts w:ascii="Arial" w:hAnsi="Arial" w:cs="Arial"/>
          <w:b/>
        </w:rPr>
      </w:r>
      <w:r w:rsidR="00940D3E">
        <w:rPr>
          <w:rFonts w:ascii="Arial" w:hAnsi="Arial" w:cs="Arial"/>
          <w:b/>
        </w:rPr>
        <w:fldChar w:fldCharType="separate"/>
      </w:r>
      <w:r w:rsidRPr="001A3CC1">
        <w:rPr>
          <w:rFonts w:ascii="Arial" w:hAnsi="Arial" w:cs="Arial"/>
          <w:b/>
        </w:rPr>
        <w:fldChar w:fldCharType="end"/>
      </w:r>
      <w:r w:rsidRPr="001A3CC1">
        <w:rPr>
          <w:rFonts w:ascii="Arial" w:hAnsi="Arial" w:cs="Arial"/>
          <w:b/>
        </w:rPr>
        <w:t xml:space="preserve"> 1</w:t>
      </w:r>
      <w:r w:rsidRPr="001A3CC1">
        <w:rPr>
          <w:rFonts w:ascii="Arial" w:hAnsi="Arial" w:cs="Arial"/>
          <w:b/>
          <w:vertAlign w:val="superscript"/>
        </w:rPr>
        <w:t>st</w:t>
      </w:r>
      <w:r w:rsidRPr="001A3CC1">
        <w:rPr>
          <w:rFonts w:ascii="Arial" w:hAnsi="Arial" w:cs="Arial"/>
          <w:b/>
        </w:rPr>
        <w:t xml:space="preserve"> Renewal       </w:t>
      </w:r>
      <w:r>
        <w:rPr>
          <w:rFonts w:ascii="Arial" w:hAnsi="Arial" w:cs="Arial"/>
          <w:b/>
        </w:rPr>
        <w:fldChar w:fldCharType="begin">
          <w:ffData>
            <w:name w:val="Check33"/>
            <w:enabled/>
            <w:calcOnExit w:val="0"/>
            <w:checkBox>
              <w:sizeAuto/>
              <w:default w:val="1"/>
              <w:checked w:val="0"/>
            </w:checkBox>
          </w:ffData>
        </w:fldChar>
      </w:r>
      <w:bookmarkStart w:id="56" w:name="Check33"/>
      <w:r>
        <w:rPr>
          <w:rFonts w:ascii="Arial" w:hAnsi="Arial" w:cs="Arial"/>
          <w:b/>
        </w:rPr>
        <w:instrText xml:space="preserve"> FORMCHECKBOX </w:instrText>
      </w:r>
      <w:r w:rsidR="00940D3E">
        <w:rPr>
          <w:rFonts w:ascii="Arial" w:hAnsi="Arial" w:cs="Arial"/>
          <w:b/>
        </w:rPr>
      </w:r>
      <w:r w:rsidR="00940D3E">
        <w:rPr>
          <w:rFonts w:ascii="Arial" w:hAnsi="Arial" w:cs="Arial"/>
          <w:b/>
        </w:rPr>
        <w:fldChar w:fldCharType="separate"/>
      </w:r>
      <w:r>
        <w:rPr>
          <w:rFonts w:ascii="Arial" w:hAnsi="Arial" w:cs="Arial"/>
          <w:b/>
        </w:rPr>
        <w:fldChar w:fldCharType="end"/>
      </w:r>
      <w:bookmarkEnd w:id="56"/>
      <w:r w:rsidRPr="001A3CC1">
        <w:rPr>
          <w:rFonts w:ascii="Arial" w:hAnsi="Arial" w:cs="Arial"/>
          <w:b/>
        </w:rPr>
        <w:t xml:space="preserve"> 2</w:t>
      </w:r>
      <w:r w:rsidRPr="001A3CC1">
        <w:rPr>
          <w:rFonts w:ascii="Arial" w:hAnsi="Arial" w:cs="Arial"/>
          <w:b/>
          <w:vertAlign w:val="superscript"/>
        </w:rPr>
        <w:t>nd</w:t>
      </w:r>
      <w:r w:rsidRPr="001A3CC1">
        <w:rPr>
          <w:rFonts w:ascii="Arial" w:hAnsi="Arial" w:cs="Arial"/>
          <w:b/>
        </w:rPr>
        <w:t xml:space="preserve"> Renewal      </w:t>
      </w:r>
      <w:r w:rsidRPr="001A3CC1">
        <w:rPr>
          <w:rFonts w:ascii="Arial" w:hAnsi="Arial" w:cs="Arial"/>
          <w:b/>
        </w:rPr>
        <w:fldChar w:fldCharType="begin">
          <w:ffData>
            <w:name w:val="Check33"/>
            <w:enabled/>
            <w:calcOnExit w:val="0"/>
            <w:checkBox>
              <w:sizeAuto/>
              <w:default w:val="0"/>
              <w:checked w:val="0"/>
            </w:checkBox>
          </w:ffData>
        </w:fldChar>
      </w:r>
      <w:r w:rsidRPr="001A3CC1">
        <w:rPr>
          <w:rFonts w:ascii="Arial" w:hAnsi="Arial" w:cs="Arial"/>
          <w:b/>
        </w:rPr>
        <w:instrText xml:space="preserve"> FORMCHECKBOX </w:instrText>
      </w:r>
      <w:r w:rsidR="00940D3E">
        <w:rPr>
          <w:rFonts w:ascii="Arial" w:hAnsi="Arial" w:cs="Arial"/>
          <w:b/>
        </w:rPr>
      </w:r>
      <w:r w:rsidR="00940D3E">
        <w:rPr>
          <w:rFonts w:ascii="Arial" w:hAnsi="Arial" w:cs="Arial"/>
          <w:b/>
        </w:rPr>
        <w:fldChar w:fldCharType="separate"/>
      </w:r>
      <w:r w:rsidRPr="001A3CC1">
        <w:rPr>
          <w:rFonts w:ascii="Arial" w:hAnsi="Arial" w:cs="Arial"/>
          <w:b/>
        </w:rPr>
        <w:fldChar w:fldCharType="end"/>
      </w:r>
      <w:r w:rsidRPr="001A3CC1">
        <w:rPr>
          <w:rFonts w:ascii="Arial" w:hAnsi="Arial" w:cs="Arial"/>
          <w:b/>
        </w:rPr>
        <w:t xml:space="preserve"> Additional Renewal (if needed)</w:t>
      </w:r>
    </w:p>
    <w:p w14:paraId="2733A93C" w14:textId="77777777" w:rsidR="00682DBA" w:rsidRPr="001A3CC1" w:rsidRDefault="00682DBA" w:rsidP="00682DBA">
      <w:pPr>
        <w:rPr>
          <w:rFonts w:ascii="Arial" w:hAnsi="Arial" w:cs="Arial"/>
        </w:rPr>
      </w:pPr>
    </w:p>
    <w:p w14:paraId="03F03586" w14:textId="77777777" w:rsidR="00682DBA" w:rsidRPr="002E3078" w:rsidRDefault="00682DBA" w:rsidP="00682DBA">
      <w:pPr>
        <w:tabs>
          <w:tab w:val="left" w:pos="4608"/>
        </w:tabs>
        <w:rPr>
          <w:rFonts w:cstheme="minorHAnsi"/>
        </w:rPr>
      </w:pPr>
      <w:r w:rsidRPr="002E3078">
        <w:rPr>
          <w:rFonts w:cstheme="minorHAnsi"/>
        </w:rPr>
        <w:t>This form is required because:</w:t>
      </w:r>
      <w:r>
        <w:rPr>
          <w:rFonts w:cstheme="minorHAnsi"/>
        </w:rPr>
        <w:tab/>
      </w:r>
    </w:p>
    <w:p w14:paraId="3141F72D" w14:textId="77777777" w:rsidR="00682DBA" w:rsidRPr="002E3078" w:rsidRDefault="00682DBA" w:rsidP="00682DBA">
      <w:pPr>
        <w:pStyle w:val="ListParagraph"/>
        <w:numPr>
          <w:ilvl w:val="0"/>
          <w:numId w:val="70"/>
        </w:numPr>
        <w:spacing w:after="0"/>
        <w:rPr>
          <w:rFonts w:cstheme="minorHAnsi"/>
        </w:rPr>
      </w:pPr>
      <w:r w:rsidRPr="002E3078">
        <w:rPr>
          <w:rFonts w:cstheme="minorHAnsi"/>
        </w:rPr>
        <w:t xml:space="preserve">Contractor has failed to meet one or more of the Marathon Petroleum Company LP (“MPC”) Common Evaluation Criteria that establish minimum safety requirements for performing safety sensitive services on site at MPC locations; </w:t>
      </w:r>
      <w:r w:rsidRPr="002E3078">
        <w:rPr>
          <w:rFonts w:cstheme="minorHAnsi"/>
          <w:b/>
          <w:u w:val="single"/>
        </w:rPr>
        <w:t>or</w:t>
      </w:r>
    </w:p>
    <w:p w14:paraId="4AB4343E" w14:textId="77777777" w:rsidR="00682DBA" w:rsidRPr="002E3078" w:rsidRDefault="00682DBA" w:rsidP="00682DBA">
      <w:pPr>
        <w:pStyle w:val="ListParagraph"/>
        <w:numPr>
          <w:ilvl w:val="0"/>
          <w:numId w:val="70"/>
        </w:numPr>
        <w:spacing w:after="0"/>
        <w:rPr>
          <w:rFonts w:cstheme="minorHAnsi"/>
        </w:rPr>
      </w:pPr>
      <w:r w:rsidRPr="002E3078">
        <w:rPr>
          <w:rFonts w:cstheme="minorHAnsi"/>
        </w:rPr>
        <w:t>Contractor has initiated the Contractor Safety Pre-Qualification process but has not yet provided all of the safety information required to allow evaluation.</w:t>
      </w:r>
    </w:p>
    <w:p w14:paraId="7E44FF84" w14:textId="77777777" w:rsidR="00682DBA" w:rsidRPr="002E3078" w:rsidRDefault="00682DBA" w:rsidP="00682DBA">
      <w:pPr>
        <w:spacing w:before="120"/>
        <w:rPr>
          <w:rFonts w:cstheme="minorHAnsi"/>
        </w:rPr>
      </w:pPr>
      <w:r w:rsidRPr="002E3078">
        <w:rPr>
          <w:rFonts w:cstheme="minorHAnsi"/>
        </w:rPr>
        <w:t>Requestor asks that Contractor be granted temporary approval to perform either a specific job or specified work types for a specified period of time for the Organization(s) indicated below and based on the reason(s) shown below.</w:t>
      </w:r>
    </w:p>
    <w:p w14:paraId="380B78B8" w14:textId="77777777" w:rsidR="00682DBA" w:rsidRPr="004F0A69" w:rsidRDefault="00682DBA" w:rsidP="00682DBA">
      <w:pPr>
        <w:tabs>
          <w:tab w:val="left" w:pos="5760"/>
        </w:tabs>
        <w:spacing w:before="120"/>
        <w:outlineLvl w:val="0"/>
        <w:rPr>
          <w:rFonts w:cstheme="minorHAnsi"/>
        </w:rPr>
      </w:pPr>
      <w:r w:rsidRPr="002E3078">
        <w:rPr>
          <w:rFonts w:cstheme="minorHAnsi"/>
          <w:b/>
          <w:i/>
        </w:rPr>
        <w:t>Contractor Name</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sidRPr="004F0A69">
        <w:rPr>
          <w:rFonts w:cstheme="minorHAnsi"/>
          <w:b/>
        </w:rPr>
        <w:tab/>
      </w:r>
      <w:r>
        <w:rPr>
          <w:rFonts w:cstheme="minorHAnsi"/>
          <w:b/>
        </w:rPr>
        <w:t>Tax/</w:t>
      </w:r>
      <w:r>
        <w:rPr>
          <w:rFonts w:cstheme="minorHAnsi"/>
          <w:b/>
          <w:i/>
        </w:rPr>
        <w:t>ISN ID</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p>
    <w:p w14:paraId="2B22F7CC" w14:textId="77777777" w:rsidR="00682DBA" w:rsidRPr="00C1438F" w:rsidRDefault="00682DBA" w:rsidP="00682DBA">
      <w:pPr>
        <w:spacing w:before="120"/>
        <w:outlineLvl w:val="0"/>
        <w:rPr>
          <w:rFonts w:cstheme="minorHAnsi"/>
          <w:b/>
          <w:noProof/>
          <w:u w:val="single"/>
        </w:rPr>
      </w:pPr>
      <w:r w:rsidRPr="002E3078">
        <w:rPr>
          <w:rFonts w:cstheme="minorHAnsi"/>
          <w:b/>
          <w:i/>
        </w:rPr>
        <w:t>Contractor Contact Person(s)</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p>
    <w:p w14:paraId="7789157D" w14:textId="77777777" w:rsidR="00682DBA" w:rsidRDefault="00682DBA" w:rsidP="00682DBA">
      <w:pPr>
        <w:tabs>
          <w:tab w:val="left" w:pos="5760"/>
        </w:tabs>
        <w:spacing w:before="120"/>
        <w:outlineLvl w:val="0"/>
        <w:rPr>
          <w:rFonts w:cstheme="minorHAnsi"/>
          <w:b/>
          <w:i/>
        </w:rPr>
      </w:pPr>
      <w:r>
        <w:rPr>
          <w:rFonts w:cstheme="minorHAnsi"/>
          <w:b/>
          <w:i/>
        </w:rPr>
        <w:t>Phone Number:</w:t>
      </w:r>
      <w:r w:rsidRPr="00C8434C">
        <w:rPr>
          <w:rFonts w:cstheme="minorHAnsi"/>
          <w:b/>
          <w:u w:val="single"/>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Pr>
          <w:rFonts w:cstheme="minorHAnsi"/>
          <w:b/>
          <w:i/>
        </w:rPr>
        <w:tab/>
        <w:t>Email Address:</w:t>
      </w:r>
      <w:r w:rsidRPr="00C1438F">
        <w:rPr>
          <w:rFonts w:cstheme="minorHAnsi"/>
          <w:b/>
          <w:u w:val="single"/>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Pr>
          <w:rFonts w:cstheme="minorHAnsi"/>
          <w:b/>
          <w:u w:val="single"/>
        </w:rPr>
        <w:t> </w:t>
      </w:r>
    </w:p>
    <w:p w14:paraId="610A4815" w14:textId="77777777" w:rsidR="00682DBA" w:rsidRPr="002E3078" w:rsidRDefault="00682DBA" w:rsidP="00682DBA">
      <w:pPr>
        <w:spacing w:before="120"/>
        <w:outlineLvl w:val="0"/>
        <w:rPr>
          <w:rFonts w:cstheme="minorHAnsi"/>
        </w:rPr>
      </w:pPr>
      <w:r w:rsidRPr="002E3078">
        <w:rPr>
          <w:rFonts w:cstheme="minorHAnsi"/>
          <w:b/>
          <w:i/>
        </w:rPr>
        <w:t>MPC Requestor</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p>
    <w:p w14:paraId="627C2837" w14:textId="77777777" w:rsidR="00682DBA" w:rsidRPr="002E3078" w:rsidRDefault="00682DBA" w:rsidP="00682DBA">
      <w:pPr>
        <w:spacing w:before="120"/>
        <w:outlineLvl w:val="0"/>
        <w:rPr>
          <w:rFonts w:cstheme="minorHAnsi"/>
        </w:rPr>
      </w:pPr>
      <w:r w:rsidRPr="002E3078">
        <w:rPr>
          <w:rFonts w:cstheme="minorHAnsi"/>
          <w:b/>
          <w:i/>
        </w:rPr>
        <w:t>MPC Organization(s) making request</w:t>
      </w:r>
      <w:r w:rsidRPr="002E3078">
        <w:rPr>
          <w:rFonts w:cstheme="minorHAnsi"/>
        </w:rPr>
        <w:t>:</w:t>
      </w:r>
    </w:p>
    <w:p w14:paraId="501FB6F9" w14:textId="77777777" w:rsidR="00682DBA" w:rsidRPr="002E3078" w:rsidRDefault="00682DBA" w:rsidP="00682DBA">
      <w:pPr>
        <w:rPr>
          <w:rFonts w:cstheme="minorHAnsi"/>
        </w:rPr>
      </w:pPr>
      <w:r>
        <w:rPr>
          <w:rFonts w:cstheme="minorHAnsi"/>
        </w:rPr>
        <w:fldChar w:fldCharType="begin">
          <w:ffData>
            <w:name w:val="Check1"/>
            <w:enabled/>
            <w:calcOnExit w:val="0"/>
            <w:checkBox>
              <w:sizeAuto/>
              <w:default w:val="0"/>
            </w:checkBox>
          </w:ffData>
        </w:fldChar>
      </w:r>
      <w:bookmarkStart w:id="57" w:name="Check1"/>
      <w:r>
        <w:rPr>
          <w:rFonts w:cstheme="minorHAnsi"/>
        </w:rPr>
        <w:instrText xml:space="preserve"> FORMCHECKBOX </w:instrText>
      </w:r>
      <w:r w:rsidR="00940D3E">
        <w:rPr>
          <w:rFonts w:cstheme="minorHAnsi"/>
        </w:rPr>
      </w:r>
      <w:r w:rsidR="00940D3E">
        <w:rPr>
          <w:rFonts w:cstheme="minorHAnsi"/>
        </w:rPr>
        <w:fldChar w:fldCharType="separate"/>
      </w:r>
      <w:r>
        <w:rPr>
          <w:rFonts w:cstheme="minorHAnsi"/>
        </w:rPr>
        <w:fldChar w:fldCharType="end"/>
      </w:r>
      <w:bookmarkEnd w:id="57"/>
      <w:r w:rsidRPr="002E3078">
        <w:rPr>
          <w:rFonts w:cstheme="minorHAnsi"/>
        </w:rPr>
        <w:t xml:space="preserve">  </w:t>
      </w:r>
      <w:r w:rsidRPr="002E3078">
        <w:rPr>
          <w:rFonts w:cstheme="minorHAnsi"/>
          <w:b/>
        </w:rPr>
        <w:t>Refining Wide</w:t>
      </w:r>
      <w:r w:rsidRPr="002E3078">
        <w:rPr>
          <w:rFonts w:cstheme="minorHAnsi"/>
        </w:rPr>
        <w:tab/>
      </w:r>
      <w:r w:rsidRPr="002E3078">
        <w:rPr>
          <w:rFonts w:cstheme="minorHAnsi"/>
        </w:rPr>
        <w:tab/>
      </w:r>
      <w:r w:rsidRPr="002E3078">
        <w:rPr>
          <w:rFonts w:cstheme="minorHAnsi"/>
        </w:rPr>
        <w:tab/>
      </w:r>
      <w:r w:rsidRPr="002E3078">
        <w:rPr>
          <w:rFonts w:cstheme="minorHAnsi"/>
        </w:rPr>
        <w:tab/>
      </w:r>
      <w:r w:rsidRPr="002E3078">
        <w:rPr>
          <w:rFonts w:cstheme="minorHAnsi"/>
        </w:rPr>
        <w:tab/>
      </w:r>
      <w:r w:rsidRPr="002E3078">
        <w:rPr>
          <w:rFonts w:cstheme="minorHAnsi"/>
        </w:rPr>
        <w:tab/>
      </w:r>
    </w:p>
    <w:p w14:paraId="6BBB44FF" w14:textId="77777777" w:rsidR="00682DBA" w:rsidRPr="004F0A69" w:rsidRDefault="00682DBA" w:rsidP="00682DBA">
      <w:r w:rsidRPr="004F0A69">
        <w:tab/>
      </w:r>
      <w:r w:rsidRPr="004F0A69">
        <w:fldChar w:fldCharType="begin">
          <w:ffData>
            <w:name w:val="Check4"/>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Anacortes</w:t>
      </w:r>
      <w:r w:rsidRPr="004F0A69">
        <w:tab/>
      </w:r>
      <w:r w:rsidRPr="004F0A69">
        <w:tab/>
      </w:r>
      <w:r w:rsidRPr="004F0A69">
        <w:fldChar w:fldCharType="begin">
          <w:ffData>
            <w:name w:val="Check5"/>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Dickinson</w:t>
      </w:r>
      <w:r w:rsidRPr="004F0A69">
        <w:tab/>
      </w:r>
      <w:r w:rsidRPr="004F0A69">
        <w:tab/>
      </w:r>
      <w:r w:rsidRPr="004F0A69">
        <w:fldChar w:fldCharType="begin">
          <w:ffData>
            <w:name w:val="Check10"/>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Kenai</w:t>
      </w:r>
      <w:r w:rsidRPr="004F0A69">
        <w:tab/>
      </w:r>
      <w:r w:rsidRPr="004F0A69">
        <w:tab/>
      </w:r>
      <w:r w:rsidRPr="004F0A69">
        <w:fldChar w:fldCharType="begin">
          <w:ffData>
            <w:name w:val="Check3"/>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w:t>
      </w:r>
      <w:r>
        <w:t>Salt Lake City</w:t>
      </w:r>
    </w:p>
    <w:p w14:paraId="0A52E2FA" w14:textId="77777777" w:rsidR="00682DBA" w:rsidRPr="004F0A69" w:rsidRDefault="00682DBA" w:rsidP="00682DBA">
      <w:r w:rsidRPr="004F0A69">
        <w:tab/>
      </w:r>
      <w:r w:rsidRPr="004F0A69">
        <w:fldChar w:fldCharType="begin">
          <w:ffData>
            <w:name w:val="Check6"/>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Canton</w:t>
      </w:r>
      <w:r w:rsidRPr="004F0A69">
        <w:tab/>
      </w:r>
      <w:r w:rsidRPr="004F0A69">
        <w:tab/>
      </w:r>
      <w:r w:rsidRPr="004F0A69">
        <w:fldChar w:fldCharType="begin">
          <w:ffData>
            <w:name w:val="Check7"/>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El Paso</w:t>
      </w:r>
      <w:r w:rsidRPr="004F0A69">
        <w:tab/>
      </w:r>
      <w:r w:rsidRPr="004F0A69">
        <w:tab/>
      </w:r>
      <w:r w:rsidRPr="004F0A69">
        <w:fldChar w:fldCharType="begin">
          <w:ffData>
            <w:name w:val="Check11"/>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Los Angeles</w:t>
      </w:r>
      <w:r w:rsidRPr="004F0A69">
        <w:tab/>
        <w:t xml:space="preserve"> </w:t>
      </w:r>
      <w:r>
        <w:tab/>
      </w:r>
      <w:r w:rsidRPr="004F0A69">
        <w:fldChar w:fldCharType="begin">
          <w:ffData>
            <w:name w:val="Check3"/>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South Houston Green Power</w:t>
      </w:r>
    </w:p>
    <w:p w14:paraId="28DA3982" w14:textId="77777777" w:rsidR="00682DBA" w:rsidRPr="004F0A69" w:rsidRDefault="00682DBA" w:rsidP="00682DBA">
      <w:r w:rsidRPr="004F0A69">
        <w:tab/>
      </w:r>
      <w:r w:rsidRPr="004F0A69">
        <w:fldChar w:fldCharType="begin">
          <w:ffData>
            <w:name w:val="Check8"/>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Catlettsburg</w:t>
      </w:r>
      <w:r>
        <w:tab/>
      </w:r>
      <w:r w:rsidRPr="004F0A69">
        <w:t xml:space="preserve"> </w:t>
      </w:r>
      <w:r w:rsidRPr="004F0A69">
        <w:tab/>
      </w:r>
      <w:r w:rsidRPr="004F0A69">
        <w:fldChar w:fldCharType="begin">
          <w:ffData>
            <w:name w:val="Check9"/>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Gallup</w:t>
      </w:r>
      <w:r w:rsidRPr="004F0A69">
        <w:tab/>
      </w:r>
      <w:r w:rsidRPr="004F0A69">
        <w:tab/>
      </w:r>
      <w:r w:rsidRPr="004F0A69">
        <w:fldChar w:fldCharType="begin">
          <w:ffData>
            <w:name w:val="Check12"/>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Mandan</w:t>
      </w:r>
      <w:r w:rsidRPr="004F0A69">
        <w:tab/>
      </w:r>
      <w:r>
        <w:tab/>
      </w:r>
      <w:r w:rsidRPr="004F0A69">
        <w:fldChar w:fldCharType="begin">
          <w:ffData>
            <w:name w:val="Check3"/>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w:t>
      </w:r>
      <w:r>
        <w:t>St. Paul Park</w:t>
      </w:r>
    </w:p>
    <w:p w14:paraId="56DCFBE7" w14:textId="77777777" w:rsidR="00682DBA" w:rsidRPr="004F0A69" w:rsidRDefault="00682DBA" w:rsidP="00682DBA">
      <w:r w:rsidRPr="004F0A69">
        <w:tab/>
      </w:r>
      <w:r w:rsidRPr="004F0A69">
        <w:fldChar w:fldCharType="begin">
          <w:ffData>
            <w:name w:val=""/>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Cincinnati</w:t>
      </w:r>
      <w:r>
        <w:tab/>
      </w:r>
      <w:r w:rsidRPr="004F0A69">
        <w:tab/>
      </w:r>
      <w:r w:rsidRPr="004F0A69">
        <w:fldChar w:fldCharType="begin">
          <w:ffData>
            <w:name w:val="Check5"/>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Galveston Bay</w:t>
      </w:r>
      <w:r w:rsidRPr="004F0A69">
        <w:tab/>
      </w:r>
      <w:r w:rsidRPr="004F0A69">
        <w:fldChar w:fldCharType="begin">
          <w:ffData>
            <w:name w:val="Check13"/>
            <w:enabled/>
            <w:calcOnExit w:val="0"/>
            <w:checkBox>
              <w:sizeAuto/>
              <w:default w:val="0"/>
              <w:checked w:val="0"/>
            </w:checkBox>
          </w:ffData>
        </w:fldChar>
      </w:r>
      <w:r w:rsidRPr="004F0A69">
        <w:instrText xml:space="preserve"> FORMCHECKBOX </w:instrText>
      </w:r>
      <w:r w:rsidR="00940D3E">
        <w:fldChar w:fldCharType="separate"/>
      </w:r>
      <w:r w:rsidRPr="004F0A69">
        <w:fldChar w:fldCharType="end"/>
      </w:r>
      <w:r w:rsidRPr="004F0A69">
        <w:t xml:space="preserve"> Martinez </w:t>
      </w:r>
      <w:r w:rsidRPr="004F0A69">
        <w:tab/>
      </w:r>
      <w:r w:rsidRPr="004F0A69">
        <w:tab/>
      </w:r>
      <w:r w:rsidRPr="004F0A69">
        <w:fldChar w:fldCharType="begin">
          <w:ffData>
            <w:name w:val="Check3"/>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w:t>
      </w:r>
      <w:r>
        <w:t>Other__________________</w:t>
      </w:r>
    </w:p>
    <w:p w14:paraId="76B8B84A" w14:textId="77777777" w:rsidR="00682DBA" w:rsidRPr="004F0A69" w:rsidRDefault="00682DBA" w:rsidP="00682DBA">
      <w:pPr>
        <w:spacing w:before="120"/>
        <w:ind w:firstLine="720"/>
      </w:pPr>
      <w:r w:rsidRPr="004F0A69">
        <w:fldChar w:fldCharType="begin">
          <w:ffData>
            <w:name w:val=""/>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Detroit</w:t>
      </w:r>
      <w:r w:rsidRPr="004F0A69">
        <w:tab/>
      </w:r>
      <w:r w:rsidRPr="004F0A69">
        <w:tab/>
      </w:r>
      <w:r w:rsidRPr="004F0A69">
        <w:fldChar w:fldCharType="begin">
          <w:ffData>
            <w:name w:val="Check5"/>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Garyville</w:t>
      </w:r>
      <w:r w:rsidRPr="004F0A69">
        <w:tab/>
      </w:r>
      <w:r w:rsidRPr="004F0A69">
        <w:tab/>
      </w:r>
      <w:r w:rsidRPr="004F0A69">
        <w:fldChar w:fldCharType="begin">
          <w:ffData>
            <w:name w:val="Check2"/>
            <w:enabled/>
            <w:calcOnExit w:val="0"/>
            <w:checkBox>
              <w:sizeAuto/>
              <w:default w:val="0"/>
            </w:checkBox>
          </w:ffData>
        </w:fldChar>
      </w:r>
      <w:r w:rsidRPr="004F0A69">
        <w:instrText xml:space="preserve"> FORMCHECKBOX </w:instrText>
      </w:r>
      <w:r w:rsidR="00940D3E">
        <w:fldChar w:fldCharType="separate"/>
      </w:r>
      <w:r w:rsidRPr="004F0A69">
        <w:fldChar w:fldCharType="end"/>
      </w:r>
      <w:r w:rsidRPr="004F0A69">
        <w:t xml:space="preserve"> Robinson</w:t>
      </w:r>
    </w:p>
    <w:p w14:paraId="2782D3E3" w14:textId="77777777" w:rsidR="00682DBA" w:rsidRPr="002E3078" w:rsidRDefault="00682DBA" w:rsidP="00682DBA">
      <w:pPr>
        <w:spacing w:before="120"/>
        <w:ind w:firstLine="720"/>
        <w:rPr>
          <w:rFonts w:cstheme="minorHAnsi"/>
          <w:b/>
          <w:i/>
        </w:rPr>
      </w:pPr>
    </w:p>
    <w:p w14:paraId="61077F9C" w14:textId="77777777" w:rsidR="00682DBA" w:rsidRPr="002E3078" w:rsidRDefault="00682DBA" w:rsidP="00682DBA">
      <w:pPr>
        <w:spacing w:before="120"/>
        <w:rPr>
          <w:rFonts w:cstheme="minorHAnsi"/>
        </w:rPr>
      </w:pPr>
      <w:r w:rsidRPr="002E3078">
        <w:rPr>
          <w:rFonts w:cstheme="minorHAnsi"/>
          <w:b/>
          <w:i/>
        </w:rPr>
        <w:t>TA Type</w:t>
      </w:r>
      <w:r w:rsidRPr="002E3078">
        <w:rPr>
          <w:rFonts w:cstheme="minorHAnsi"/>
        </w:rPr>
        <w:t xml:space="preserve">:    </w:t>
      </w:r>
      <w:r w:rsidRPr="002E3078">
        <w:rPr>
          <w:rFonts w:cstheme="minorHAnsi"/>
        </w:rPr>
        <w:fldChar w:fldCharType="begin">
          <w:ffData>
            <w:name w:val="Check15"/>
            <w:enabled/>
            <w:calcOnExit w:val="0"/>
            <w:checkBox>
              <w:sizeAuto/>
              <w:default w:val="0"/>
              <w:checked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w:t>
      </w:r>
      <w:r w:rsidRPr="002E3078">
        <w:rPr>
          <w:rFonts w:cstheme="minorHAnsi"/>
          <w:szCs w:val="20"/>
        </w:rPr>
        <w:t>Project Specific</w:t>
      </w:r>
      <w:r w:rsidRPr="002E3078">
        <w:rPr>
          <w:rFonts w:cstheme="minorHAnsi"/>
          <w:szCs w:val="20"/>
        </w:rPr>
        <w:tab/>
      </w:r>
      <w:r>
        <w:rPr>
          <w:rFonts w:cstheme="minorHAnsi"/>
          <w:szCs w:val="20"/>
        </w:rPr>
        <w:fldChar w:fldCharType="begin">
          <w:ffData>
            <w:name w:val="Check16"/>
            <w:enabled/>
            <w:calcOnExit w:val="0"/>
            <w:checkBox>
              <w:sizeAuto/>
              <w:default w:val="0"/>
            </w:checkBox>
          </w:ffData>
        </w:fldChar>
      </w:r>
      <w:bookmarkStart w:id="58" w:name="Check16"/>
      <w:r>
        <w:rPr>
          <w:rFonts w:cstheme="minorHAnsi"/>
          <w:szCs w:val="20"/>
        </w:rPr>
        <w:instrText xml:space="preserve"> FORMCHECKBOX </w:instrText>
      </w:r>
      <w:r w:rsidR="00940D3E">
        <w:rPr>
          <w:rFonts w:cstheme="minorHAnsi"/>
          <w:szCs w:val="20"/>
        </w:rPr>
      </w:r>
      <w:r w:rsidR="00940D3E">
        <w:rPr>
          <w:rFonts w:cstheme="minorHAnsi"/>
          <w:szCs w:val="20"/>
        </w:rPr>
        <w:fldChar w:fldCharType="separate"/>
      </w:r>
      <w:r>
        <w:rPr>
          <w:rFonts w:cstheme="minorHAnsi"/>
          <w:szCs w:val="20"/>
        </w:rPr>
        <w:fldChar w:fldCharType="end"/>
      </w:r>
      <w:bookmarkEnd w:id="58"/>
      <w:r w:rsidRPr="002E3078">
        <w:rPr>
          <w:rFonts w:cstheme="minorHAnsi"/>
          <w:szCs w:val="20"/>
        </w:rPr>
        <w:t xml:space="preserve"> Contractor Specific</w:t>
      </w:r>
      <w:r w:rsidRPr="002E3078">
        <w:rPr>
          <w:rFonts w:cstheme="minorHAnsi"/>
          <w:szCs w:val="20"/>
        </w:rPr>
        <w:tab/>
        <w:t xml:space="preserve">    </w:t>
      </w:r>
      <w:r w:rsidRPr="002E3078">
        <w:rPr>
          <w:rFonts w:cstheme="minorHAnsi"/>
          <w:szCs w:val="20"/>
        </w:rPr>
        <w:fldChar w:fldCharType="begin">
          <w:ffData>
            <w:name w:val="Check17"/>
            <w:enabled/>
            <w:calcOnExit w:val="0"/>
            <w:checkBox>
              <w:sizeAuto/>
              <w:default w:val="0"/>
            </w:checkBox>
          </w:ffData>
        </w:fldChar>
      </w:r>
      <w:r w:rsidRPr="002E3078">
        <w:rPr>
          <w:rFonts w:cstheme="minorHAnsi"/>
          <w:szCs w:val="20"/>
        </w:rPr>
        <w:instrText xml:space="preserve"> FORMCHECKBOX </w:instrText>
      </w:r>
      <w:r w:rsidR="00940D3E">
        <w:rPr>
          <w:rFonts w:cstheme="minorHAnsi"/>
          <w:szCs w:val="20"/>
        </w:rPr>
      </w:r>
      <w:r w:rsidR="00940D3E">
        <w:rPr>
          <w:rFonts w:cstheme="minorHAnsi"/>
          <w:szCs w:val="20"/>
        </w:rPr>
        <w:fldChar w:fldCharType="separate"/>
      </w:r>
      <w:r w:rsidRPr="002E3078">
        <w:rPr>
          <w:rFonts w:cstheme="minorHAnsi"/>
          <w:szCs w:val="20"/>
        </w:rPr>
        <w:fldChar w:fldCharType="end"/>
      </w:r>
      <w:r w:rsidRPr="002E3078">
        <w:rPr>
          <w:rFonts w:cstheme="minorHAnsi"/>
          <w:szCs w:val="20"/>
        </w:rPr>
        <w:t xml:space="preserve"> Emergency Response      </w:t>
      </w:r>
      <w:r w:rsidRPr="002E3078">
        <w:rPr>
          <w:rFonts w:cstheme="minorHAnsi"/>
          <w:szCs w:val="20"/>
        </w:rPr>
        <w:fldChar w:fldCharType="begin">
          <w:ffData>
            <w:name w:val="Check18"/>
            <w:enabled/>
            <w:calcOnExit w:val="0"/>
            <w:checkBox>
              <w:sizeAuto/>
              <w:default w:val="0"/>
            </w:checkBox>
          </w:ffData>
        </w:fldChar>
      </w:r>
      <w:r w:rsidRPr="002E3078">
        <w:rPr>
          <w:rFonts w:cstheme="minorHAnsi"/>
          <w:szCs w:val="20"/>
        </w:rPr>
        <w:instrText xml:space="preserve"> FORMCHECKBOX </w:instrText>
      </w:r>
      <w:r w:rsidR="00940D3E">
        <w:rPr>
          <w:rFonts w:cstheme="minorHAnsi"/>
          <w:szCs w:val="20"/>
        </w:rPr>
      </w:r>
      <w:r w:rsidR="00940D3E">
        <w:rPr>
          <w:rFonts w:cstheme="minorHAnsi"/>
          <w:szCs w:val="20"/>
        </w:rPr>
        <w:fldChar w:fldCharType="separate"/>
      </w:r>
      <w:r w:rsidRPr="002E3078">
        <w:rPr>
          <w:rFonts w:cstheme="minorHAnsi"/>
          <w:szCs w:val="20"/>
        </w:rPr>
        <w:fldChar w:fldCharType="end"/>
      </w:r>
      <w:r w:rsidRPr="002E3078">
        <w:rPr>
          <w:rFonts w:cstheme="minorHAnsi"/>
          <w:szCs w:val="20"/>
        </w:rPr>
        <w:t xml:space="preserve"> No History</w:t>
      </w:r>
      <w:r>
        <w:rPr>
          <w:rFonts w:cstheme="minorHAnsi"/>
          <w:szCs w:val="20"/>
        </w:rPr>
        <w:t xml:space="preserve"> (L6 Only)</w:t>
      </w:r>
    </w:p>
    <w:p w14:paraId="77B75CD5" w14:textId="77777777" w:rsidR="00682DBA" w:rsidRDefault="00682DBA" w:rsidP="00682DBA">
      <w:pPr>
        <w:spacing w:before="120"/>
        <w:outlineLvl w:val="0"/>
        <w:rPr>
          <w:rFonts w:cstheme="minorHAnsi"/>
          <w:b/>
          <w:u w:val="single"/>
        </w:rPr>
      </w:pPr>
      <w:r w:rsidRPr="002E3078">
        <w:rPr>
          <w:rFonts w:cstheme="minorHAnsi"/>
          <w:b/>
          <w:i/>
        </w:rPr>
        <w:t>Scope of Work</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p>
    <w:p w14:paraId="50715D6D" w14:textId="77777777" w:rsidR="00682DBA" w:rsidRPr="002E3078" w:rsidRDefault="00682DBA" w:rsidP="00682DBA">
      <w:pPr>
        <w:spacing w:before="120"/>
        <w:outlineLvl w:val="0"/>
        <w:rPr>
          <w:rFonts w:cstheme="minorHAnsi"/>
        </w:rPr>
      </w:pPr>
    </w:p>
    <w:p w14:paraId="2819F6CA" w14:textId="77777777" w:rsidR="00682DBA" w:rsidRDefault="00682DBA" w:rsidP="00682DBA">
      <w:pPr>
        <w:spacing w:before="120"/>
        <w:rPr>
          <w:rFonts w:cstheme="minorHAnsi"/>
        </w:rPr>
      </w:pPr>
      <w:r w:rsidRPr="002E3078">
        <w:rPr>
          <w:rFonts w:cstheme="minorHAnsi"/>
          <w:b/>
          <w:i/>
        </w:rPr>
        <w:t>Begin Date</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Pr>
          <w:rFonts w:cstheme="minorHAnsi"/>
          <w:b/>
          <w:u w:val="single"/>
        </w:rPr>
        <w:t> </w:t>
      </w:r>
      <w:r w:rsidRPr="002E3078">
        <w:rPr>
          <w:rFonts w:cstheme="minorHAnsi"/>
        </w:rPr>
        <w:tab/>
      </w:r>
      <w:r w:rsidRPr="002E3078">
        <w:rPr>
          <w:rFonts w:cstheme="minorHAnsi"/>
          <w:b/>
          <w:i/>
        </w:rPr>
        <w:t>End Date</w:t>
      </w:r>
      <w:r w:rsidRPr="002E3078">
        <w:rPr>
          <w:rFonts w:cstheme="minorHAnsi"/>
        </w:rPr>
        <w:t xml:space="preserve">: </w:t>
      </w:r>
      <w:r w:rsidRPr="002E3078">
        <w:rPr>
          <w:rFonts w:cstheme="minorHAnsi"/>
          <w:b/>
          <w:u w:val="single"/>
        </w:rPr>
        <w:fldChar w:fldCharType="begin">
          <w:ffData>
            <w:name w:val="Text3"/>
            <w:enabled/>
            <w:calcOnExit w:val="0"/>
            <w:textInput/>
          </w:ffData>
        </w:fldChar>
      </w:r>
      <w:r w:rsidRPr="002E3078">
        <w:rPr>
          <w:rFonts w:cstheme="minorHAnsi"/>
          <w:b/>
          <w:u w:val="single"/>
        </w:rPr>
        <w:instrText xml:space="preserve"> FORMTEXT </w:instrText>
      </w:r>
      <w:r w:rsidRPr="002E3078">
        <w:rPr>
          <w:rFonts w:cstheme="minorHAnsi"/>
          <w:b/>
          <w:u w:val="single"/>
        </w:rPr>
      </w:r>
      <w:r w:rsidRPr="002E3078">
        <w:rPr>
          <w:rFonts w:cstheme="minorHAnsi"/>
          <w:b/>
          <w:u w:val="single"/>
        </w:rPr>
        <w:fldChar w:fldCharType="separate"/>
      </w:r>
      <w:r>
        <w:rPr>
          <w:rFonts w:cstheme="minorHAnsi"/>
          <w:b/>
          <w:u w:val="single"/>
        </w:rPr>
        <w:t> </w:t>
      </w:r>
      <w:r>
        <w:rPr>
          <w:rFonts w:cstheme="minorHAnsi"/>
          <w:b/>
          <w:u w:val="single"/>
        </w:rPr>
        <w:t> </w:t>
      </w:r>
      <w:r>
        <w:rPr>
          <w:rFonts w:cstheme="minorHAnsi"/>
          <w:b/>
          <w:u w:val="single"/>
        </w:rPr>
        <w:t> </w:t>
      </w:r>
      <w:r>
        <w:rPr>
          <w:rFonts w:cstheme="minorHAnsi"/>
          <w:b/>
          <w:u w:val="single"/>
        </w:rPr>
        <w:t> </w:t>
      </w:r>
      <w:r>
        <w:rPr>
          <w:rFonts w:cstheme="minorHAnsi"/>
          <w:b/>
          <w:u w:val="single"/>
        </w:rPr>
        <w:t> </w:t>
      </w:r>
      <w:r w:rsidRPr="002E3078">
        <w:rPr>
          <w:rFonts w:cstheme="minorHAnsi"/>
          <w:b/>
          <w:u w:val="single"/>
        </w:rPr>
        <w:fldChar w:fldCharType="end"/>
      </w:r>
      <w:r>
        <w:rPr>
          <w:rFonts w:cstheme="minorHAnsi"/>
          <w:b/>
          <w:u w:val="single"/>
        </w:rPr>
        <w:t> </w:t>
      </w:r>
      <w:r w:rsidRPr="002E3078">
        <w:rPr>
          <w:rFonts w:cstheme="minorHAnsi"/>
        </w:rPr>
        <w:t xml:space="preserve"> (Review Table 1 in Section 3.6 of the Standard for TA Terms)</w:t>
      </w:r>
    </w:p>
    <w:p w14:paraId="071D7535" w14:textId="77777777" w:rsidR="00682DBA" w:rsidRPr="002E3078" w:rsidRDefault="00682DBA" w:rsidP="00682DBA">
      <w:pPr>
        <w:spacing w:before="120"/>
        <w:rPr>
          <w:rFonts w:cstheme="minorHAnsi"/>
        </w:rPr>
      </w:pPr>
    </w:p>
    <w:tbl>
      <w:tblPr>
        <w:tblStyle w:val="TableGrid"/>
        <w:tblW w:w="8640" w:type="dxa"/>
        <w:jc w:val="center"/>
        <w:tblLayout w:type="fixed"/>
        <w:tblLook w:val="04A0" w:firstRow="1" w:lastRow="0" w:firstColumn="1" w:lastColumn="0" w:noHBand="0" w:noVBand="1"/>
      </w:tblPr>
      <w:tblGrid>
        <w:gridCol w:w="4149"/>
        <w:gridCol w:w="1170"/>
        <w:gridCol w:w="981"/>
        <w:gridCol w:w="1080"/>
        <w:gridCol w:w="1260"/>
      </w:tblGrid>
      <w:tr w:rsidR="00682DBA" w:rsidRPr="00E60124" w14:paraId="5C634249" w14:textId="77777777" w:rsidTr="00CA7A06">
        <w:trPr>
          <w:trHeight w:val="466"/>
          <w:jc w:val="center"/>
        </w:trPr>
        <w:tc>
          <w:tcPr>
            <w:tcW w:w="4149" w:type="dxa"/>
            <w:shd w:val="pct15" w:color="auto" w:fill="auto"/>
          </w:tcPr>
          <w:p w14:paraId="10263338"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Criteria Not Met</w:t>
            </w:r>
          </w:p>
        </w:tc>
        <w:tc>
          <w:tcPr>
            <w:tcW w:w="1170" w:type="dxa"/>
            <w:shd w:val="pct15" w:color="auto" w:fill="auto"/>
          </w:tcPr>
          <w:p w14:paraId="2487B154"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New Request</w:t>
            </w:r>
          </w:p>
        </w:tc>
        <w:tc>
          <w:tcPr>
            <w:tcW w:w="981" w:type="dxa"/>
            <w:shd w:val="pct15" w:color="auto" w:fill="auto"/>
          </w:tcPr>
          <w:p w14:paraId="04AAB005"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w:t>
            </w:r>
            <w:r w:rsidRPr="00E60124">
              <w:rPr>
                <w:rFonts w:cs="Arial"/>
                <w:sz w:val="16"/>
                <w:szCs w:val="20"/>
                <w:vertAlign w:val="superscript"/>
              </w:rPr>
              <w:t>st</w:t>
            </w:r>
            <w:r w:rsidRPr="00E60124">
              <w:rPr>
                <w:rFonts w:cs="Arial"/>
                <w:sz w:val="16"/>
                <w:szCs w:val="20"/>
              </w:rPr>
              <w:t xml:space="preserve"> Renewal</w:t>
            </w:r>
          </w:p>
        </w:tc>
        <w:tc>
          <w:tcPr>
            <w:tcW w:w="1080" w:type="dxa"/>
            <w:shd w:val="pct15" w:color="auto" w:fill="auto"/>
          </w:tcPr>
          <w:p w14:paraId="232F74C1"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2</w:t>
            </w:r>
            <w:r w:rsidRPr="00E60124">
              <w:rPr>
                <w:rFonts w:cs="Arial"/>
                <w:sz w:val="16"/>
                <w:szCs w:val="20"/>
                <w:vertAlign w:val="superscript"/>
              </w:rPr>
              <w:t>nd</w:t>
            </w:r>
            <w:r w:rsidRPr="00E60124">
              <w:rPr>
                <w:rFonts w:cs="Arial"/>
                <w:sz w:val="16"/>
                <w:szCs w:val="20"/>
              </w:rPr>
              <w:t xml:space="preserve"> Renewal</w:t>
            </w:r>
          </w:p>
        </w:tc>
        <w:tc>
          <w:tcPr>
            <w:tcW w:w="1260" w:type="dxa"/>
            <w:shd w:val="pct15" w:color="auto" w:fill="auto"/>
          </w:tcPr>
          <w:p w14:paraId="6E9EC7C8"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Additional Renewals</w:t>
            </w:r>
          </w:p>
        </w:tc>
      </w:tr>
      <w:tr w:rsidR="00682DBA" w:rsidRPr="00E60124" w14:paraId="620C2B4D" w14:textId="77777777" w:rsidTr="00CA7A06">
        <w:trPr>
          <w:trHeight w:val="305"/>
          <w:jc w:val="center"/>
        </w:trPr>
        <w:tc>
          <w:tcPr>
            <w:tcW w:w="4149" w:type="dxa"/>
          </w:tcPr>
          <w:p w14:paraId="66F2C375"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OSHA Willful Citation, Fatality related to services provided and PEC Health &amp; Safety Audit Score</w:t>
            </w:r>
          </w:p>
        </w:tc>
        <w:tc>
          <w:tcPr>
            <w:tcW w:w="1170" w:type="dxa"/>
          </w:tcPr>
          <w:p w14:paraId="0A4150A6"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6 months</w:t>
            </w:r>
          </w:p>
        </w:tc>
        <w:tc>
          <w:tcPr>
            <w:tcW w:w="981" w:type="dxa"/>
          </w:tcPr>
          <w:p w14:paraId="06BFAE6D"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12 months</w:t>
            </w:r>
          </w:p>
        </w:tc>
        <w:tc>
          <w:tcPr>
            <w:tcW w:w="1080" w:type="dxa"/>
          </w:tcPr>
          <w:p w14:paraId="02932EF8"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18 months</w:t>
            </w:r>
          </w:p>
        </w:tc>
        <w:tc>
          <w:tcPr>
            <w:tcW w:w="1260" w:type="dxa"/>
          </w:tcPr>
          <w:p w14:paraId="637D8961"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18 months</w:t>
            </w:r>
          </w:p>
        </w:tc>
      </w:tr>
      <w:tr w:rsidR="00682DBA" w:rsidRPr="00E60124" w14:paraId="6115B51E" w14:textId="77777777" w:rsidTr="00CA7A06">
        <w:trPr>
          <w:trHeight w:val="271"/>
          <w:jc w:val="center"/>
        </w:trPr>
        <w:tc>
          <w:tcPr>
            <w:tcW w:w="4149" w:type="dxa"/>
          </w:tcPr>
          <w:p w14:paraId="07E60A62"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OSHA Incident Rate and Experience Modification Rate</w:t>
            </w:r>
          </w:p>
        </w:tc>
        <w:tc>
          <w:tcPr>
            <w:tcW w:w="1170" w:type="dxa"/>
          </w:tcPr>
          <w:p w14:paraId="1F290A2D"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12 months</w:t>
            </w:r>
          </w:p>
        </w:tc>
        <w:tc>
          <w:tcPr>
            <w:tcW w:w="981" w:type="dxa"/>
          </w:tcPr>
          <w:p w14:paraId="04781926"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12 months</w:t>
            </w:r>
          </w:p>
        </w:tc>
        <w:tc>
          <w:tcPr>
            <w:tcW w:w="1080" w:type="dxa"/>
          </w:tcPr>
          <w:p w14:paraId="0E696E25"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12 months</w:t>
            </w:r>
          </w:p>
        </w:tc>
        <w:tc>
          <w:tcPr>
            <w:tcW w:w="1260" w:type="dxa"/>
          </w:tcPr>
          <w:p w14:paraId="7DB342C7" w14:textId="77777777" w:rsidR="00682DBA" w:rsidRPr="00E60124" w:rsidRDefault="00682DBA" w:rsidP="00CA7A06">
            <w:pPr>
              <w:pStyle w:val="DC-SubNumber"/>
              <w:numPr>
                <w:ilvl w:val="0"/>
                <w:numId w:val="0"/>
              </w:numPr>
              <w:jc w:val="center"/>
              <w:rPr>
                <w:rFonts w:cs="Arial"/>
                <w:sz w:val="16"/>
                <w:szCs w:val="20"/>
              </w:rPr>
            </w:pPr>
            <w:r w:rsidRPr="00E60124">
              <w:rPr>
                <w:rFonts w:cs="Arial"/>
                <w:sz w:val="16"/>
                <w:szCs w:val="20"/>
              </w:rPr>
              <w:t>12 months</w:t>
            </w:r>
          </w:p>
        </w:tc>
      </w:tr>
    </w:tbl>
    <w:p w14:paraId="18D21E3C" w14:textId="77777777" w:rsidR="00682DBA" w:rsidRDefault="00682DBA" w:rsidP="00682DBA">
      <w:pPr>
        <w:spacing w:before="120"/>
        <w:outlineLvl w:val="0"/>
        <w:rPr>
          <w:rFonts w:cstheme="minorHAnsi"/>
          <w:b/>
          <w:i/>
        </w:rPr>
      </w:pPr>
    </w:p>
    <w:p w14:paraId="4B73293E" w14:textId="77777777" w:rsidR="00B33F1F" w:rsidRDefault="00B33F1F" w:rsidP="00F025D6">
      <w:pPr>
        <w:pStyle w:val="Heading4"/>
      </w:pPr>
    </w:p>
    <w:p w14:paraId="16BD947C" w14:textId="77777777" w:rsidR="00B33F1F" w:rsidRDefault="00B33F1F" w:rsidP="00F025D6">
      <w:pPr>
        <w:pStyle w:val="Heading4"/>
      </w:pPr>
    </w:p>
    <w:p w14:paraId="11778296" w14:textId="77777777" w:rsidR="007E4A65" w:rsidRDefault="007E4A65" w:rsidP="00F025D6">
      <w:pPr>
        <w:pStyle w:val="Heading4"/>
      </w:pPr>
    </w:p>
    <w:p w14:paraId="0E77A86A" w14:textId="77777777" w:rsidR="00682DBA" w:rsidRDefault="00682DBA" w:rsidP="00682DBA">
      <w:pPr>
        <w:spacing w:before="120"/>
        <w:outlineLvl w:val="0"/>
        <w:rPr>
          <w:rFonts w:cstheme="minorHAnsi"/>
          <w:b/>
          <w:i/>
        </w:rPr>
      </w:pPr>
    </w:p>
    <w:p w14:paraId="2184F0AE" w14:textId="4A346A95" w:rsidR="00682DBA" w:rsidRPr="00835B6A" w:rsidRDefault="00682DBA" w:rsidP="00682DBA">
      <w:pPr>
        <w:pStyle w:val="Heading4"/>
        <w:rPr>
          <w:u w:val="single"/>
        </w:rPr>
      </w:pPr>
      <w:bookmarkStart w:id="59" w:name="_Toc57800162"/>
      <w:r w:rsidRPr="00835B6A">
        <w:rPr>
          <w:u w:val="single"/>
        </w:rPr>
        <w:lastRenderedPageBreak/>
        <w:t>Appendix C: Contractor Temporary Approval Form</w:t>
      </w:r>
      <w:r>
        <w:rPr>
          <w:u w:val="single"/>
        </w:rPr>
        <w:t xml:space="preserve"> (page 2)</w:t>
      </w:r>
      <w:bookmarkEnd w:id="59"/>
    </w:p>
    <w:p w14:paraId="1BB86583" w14:textId="77777777" w:rsidR="00682DBA" w:rsidRDefault="00682DBA" w:rsidP="00682DBA">
      <w:pPr>
        <w:spacing w:before="120"/>
        <w:outlineLvl w:val="0"/>
        <w:rPr>
          <w:rFonts w:cstheme="minorHAnsi"/>
          <w:b/>
          <w:i/>
        </w:rPr>
      </w:pPr>
    </w:p>
    <w:p w14:paraId="5DC12FBB" w14:textId="0EAC44A5" w:rsidR="00682DBA" w:rsidRPr="002E3078" w:rsidRDefault="00682DBA" w:rsidP="00682DBA">
      <w:pPr>
        <w:spacing w:before="120"/>
        <w:outlineLvl w:val="0"/>
        <w:rPr>
          <w:rFonts w:cstheme="minorHAnsi"/>
        </w:rPr>
      </w:pPr>
      <w:r w:rsidRPr="002E3078">
        <w:rPr>
          <w:rFonts w:cstheme="minorHAnsi"/>
          <w:b/>
          <w:i/>
        </w:rPr>
        <w:t>Qualification Criteria Not Met</w:t>
      </w:r>
      <w:r w:rsidRPr="002E3078">
        <w:rPr>
          <w:rFonts w:cstheme="minorHAnsi"/>
        </w:rPr>
        <w:t>:</w:t>
      </w: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4410"/>
      </w:tblGrid>
      <w:tr w:rsidR="00682DBA" w:rsidRPr="003E0B1C" w14:paraId="19C1505D" w14:textId="77777777" w:rsidTr="00CA7A06">
        <w:trPr>
          <w:jc w:val="center"/>
        </w:trPr>
        <w:tc>
          <w:tcPr>
            <w:tcW w:w="3060" w:type="dxa"/>
          </w:tcPr>
          <w:p w14:paraId="5750F552"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19"/>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OSHA Incident Rate/TRIR</w:t>
            </w:r>
          </w:p>
        </w:tc>
        <w:tc>
          <w:tcPr>
            <w:tcW w:w="3060" w:type="dxa"/>
          </w:tcPr>
          <w:p w14:paraId="57E02334"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0"/>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Experience Modification Rate  </w:t>
            </w:r>
          </w:p>
        </w:tc>
        <w:tc>
          <w:tcPr>
            <w:tcW w:w="4410" w:type="dxa"/>
          </w:tcPr>
          <w:p w14:paraId="4CB3689E" w14:textId="77777777" w:rsidR="00682DBA" w:rsidRPr="003E0B1C" w:rsidRDefault="00682DBA" w:rsidP="00CA7A06">
            <w:pPr>
              <w:spacing w:before="120"/>
              <w:outlineLvl w:val="0"/>
              <w:rPr>
                <w:rFonts w:asciiTheme="minorHAnsi" w:hAnsiTheme="minorHAnsi" w:cstheme="minorHAnsi"/>
                <w:b/>
                <w:i/>
              </w:rPr>
            </w:pPr>
            <w:r>
              <w:rPr>
                <w:rFonts w:cstheme="minorHAnsi"/>
              </w:rPr>
              <w:fldChar w:fldCharType="begin">
                <w:ffData>
                  <w:name w:val="Check21"/>
                  <w:enabled/>
                  <w:calcOnExit w:val="0"/>
                  <w:checkBox>
                    <w:sizeAuto/>
                    <w:default w:val="0"/>
                  </w:checkBox>
                </w:ffData>
              </w:fldChar>
            </w:r>
            <w:bookmarkStart w:id="60" w:name="Check21"/>
            <w:r>
              <w:rPr>
                <w:rFonts w:cstheme="minorHAnsi"/>
              </w:rPr>
              <w:instrText xml:space="preserve"> FORMCHECKBOX </w:instrText>
            </w:r>
            <w:r w:rsidR="00940D3E">
              <w:rPr>
                <w:rFonts w:cstheme="minorHAnsi"/>
              </w:rPr>
            </w:r>
            <w:r w:rsidR="00940D3E">
              <w:rPr>
                <w:rFonts w:cstheme="minorHAnsi"/>
              </w:rPr>
              <w:fldChar w:fldCharType="separate"/>
            </w:r>
            <w:r>
              <w:rPr>
                <w:rFonts w:cstheme="minorHAnsi"/>
              </w:rPr>
              <w:fldChar w:fldCharType="end"/>
            </w:r>
            <w:bookmarkEnd w:id="60"/>
            <w:r w:rsidRPr="003E0B1C">
              <w:rPr>
                <w:rFonts w:asciiTheme="minorHAnsi" w:hAnsiTheme="minorHAnsi" w:cstheme="minorHAnsi"/>
              </w:rPr>
              <w:t xml:space="preserve"> Fatality [date:]</w:t>
            </w:r>
          </w:p>
        </w:tc>
      </w:tr>
      <w:tr w:rsidR="00682DBA" w:rsidRPr="003E0B1C" w14:paraId="0F942909" w14:textId="77777777" w:rsidTr="00CA7A06">
        <w:trPr>
          <w:trHeight w:val="369"/>
          <w:jc w:val="center"/>
        </w:trPr>
        <w:tc>
          <w:tcPr>
            <w:tcW w:w="3060" w:type="dxa"/>
          </w:tcPr>
          <w:p w14:paraId="2834C6E5"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2"/>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OSHA Willful Citation</w:t>
            </w:r>
            <w:r>
              <w:rPr>
                <w:rFonts w:asciiTheme="minorHAnsi" w:hAnsiTheme="minorHAnsi" w:cstheme="minorHAnsi"/>
              </w:rPr>
              <w:t xml:space="preserve"> </w:t>
            </w:r>
          </w:p>
        </w:tc>
        <w:tc>
          <w:tcPr>
            <w:tcW w:w="3060" w:type="dxa"/>
          </w:tcPr>
          <w:p w14:paraId="0BBF0122"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3"/>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Health &amp; Safety Score/RAVs</w:t>
            </w:r>
          </w:p>
        </w:tc>
        <w:tc>
          <w:tcPr>
            <w:tcW w:w="4410" w:type="dxa"/>
          </w:tcPr>
          <w:p w14:paraId="399B22D5"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2"/>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Questionnaire </w:t>
            </w:r>
          </w:p>
        </w:tc>
      </w:tr>
      <w:tr w:rsidR="00682DBA" w:rsidRPr="003E0B1C" w14:paraId="181F88C2" w14:textId="77777777" w:rsidTr="00CA7A06">
        <w:trPr>
          <w:jc w:val="center"/>
        </w:trPr>
        <w:tc>
          <w:tcPr>
            <w:tcW w:w="3060" w:type="dxa"/>
          </w:tcPr>
          <w:p w14:paraId="41F70813"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2"/>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Citations </w:t>
            </w:r>
          </w:p>
        </w:tc>
        <w:tc>
          <w:tcPr>
            <w:tcW w:w="3060" w:type="dxa"/>
          </w:tcPr>
          <w:p w14:paraId="3CFD9785" w14:textId="77777777" w:rsidR="00682DBA" w:rsidRPr="003E0B1C" w:rsidRDefault="00682DBA" w:rsidP="00CA7A06">
            <w:pPr>
              <w:spacing w:before="120" w:line="276" w:lineRule="auto"/>
              <w:outlineLvl w:val="0"/>
              <w:rPr>
                <w:rFonts w:asciiTheme="minorHAnsi" w:eastAsiaTheme="minorEastAsia" w:hAnsiTheme="minorHAnsi" w:cstheme="minorHAnsi"/>
                <w:b/>
                <w:i/>
                <w:szCs w:val="22"/>
              </w:rPr>
            </w:pPr>
            <w:r w:rsidRPr="003E0B1C">
              <w:rPr>
                <w:rFonts w:cstheme="minorHAnsi"/>
              </w:rPr>
              <w:fldChar w:fldCharType="begin">
                <w:ffData>
                  <w:name w:val="Check22"/>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No History </w:t>
            </w:r>
          </w:p>
        </w:tc>
        <w:tc>
          <w:tcPr>
            <w:tcW w:w="4410" w:type="dxa"/>
          </w:tcPr>
          <w:p w14:paraId="67AAA241" w14:textId="77777777" w:rsidR="00682DBA" w:rsidRPr="003E0B1C" w:rsidRDefault="00682DBA" w:rsidP="00CA7A06">
            <w:pPr>
              <w:spacing w:before="120"/>
              <w:outlineLvl w:val="0"/>
              <w:rPr>
                <w:rFonts w:asciiTheme="minorHAnsi" w:hAnsiTheme="minorHAnsi" w:cstheme="minorHAnsi"/>
                <w:b/>
                <w:i/>
              </w:rPr>
            </w:pPr>
            <w:r w:rsidRPr="003E0B1C">
              <w:rPr>
                <w:rFonts w:cstheme="minorHAnsi"/>
              </w:rPr>
              <w:fldChar w:fldCharType="begin">
                <w:ffData>
                  <w:name w:val="Check24"/>
                  <w:enabled/>
                  <w:calcOnExit w:val="0"/>
                  <w:checkBox>
                    <w:sizeAuto/>
                    <w:default w:val="0"/>
                  </w:checkBox>
                </w:ffData>
              </w:fldChar>
            </w:r>
            <w:r w:rsidRPr="003E0B1C">
              <w:rPr>
                <w:rFonts w:asciiTheme="minorHAnsi" w:hAnsiTheme="minorHAnsi" w:cstheme="minorHAnsi"/>
              </w:rPr>
              <w:instrText xml:space="preserve"> FORMCHECKBOX </w:instrText>
            </w:r>
            <w:r w:rsidR="00940D3E">
              <w:rPr>
                <w:rFonts w:cstheme="minorHAnsi"/>
              </w:rPr>
            </w:r>
            <w:r w:rsidR="00940D3E">
              <w:rPr>
                <w:rFonts w:cstheme="minorHAnsi"/>
              </w:rPr>
              <w:fldChar w:fldCharType="separate"/>
            </w:r>
            <w:r w:rsidRPr="003E0B1C">
              <w:rPr>
                <w:rFonts w:cstheme="minorHAnsi"/>
              </w:rPr>
              <w:fldChar w:fldCharType="end"/>
            </w:r>
            <w:r w:rsidRPr="003E0B1C">
              <w:rPr>
                <w:rFonts w:asciiTheme="minorHAnsi" w:hAnsiTheme="minorHAnsi" w:cstheme="minorHAnsi"/>
              </w:rPr>
              <w:t xml:space="preserve"> Not Evaluated by Contractor Evaluation Process</w:t>
            </w:r>
            <w:r w:rsidRPr="003E0B1C">
              <w:rPr>
                <w:rFonts w:asciiTheme="minorHAnsi" w:hAnsiTheme="minorHAnsi" w:cstheme="minorHAnsi"/>
              </w:rPr>
              <w:tab/>
            </w:r>
          </w:p>
        </w:tc>
      </w:tr>
    </w:tbl>
    <w:p w14:paraId="0CCE3898" w14:textId="77777777" w:rsidR="00682DBA" w:rsidRDefault="00682DBA" w:rsidP="00682DBA">
      <w:pPr>
        <w:spacing w:before="120"/>
        <w:outlineLvl w:val="0"/>
        <w:rPr>
          <w:rFonts w:cstheme="minorHAnsi"/>
        </w:rPr>
      </w:pPr>
      <w:r w:rsidRPr="002E3078">
        <w:rPr>
          <w:rFonts w:cstheme="minorHAnsi"/>
          <w:b/>
          <w:i/>
        </w:rPr>
        <w:t>Description of disqualifying criteria</w:t>
      </w:r>
      <w:r w:rsidRPr="002E3078">
        <w:rPr>
          <w:rFonts w:cstheme="minorHAnsi"/>
        </w:rPr>
        <w:t>:</w:t>
      </w:r>
    </w:p>
    <w:p w14:paraId="5E5DE8F2" w14:textId="77777777" w:rsidR="00682DBA" w:rsidRDefault="00682DBA" w:rsidP="00682DBA">
      <w:pPr>
        <w:rPr>
          <w:rFonts w:cstheme="minorHAnsi"/>
          <w:b/>
          <w:i/>
        </w:rPr>
      </w:pPr>
    </w:p>
    <w:p w14:paraId="53BE81ED" w14:textId="77777777" w:rsidR="00682DBA" w:rsidRPr="002E3078" w:rsidRDefault="00682DBA" w:rsidP="00682DBA">
      <w:pPr>
        <w:rPr>
          <w:rFonts w:cstheme="minorHAnsi"/>
        </w:rPr>
      </w:pPr>
      <w:r w:rsidRPr="002E3078">
        <w:rPr>
          <w:rFonts w:cstheme="minorHAnsi"/>
          <w:b/>
          <w:i/>
        </w:rPr>
        <w:t>Risk Mitigation Measures (the measures selected must apply to each project or job)</w:t>
      </w:r>
      <w:r w:rsidRPr="002E3078">
        <w:rPr>
          <w:rFonts w:cstheme="minorHAnsi"/>
        </w:rPr>
        <w:t>:</w:t>
      </w:r>
    </w:p>
    <w:p w14:paraId="4E8B3E28" w14:textId="77777777" w:rsidR="00682DBA" w:rsidRPr="002E3078" w:rsidRDefault="00682DBA" w:rsidP="00682DBA">
      <w:pPr>
        <w:ind w:firstLine="720"/>
        <w:rPr>
          <w:rFonts w:cstheme="minorHAnsi"/>
        </w:rPr>
      </w:pPr>
      <w:r w:rsidRPr="002E3078">
        <w:rPr>
          <w:rFonts w:cstheme="minorHAnsi"/>
        </w:rPr>
        <w:fldChar w:fldCharType="begin">
          <w:ffData>
            <w:name w:val="Check25"/>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JSA</w:t>
      </w:r>
      <w:r w:rsidRPr="002E3078">
        <w:rPr>
          <w:rFonts w:cstheme="minorHAnsi"/>
        </w:rPr>
        <w:tab/>
      </w:r>
      <w:r w:rsidRPr="002E3078">
        <w:rPr>
          <w:rFonts w:cstheme="minorHAnsi"/>
        </w:rPr>
        <w:tab/>
      </w:r>
      <w:r w:rsidRPr="002E3078">
        <w:rPr>
          <w:rFonts w:cstheme="minorHAnsi"/>
        </w:rPr>
        <w:tab/>
      </w:r>
      <w:r w:rsidRPr="002E3078">
        <w:rPr>
          <w:rFonts w:cstheme="minorHAnsi"/>
        </w:rPr>
        <w:fldChar w:fldCharType="begin">
          <w:ffData>
            <w:name w:val="Check26"/>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OSHA 10 or 30 Hour</w:t>
      </w:r>
      <w:r w:rsidRPr="002E3078">
        <w:rPr>
          <w:rFonts w:cstheme="minorHAnsi"/>
        </w:rPr>
        <w:tab/>
      </w:r>
      <w:r w:rsidRPr="002E3078">
        <w:rPr>
          <w:rFonts w:cstheme="minorHAnsi"/>
        </w:rPr>
        <w:tab/>
      </w:r>
      <w:r w:rsidRPr="002E3078">
        <w:rPr>
          <w:rFonts w:cstheme="minorHAnsi"/>
        </w:rPr>
        <w:tab/>
      </w:r>
      <w:r w:rsidRPr="002E3078">
        <w:rPr>
          <w:rFonts w:cstheme="minorHAnsi"/>
        </w:rPr>
        <w:fldChar w:fldCharType="begin">
          <w:ffData>
            <w:name w:val="Check27"/>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BBS Inclusion</w:t>
      </w:r>
    </w:p>
    <w:p w14:paraId="4EDC754C" w14:textId="77777777" w:rsidR="00682DBA" w:rsidRPr="002E3078" w:rsidRDefault="00682DBA" w:rsidP="00682DBA">
      <w:pPr>
        <w:ind w:firstLine="720"/>
        <w:rPr>
          <w:rFonts w:cstheme="minorHAnsi"/>
        </w:rPr>
      </w:pPr>
      <w:r w:rsidRPr="002E3078">
        <w:rPr>
          <w:rFonts w:cstheme="minorHAnsi"/>
        </w:rPr>
        <w:fldChar w:fldCharType="begin">
          <w:ffData>
            <w:name w:val="Check28"/>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Safety On-Site</w:t>
      </w:r>
      <w:r w:rsidRPr="002E3078">
        <w:rPr>
          <w:rFonts w:cstheme="minorHAnsi"/>
        </w:rPr>
        <w:tab/>
      </w:r>
      <w:r w:rsidRPr="002E3078">
        <w:rPr>
          <w:rFonts w:cstheme="minorHAnsi"/>
        </w:rPr>
        <w:fldChar w:fldCharType="begin">
          <w:ffData>
            <w:name w:val="Check29"/>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Marathon Leadership Training</w:t>
      </w:r>
      <w:r w:rsidRPr="002E3078">
        <w:rPr>
          <w:rFonts w:cstheme="minorHAnsi"/>
        </w:rPr>
        <w:tab/>
      </w:r>
      <w:r w:rsidRPr="002E3078">
        <w:rPr>
          <w:rFonts w:cstheme="minorHAnsi"/>
        </w:rPr>
        <w:tab/>
      </w:r>
      <w:r w:rsidRPr="002E3078">
        <w:rPr>
          <w:rFonts w:cstheme="minorHAnsi"/>
        </w:rPr>
        <w:fldChar w:fldCharType="begin">
          <w:ffData>
            <w:name w:val="Check30"/>
            <w:enabled/>
            <w:calcOnExit w:val="0"/>
            <w:checkBox>
              <w:sizeAuto/>
              <w:default w:val="0"/>
            </w:checkBox>
          </w:ffData>
        </w:fldChar>
      </w:r>
      <w:r w:rsidRPr="002E3078">
        <w:rPr>
          <w:rFonts w:cstheme="minorHAnsi"/>
        </w:rPr>
        <w:instrText xml:space="preserve"> FORMCHECKBOX </w:instrText>
      </w:r>
      <w:r w:rsidR="00940D3E">
        <w:rPr>
          <w:rFonts w:cstheme="minorHAnsi"/>
        </w:rPr>
      </w:r>
      <w:r w:rsidR="00940D3E">
        <w:rPr>
          <w:rFonts w:cstheme="minorHAnsi"/>
        </w:rPr>
        <w:fldChar w:fldCharType="separate"/>
      </w:r>
      <w:r w:rsidRPr="002E3078">
        <w:rPr>
          <w:rFonts w:cstheme="minorHAnsi"/>
        </w:rPr>
        <w:fldChar w:fldCharType="end"/>
      </w:r>
      <w:r w:rsidRPr="002E3078">
        <w:rPr>
          <w:rFonts w:cstheme="minorHAnsi"/>
        </w:rPr>
        <w:t xml:space="preserve">  Auditing Program</w:t>
      </w:r>
    </w:p>
    <w:p w14:paraId="7A8CCC9B" w14:textId="77777777" w:rsidR="00682DBA" w:rsidRPr="00C8434C" w:rsidRDefault="00682DBA" w:rsidP="00682DBA">
      <w:pPr>
        <w:ind w:firstLine="720"/>
        <w:rPr>
          <w:rFonts w:cstheme="minorHAnsi"/>
        </w:rPr>
      </w:pPr>
      <w:r>
        <w:rPr>
          <w:rFonts w:cstheme="minorHAnsi"/>
        </w:rPr>
        <w:fldChar w:fldCharType="begin">
          <w:ffData>
            <w:name w:val="Check31"/>
            <w:enabled/>
            <w:calcOnExit w:val="0"/>
            <w:checkBox>
              <w:sizeAuto/>
              <w:default w:val="0"/>
            </w:checkBox>
          </w:ffData>
        </w:fldChar>
      </w:r>
      <w:bookmarkStart w:id="61" w:name="Check31"/>
      <w:r>
        <w:rPr>
          <w:rFonts w:cstheme="minorHAnsi"/>
        </w:rPr>
        <w:instrText xml:space="preserve"> FORMCHECKBOX </w:instrText>
      </w:r>
      <w:r w:rsidR="00940D3E">
        <w:rPr>
          <w:rFonts w:cstheme="minorHAnsi"/>
        </w:rPr>
      </w:r>
      <w:r w:rsidR="00940D3E">
        <w:rPr>
          <w:rFonts w:cstheme="minorHAnsi"/>
        </w:rPr>
        <w:fldChar w:fldCharType="separate"/>
      </w:r>
      <w:r>
        <w:rPr>
          <w:rFonts w:cstheme="minorHAnsi"/>
        </w:rPr>
        <w:fldChar w:fldCharType="end"/>
      </w:r>
      <w:bookmarkEnd w:id="61"/>
      <w:r w:rsidRPr="00C8434C">
        <w:rPr>
          <w:rFonts w:cstheme="minorHAnsi"/>
        </w:rPr>
        <w:t xml:space="preserve">  </w:t>
      </w:r>
      <w:r w:rsidRPr="00F0711B">
        <w:rPr>
          <w:rFonts w:cstheme="minorHAnsi"/>
          <w:highlight w:val="yellow"/>
        </w:rPr>
        <w:t>Other Measures (describe below</w:t>
      </w:r>
      <w:r w:rsidRPr="00C8434C">
        <w:rPr>
          <w:rFonts w:cstheme="minorHAnsi"/>
        </w:rPr>
        <w:t>):</w:t>
      </w:r>
    </w:p>
    <w:p w14:paraId="06925B03" w14:textId="77777777" w:rsidR="00682DBA" w:rsidRPr="009A15B1" w:rsidRDefault="00682DBA" w:rsidP="00682DBA">
      <w:pPr>
        <w:ind w:firstLine="720"/>
        <w:rPr>
          <w:rFonts w:cstheme="minorHAnsi"/>
          <w:b/>
          <w:u w:val="single"/>
          <w:shd w:val="clear" w:color="auto" w:fill="FFFF00"/>
        </w:rPr>
      </w:pPr>
      <w:r w:rsidRPr="008315C9">
        <w:rPr>
          <w:rFonts w:cstheme="minorHAnsi"/>
          <w:highlight w:val="yellow"/>
        </w:rPr>
        <w:t xml:space="preserve"> </w:t>
      </w:r>
    </w:p>
    <w:p w14:paraId="41A63A9F" w14:textId="77777777" w:rsidR="007E4A65" w:rsidRDefault="007E4A65" w:rsidP="00F025D6">
      <w:pPr>
        <w:pStyle w:val="Heading4"/>
      </w:pPr>
    </w:p>
    <w:p w14:paraId="73F8C2ED" w14:textId="77777777" w:rsidR="007E4A65" w:rsidRDefault="007E4A65" w:rsidP="00F025D6">
      <w:pPr>
        <w:pStyle w:val="Heading4"/>
      </w:pPr>
    </w:p>
    <w:p w14:paraId="1E9C129B" w14:textId="77777777" w:rsidR="007E4A65" w:rsidRDefault="007E4A65" w:rsidP="00F025D6">
      <w:pPr>
        <w:pStyle w:val="Heading4"/>
      </w:pPr>
    </w:p>
    <w:p w14:paraId="00AF585A" w14:textId="77777777" w:rsidR="007E4A65" w:rsidRDefault="007E4A65" w:rsidP="00F025D6">
      <w:pPr>
        <w:pStyle w:val="Heading4"/>
      </w:pPr>
    </w:p>
    <w:p w14:paraId="7E51FB06" w14:textId="77777777" w:rsidR="007E4A65" w:rsidRDefault="007E4A65" w:rsidP="00F025D6">
      <w:pPr>
        <w:pStyle w:val="Heading4"/>
      </w:pPr>
    </w:p>
    <w:p w14:paraId="7608043B" w14:textId="77777777" w:rsidR="007E4A65" w:rsidRDefault="007E4A65" w:rsidP="00F025D6">
      <w:pPr>
        <w:pStyle w:val="Heading4"/>
      </w:pPr>
    </w:p>
    <w:p w14:paraId="3F4C8B48" w14:textId="77777777" w:rsidR="007E4A65" w:rsidRDefault="007E4A65" w:rsidP="00F025D6">
      <w:pPr>
        <w:pStyle w:val="Heading4"/>
      </w:pPr>
    </w:p>
    <w:p w14:paraId="5DF0169C" w14:textId="77777777" w:rsidR="007E4A65" w:rsidRDefault="007E4A65" w:rsidP="00F025D6">
      <w:pPr>
        <w:pStyle w:val="Heading4"/>
      </w:pPr>
    </w:p>
    <w:p w14:paraId="488FD29E" w14:textId="77777777" w:rsidR="007E4A65" w:rsidRDefault="007E4A65" w:rsidP="00F025D6">
      <w:pPr>
        <w:pStyle w:val="Heading4"/>
      </w:pPr>
    </w:p>
    <w:p w14:paraId="7801DACB" w14:textId="77777777" w:rsidR="007E4A65" w:rsidRDefault="007E4A65" w:rsidP="00F025D6">
      <w:pPr>
        <w:pStyle w:val="Heading4"/>
      </w:pPr>
    </w:p>
    <w:p w14:paraId="258D8FA6" w14:textId="77777777" w:rsidR="007E4A65" w:rsidRDefault="007E4A65" w:rsidP="00F025D6">
      <w:pPr>
        <w:pStyle w:val="Heading4"/>
      </w:pPr>
    </w:p>
    <w:p w14:paraId="2E61D67B" w14:textId="77777777" w:rsidR="007E4A65" w:rsidRDefault="007E4A65" w:rsidP="00F025D6">
      <w:pPr>
        <w:pStyle w:val="Heading4"/>
      </w:pPr>
    </w:p>
    <w:p w14:paraId="2D8A6939" w14:textId="77777777" w:rsidR="007E4A65" w:rsidRDefault="007E4A65" w:rsidP="00F025D6">
      <w:pPr>
        <w:pStyle w:val="Heading4"/>
      </w:pPr>
    </w:p>
    <w:p w14:paraId="486A0574" w14:textId="77777777" w:rsidR="007E4A65" w:rsidRDefault="007E4A65" w:rsidP="00F025D6">
      <w:pPr>
        <w:pStyle w:val="Heading4"/>
      </w:pPr>
    </w:p>
    <w:p w14:paraId="4E9C8252" w14:textId="77777777" w:rsidR="007E4A65" w:rsidRDefault="007E4A65" w:rsidP="00F025D6">
      <w:pPr>
        <w:pStyle w:val="Heading4"/>
      </w:pPr>
    </w:p>
    <w:p w14:paraId="74EF3B7D" w14:textId="174148FB" w:rsidR="00682DBA" w:rsidRPr="00835B6A" w:rsidRDefault="00682DBA" w:rsidP="00682DBA">
      <w:pPr>
        <w:pStyle w:val="Heading4"/>
        <w:rPr>
          <w:u w:val="single"/>
        </w:rPr>
      </w:pPr>
      <w:bookmarkStart w:id="62" w:name="_Toc57800163"/>
      <w:r w:rsidRPr="00835B6A">
        <w:rPr>
          <w:u w:val="single"/>
        </w:rPr>
        <w:lastRenderedPageBreak/>
        <w:t>Appendix C: Contractor Temporary Approval Form</w:t>
      </w:r>
      <w:r>
        <w:rPr>
          <w:u w:val="single"/>
        </w:rPr>
        <w:t xml:space="preserve"> (page 3)</w:t>
      </w:r>
      <w:bookmarkEnd w:id="62"/>
    </w:p>
    <w:p w14:paraId="68A41EA0" w14:textId="77777777" w:rsidR="007E4A65" w:rsidRDefault="007E4A65" w:rsidP="00F025D6">
      <w:pPr>
        <w:pStyle w:val="Heading4"/>
      </w:pPr>
    </w:p>
    <w:p w14:paraId="0A101CE4" w14:textId="77777777"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rPr>
          <w:rFonts w:eastAsia="Calibri" w:cstheme="minorHAnsi"/>
        </w:rPr>
      </w:pPr>
      <w:r w:rsidRPr="008315C9">
        <w:rPr>
          <w:rFonts w:eastAsia="Calibri" w:cstheme="minorHAnsi"/>
          <w:b/>
          <w:u w:val="single"/>
        </w:rPr>
        <w:t xml:space="preserve">MPC </w:t>
      </w:r>
      <w:r>
        <w:rPr>
          <w:rFonts w:eastAsia="Calibri" w:cstheme="minorHAnsi"/>
          <w:b/>
          <w:u w:val="single"/>
        </w:rPr>
        <w:t xml:space="preserve">Corporate Refining </w:t>
      </w:r>
      <w:r w:rsidRPr="008315C9">
        <w:rPr>
          <w:rFonts w:eastAsia="Calibri" w:cstheme="minorHAnsi"/>
          <w:b/>
          <w:u w:val="single"/>
        </w:rPr>
        <w:t>Approval</w:t>
      </w:r>
      <w:r>
        <w:rPr>
          <w:rFonts w:eastAsia="Calibri" w:cstheme="minorHAnsi"/>
          <w:b/>
          <w:u w:val="single"/>
        </w:rPr>
        <w:t xml:space="preserve"> (Refining Wide)</w:t>
      </w:r>
    </w:p>
    <w:p w14:paraId="2731006A" w14:textId="77777777"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rPr>
          <w:rFonts w:eastAsia="Calibri" w:cstheme="minorHAnsi"/>
        </w:rPr>
      </w:pPr>
      <w:r w:rsidRPr="008315C9">
        <w:rPr>
          <w:rFonts w:eastAsia="Calibri" w:cstheme="minorHAnsi"/>
        </w:rPr>
        <w:t>I hereby approve the use of the above-referenced Contractor for execution of the work identified above at MPC locations within my area of responsibility.</w:t>
      </w:r>
    </w:p>
    <w:p w14:paraId="1DE9B515" w14:textId="77777777" w:rsidR="00682DBA" w:rsidRPr="009A1BF1"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rPr>
      </w:pPr>
      <w:r>
        <w:rPr>
          <w:rFonts w:eastAsia="Calibri" w:cstheme="minorHAnsi"/>
          <w:b/>
        </w:rPr>
        <w:tab/>
      </w:r>
      <w:r w:rsidRPr="008315C9">
        <w:rPr>
          <w:rFonts w:eastAsia="Calibri" w:cstheme="minorHAnsi"/>
          <w:b/>
        </w:rPr>
        <w:t>Organization:</w:t>
      </w:r>
      <w:r w:rsidRPr="008315C9">
        <w:rPr>
          <w:rFonts w:eastAsia="Calibri" w:cstheme="minorHAnsi"/>
          <w:b/>
        </w:rPr>
        <w:tab/>
      </w:r>
      <w:r w:rsidRPr="009A1BF1">
        <w:rPr>
          <w:rFonts w:ascii="Bradley Hand ITC" w:eastAsia="Calibri" w:hAnsi="Bradley Hand ITC" w:cstheme="minorHAnsi"/>
          <w:b/>
          <w:u w:val="single"/>
        </w:rPr>
        <w:t>Refining</w:t>
      </w:r>
      <w:r>
        <w:rPr>
          <w:rFonts w:ascii="Bradley Hand ITC" w:eastAsia="Calibri" w:hAnsi="Bradley Hand ITC" w:cstheme="minorHAnsi"/>
          <w:b/>
          <w:u w:val="single"/>
        </w:rPr>
        <w:t>__________________________________________</w:t>
      </w:r>
      <w:r w:rsidRPr="009A1BF1">
        <w:rPr>
          <w:rFonts w:ascii="Bradley Hand ITC" w:eastAsia="Calibri" w:hAnsi="Bradley Hand ITC" w:cstheme="minorHAnsi"/>
          <w:b/>
          <w:u w:val="single"/>
        </w:rPr>
        <w:t xml:space="preserve">   </w:t>
      </w:r>
      <w:r w:rsidRPr="009A1BF1">
        <w:rPr>
          <w:rFonts w:eastAsia="Calibri" w:cstheme="minorHAnsi"/>
        </w:rPr>
        <w:t xml:space="preserve">           </w:t>
      </w:r>
    </w:p>
    <w:p w14:paraId="29D4A08D" w14:textId="77777777"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spacing w:before="120"/>
        <w:rPr>
          <w:rFonts w:eastAsia="Calibri" w:cstheme="minorHAnsi"/>
          <w:b/>
          <w:u w:val="single"/>
        </w:rPr>
      </w:pPr>
      <w:r>
        <w:rPr>
          <w:rFonts w:eastAsia="Calibri" w:cstheme="minorHAnsi"/>
          <w:b/>
        </w:rPr>
        <w:tab/>
      </w:r>
      <w:r w:rsidRPr="00CB5610">
        <w:rPr>
          <w:rFonts w:eastAsia="Calibri" w:cstheme="minorHAnsi"/>
          <w:b/>
        </w:rPr>
        <w:t xml:space="preserve">Director Refining Safety </w:t>
      </w:r>
      <w:r w:rsidRPr="008315C9">
        <w:rPr>
          <w:rFonts w:eastAsia="Calibri" w:cstheme="minorHAnsi"/>
          <w:b/>
          <w:sz w:val="18"/>
        </w:rPr>
        <w:t>(signature)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t xml:space="preserve">                </w:t>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5D20045B" w14:textId="77777777" w:rsidR="00682DBA"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spacing w:before="120"/>
        <w:rPr>
          <w:rFonts w:eastAsia="Calibri" w:cstheme="minorHAnsi"/>
          <w:b/>
          <w:u w:val="single"/>
        </w:rPr>
      </w:pPr>
      <w:r>
        <w:rPr>
          <w:rFonts w:eastAsia="Calibri" w:cstheme="minorHAnsi"/>
          <w:b/>
        </w:rPr>
        <w:tab/>
      </w:r>
      <w:r w:rsidRPr="00CB5610">
        <w:rPr>
          <w:rFonts w:eastAsia="Calibri" w:cstheme="minorHAnsi"/>
          <w:b/>
        </w:rPr>
        <w:t xml:space="preserve">Director Refining Safety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Pr>
          <w:rFonts w:eastAsia="Calibri" w:cstheme="minorHAnsi"/>
          <w:b/>
          <w:u w:val="single"/>
        </w:rPr>
        <w:t xml:space="preserve">           Fritz Kin</w:t>
      </w:r>
      <w:r w:rsidRPr="008315C9">
        <w:rPr>
          <w:rFonts w:eastAsia="Calibri" w:cstheme="minorHAnsi"/>
          <w:b/>
          <w:u w:val="single"/>
        </w:rPr>
        <w:tab/>
      </w:r>
      <w:r w:rsidRPr="008315C9">
        <w:rPr>
          <w:rFonts w:eastAsia="Calibri" w:cstheme="minorHAnsi"/>
          <w:b/>
          <w:u w:val="single"/>
        </w:rPr>
        <w:tab/>
      </w:r>
    </w:p>
    <w:p w14:paraId="30540DAC" w14:textId="77777777" w:rsidR="00682DBA" w:rsidRPr="00104A2F"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spacing w:before="120"/>
        <w:ind w:firstLine="720"/>
        <w:rPr>
          <w:rFonts w:eastAsia="Calibri" w:cstheme="minorHAnsi"/>
          <w:b/>
        </w:rPr>
      </w:pPr>
    </w:p>
    <w:p w14:paraId="239D4791" w14:textId="77777777"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b/>
          <w:u w:val="single"/>
        </w:rPr>
      </w:pPr>
      <w:r>
        <w:rPr>
          <w:rFonts w:eastAsia="Calibri" w:cstheme="minorHAnsi"/>
          <w:b/>
        </w:rPr>
        <w:tab/>
        <w:t>Sr.</w:t>
      </w:r>
      <w:r w:rsidRPr="00104A2F">
        <w:rPr>
          <w:rFonts w:eastAsia="Calibri" w:cstheme="minorHAnsi"/>
          <w:b/>
        </w:rPr>
        <w:t xml:space="preserve"> </w:t>
      </w:r>
      <w:r>
        <w:rPr>
          <w:rFonts w:eastAsia="Calibri" w:cstheme="minorHAnsi"/>
          <w:b/>
        </w:rPr>
        <w:t xml:space="preserve">VP of Eastern Refining </w:t>
      </w:r>
      <w:r w:rsidRPr="00104A2F">
        <w:rPr>
          <w:rFonts w:eastAsia="Calibri" w:cstheme="minorHAnsi"/>
          <w:b/>
        </w:rPr>
        <w:t>(signature):</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63CF5579" w14:textId="77777777" w:rsidR="00682DBA"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b/>
          <w:u w:val="single"/>
        </w:rPr>
      </w:pPr>
      <w:r>
        <w:rPr>
          <w:rFonts w:eastAsia="Calibri" w:cstheme="minorHAnsi"/>
          <w:b/>
        </w:rPr>
        <w:tab/>
        <w:t>Sr.</w:t>
      </w:r>
      <w:r w:rsidRPr="00104A2F">
        <w:rPr>
          <w:rFonts w:eastAsia="Calibri" w:cstheme="minorHAnsi"/>
          <w:b/>
        </w:rPr>
        <w:t xml:space="preserve"> </w:t>
      </w:r>
      <w:r>
        <w:rPr>
          <w:rFonts w:eastAsia="Calibri" w:cstheme="minorHAnsi"/>
          <w:b/>
        </w:rPr>
        <w:t xml:space="preserve">VP of Eastern Refining </w:t>
      </w:r>
      <w:r w:rsidRPr="008315C9">
        <w:rPr>
          <w:rFonts w:eastAsia="Calibri" w:cstheme="minorHAnsi"/>
          <w:b/>
          <w:sz w:val="18"/>
        </w:rPr>
        <w:t>(please print name)</w:t>
      </w:r>
      <w:r w:rsidRPr="008315C9">
        <w:rPr>
          <w:rFonts w:eastAsia="Calibri" w:cstheme="minorHAnsi"/>
          <w:b/>
        </w:rPr>
        <w:t>:</w:t>
      </w:r>
      <w:r>
        <w:rPr>
          <w:rFonts w:eastAsia="Calibri" w:cstheme="minorHAnsi"/>
          <w:b/>
          <w:u w:val="single"/>
        </w:rPr>
        <w:t xml:space="preserve">             Rich Hernandez        </w:t>
      </w:r>
      <w:r w:rsidRPr="00DE0BB5">
        <w:rPr>
          <w:rFonts w:eastAsia="Calibri" w:cstheme="minorHAnsi"/>
          <w:b/>
          <w:color w:val="FFFFFF" w:themeColor="background1"/>
          <w:u w:val="single"/>
        </w:rPr>
        <w:t>.</w:t>
      </w:r>
    </w:p>
    <w:p w14:paraId="240EEDF5" w14:textId="77777777" w:rsidR="00682DBA"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b/>
        </w:rPr>
      </w:pPr>
      <w:r>
        <w:rPr>
          <w:rFonts w:eastAsia="Calibri" w:cstheme="minorHAnsi"/>
          <w:b/>
        </w:rPr>
        <w:tab/>
      </w:r>
    </w:p>
    <w:p w14:paraId="6BCB922A" w14:textId="77777777"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b/>
          <w:u w:val="single"/>
        </w:rPr>
      </w:pPr>
      <w:r>
        <w:rPr>
          <w:rFonts w:eastAsia="Calibri" w:cstheme="minorHAnsi"/>
          <w:b/>
        </w:rPr>
        <w:tab/>
        <w:t>Sr.</w:t>
      </w:r>
      <w:r w:rsidRPr="00104A2F">
        <w:rPr>
          <w:rFonts w:eastAsia="Calibri" w:cstheme="minorHAnsi"/>
          <w:b/>
        </w:rPr>
        <w:t xml:space="preserve"> </w:t>
      </w:r>
      <w:r>
        <w:rPr>
          <w:rFonts w:eastAsia="Calibri" w:cstheme="minorHAnsi"/>
          <w:b/>
        </w:rPr>
        <w:t xml:space="preserve">VP of Western Refining </w:t>
      </w:r>
      <w:r w:rsidRPr="00104A2F">
        <w:rPr>
          <w:rFonts w:eastAsia="Calibri" w:cstheme="minorHAnsi"/>
          <w:b/>
        </w:rPr>
        <w:t>(signature):</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7BB33E01" w14:textId="6D26CDFC" w:rsidR="00682DBA" w:rsidRPr="008315C9" w:rsidRDefault="00682DBA" w:rsidP="00682DBA">
      <w:pPr>
        <w:framePr w:w="10036" w:h="1501" w:hSpace="180" w:wrap="around" w:vAnchor="text" w:hAnchor="page" w:x="1175" w:y="1"/>
        <w:pBdr>
          <w:top w:val="single" w:sz="6" w:space="1" w:color="auto"/>
          <w:left w:val="single" w:sz="6" w:space="1" w:color="auto"/>
          <w:bottom w:val="single" w:sz="6" w:space="1" w:color="auto"/>
          <w:right w:val="single" w:sz="6" w:space="1" w:color="auto"/>
        </w:pBdr>
        <w:tabs>
          <w:tab w:val="left" w:pos="360"/>
        </w:tabs>
        <w:rPr>
          <w:rFonts w:eastAsia="Calibri" w:cstheme="minorHAnsi"/>
          <w:b/>
          <w:u w:val="single"/>
        </w:rPr>
      </w:pPr>
      <w:r>
        <w:rPr>
          <w:rFonts w:eastAsia="Calibri" w:cstheme="minorHAnsi"/>
          <w:b/>
        </w:rPr>
        <w:tab/>
        <w:t>Sr.</w:t>
      </w:r>
      <w:r w:rsidRPr="00104A2F">
        <w:rPr>
          <w:rFonts w:eastAsia="Calibri" w:cstheme="minorHAnsi"/>
          <w:b/>
        </w:rPr>
        <w:t xml:space="preserve"> </w:t>
      </w:r>
      <w:r>
        <w:rPr>
          <w:rFonts w:eastAsia="Calibri" w:cstheme="minorHAnsi"/>
          <w:b/>
        </w:rPr>
        <w:t xml:space="preserve">VP of Western Refining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Pr>
          <w:rFonts w:eastAsia="Calibri" w:cstheme="minorHAnsi"/>
          <w:b/>
          <w:u w:val="single"/>
        </w:rPr>
        <w:t xml:space="preserve">       </w:t>
      </w:r>
      <w:r w:rsidRPr="008315C9">
        <w:rPr>
          <w:rFonts w:eastAsia="Calibri" w:cstheme="minorHAnsi"/>
          <w:b/>
          <w:u w:val="single"/>
        </w:rPr>
        <w:tab/>
      </w:r>
      <w:r>
        <w:rPr>
          <w:rFonts w:eastAsia="Calibri" w:cstheme="minorHAnsi"/>
          <w:b/>
          <w:u w:val="single"/>
        </w:rPr>
        <w:t xml:space="preserve">                  </w:t>
      </w:r>
      <w:r w:rsidRPr="00DE0BB5">
        <w:rPr>
          <w:rFonts w:eastAsia="Calibri" w:cstheme="minorHAnsi"/>
          <w:b/>
          <w:color w:val="FFFFFF" w:themeColor="background1"/>
          <w:u w:val="single"/>
        </w:rPr>
        <w:t>.</w:t>
      </w:r>
    </w:p>
    <w:p w14:paraId="265EAA2B" w14:textId="77777777" w:rsidR="00682DBA" w:rsidRDefault="00682DBA" w:rsidP="00682DBA">
      <w:pPr>
        <w:outlineLvl w:val="0"/>
        <w:rPr>
          <w:rFonts w:eastAsia="Calibri" w:cstheme="minorHAnsi"/>
          <w:b/>
          <w:sz w:val="16"/>
        </w:rPr>
      </w:pPr>
    </w:p>
    <w:p w14:paraId="18B30C90" w14:textId="77777777" w:rsidR="00682DBA" w:rsidRDefault="00682DBA" w:rsidP="00682DBA">
      <w:pPr>
        <w:outlineLvl w:val="0"/>
        <w:rPr>
          <w:rFonts w:eastAsia="Calibri" w:cstheme="minorHAnsi"/>
          <w:b/>
          <w:sz w:val="16"/>
        </w:rPr>
      </w:pPr>
    </w:p>
    <w:p w14:paraId="27F5BB18"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rPr>
          <w:rFonts w:eastAsia="Calibri" w:cstheme="minorHAnsi"/>
        </w:rPr>
      </w:pPr>
      <w:r>
        <w:rPr>
          <w:rFonts w:eastAsia="Calibri" w:cstheme="minorHAnsi"/>
          <w:b/>
          <w:u w:val="single"/>
        </w:rPr>
        <w:t>MPC Approval – Organization #1</w:t>
      </w:r>
    </w:p>
    <w:p w14:paraId="191745D6"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rPr>
          <w:rFonts w:eastAsia="Calibri" w:cstheme="minorHAnsi"/>
        </w:rPr>
      </w:pPr>
      <w:r w:rsidRPr="008315C9">
        <w:rPr>
          <w:rFonts w:eastAsia="Calibri" w:cstheme="minorHAnsi"/>
        </w:rPr>
        <w:t>I hereby approve the use of the above-referenced Contractor for execution of the work identified above at MPC locations within my area of responsibility.</w:t>
      </w:r>
    </w:p>
    <w:p w14:paraId="2CDEEC79"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rPr>
          <w:rFonts w:eastAsia="Calibri" w:cstheme="minorHAnsi"/>
          <w:b/>
        </w:rPr>
      </w:pPr>
      <w:r w:rsidRPr="008315C9">
        <w:rPr>
          <w:rFonts w:eastAsia="Calibri" w:cstheme="minorHAnsi"/>
          <w:b/>
        </w:rPr>
        <w:t>Organization:</w:t>
      </w:r>
      <w:r w:rsidRPr="008315C9">
        <w:rPr>
          <w:rFonts w:eastAsia="Calibri" w:cstheme="minorHAnsi"/>
          <w:b/>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p>
    <w:p w14:paraId="7F22AD9A"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spacing w:before="120"/>
        <w:rPr>
          <w:rFonts w:eastAsia="Calibri" w:cstheme="minorHAnsi"/>
          <w:b/>
          <w:u w:val="single"/>
        </w:rPr>
      </w:pPr>
      <w:r w:rsidRPr="008315C9">
        <w:rPr>
          <w:rFonts w:eastAsia="Calibri" w:cstheme="minorHAnsi"/>
        </w:rPr>
        <w:tab/>
      </w:r>
      <w:r w:rsidRPr="008315C9">
        <w:rPr>
          <w:rFonts w:eastAsia="Calibri" w:cstheme="minorHAnsi"/>
          <w:b/>
        </w:rPr>
        <w:t xml:space="preserve">HES&amp;S Manager </w:t>
      </w:r>
      <w:r w:rsidRPr="008315C9">
        <w:rPr>
          <w:rFonts w:eastAsia="Calibri" w:cstheme="minorHAnsi"/>
          <w:b/>
          <w:sz w:val="18"/>
        </w:rPr>
        <w:t>(signature)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t xml:space="preserve">                </w:t>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706AF05E"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spacing w:before="120"/>
        <w:ind w:firstLine="720"/>
        <w:rPr>
          <w:rFonts w:eastAsia="Calibri" w:cstheme="minorHAnsi"/>
          <w:b/>
        </w:rPr>
      </w:pPr>
      <w:r w:rsidRPr="008315C9">
        <w:rPr>
          <w:rFonts w:eastAsia="Calibri" w:cstheme="minorHAnsi"/>
          <w:b/>
        </w:rPr>
        <w:t xml:space="preserve">HES&amp;S Manager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p>
    <w:p w14:paraId="51943711" w14:textId="77777777" w:rsidR="00682DBA"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rPr>
          <w:rFonts w:eastAsia="Calibri" w:cstheme="minorHAnsi"/>
          <w:b/>
        </w:rPr>
      </w:pPr>
      <w:r w:rsidRPr="008315C9">
        <w:rPr>
          <w:rFonts w:eastAsia="Calibri" w:cstheme="minorHAnsi"/>
          <w:b/>
        </w:rPr>
        <w:tab/>
      </w:r>
    </w:p>
    <w:p w14:paraId="3E1156D3"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ind w:firstLine="720"/>
        <w:rPr>
          <w:rFonts w:eastAsia="Calibri" w:cstheme="minorHAnsi"/>
          <w:b/>
          <w:u w:val="single"/>
        </w:rPr>
      </w:pPr>
      <w:r w:rsidRPr="008315C9">
        <w:rPr>
          <w:rFonts w:eastAsia="Calibri" w:cstheme="minorHAnsi"/>
          <w:b/>
        </w:rPr>
        <w:t xml:space="preserve">Organizational Manager </w:t>
      </w:r>
      <w:r w:rsidRPr="008315C9">
        <w:rPr>
          <w:rFonts w:eastAsia="Calibri" w:cstheme="minorHAnsi"/>
          <w:b/>
          <w:sz w:val="18"/>
        </w:rPr>
        <w:t>(signature)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3A3CB9B7" w14:textId="77777777" w:rsidR="00682DBA" w:rsidRPr="008315C9" w:rsidRDefault="00682DBA" w:rsidP="00682DBA">
      <w:pPr>
        <w:framePr w:w="10036" w:h="1501" w:hSpace="180" w:wrap="around" w:vAnchor="text" w:hAnchor="page" w:x="1161" w:y="121"/>
        <w:pBdr>
          <w:top w:val="single" w:sz="6" w:space="1" w:color="auto"/>
          <w:left w:val="single" w:sz="6" w:space="1" w:color="auto"/>
          <w:bottom w:val="single" w:sz="6" w:space="1" w:color="auto"/>
          <w:right w:val="single" w:sz="6" w:space="1" w:color="auto"/>
        </w:pBdr>
        <w:ind w:firstLine="720"/>
        <w:rPr>
          <w:rFonts w:eastAsia="Calibri" w:cstheme="minorHAnsi"/>
          <w:b/>
          <w:u w:val="single"/>
        </w:rPr>
      </w:pPr>
      <w:r w:rsidRPr="008315C9">
        <w:rPr>
          <w:rFonts w:eastAsia="Calibri" w:cstheme="minorHAnsi"/>
          <w:b/>
        </w:rPr>
        <w:t xml:space="preserve">Organizational Manager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p>
    <w:p w14:paraId="46AD6BE2" w14:textId="77777777" w:rsidR="00682DBA" w:rsidRDefault="00682DBA" w:rsidP="00682DBA">
      <w:pPr>
        <w:rPr>
          <w:rFonts w:cstheme="minorHAnsi"/>
          <w:b/>
          <w:i/>
        </w:rPr>
      </w:pPr>
    </w:p>
    <w:p w14:paraId="0610A51B" w14:textId="77777777" w:rsidR="00682DBA" w:rsidRPr="008315C9" w:rsidRDefault="00682DBA" w:rsidP="00682DBA">
      <w:pPr>
        <w:rPr>
          <w:rFonts w:cstheme="minorHAnsi"/>
        </w:rPr>
      </w:pPr>
      <w:r w:rsidRPr="008315C9">
        <w:rPr>
          <w:rFonts w:cstheme="minorHAnsi"/>
          <w:b/>
          <w:i/>
        </w:rPr>
        <w:t>Notes</w:t>
      </w:r>
      <w:r w:rsidRPr="008315C9">
        <w:rPr>
          <w:rFonts w:cstheme="minorHAnsi"/>
        </w:rPr>
        <w:t>:</w:t>
      </w:r>
    </w:p>
    <w:p w14:paraId="479AB4C8" w14:textId="77777777" w:rsidR="00682DBA" w:rsidRPr="008315C9" w:rsidRDefault="00682DBA" w:rsidP="00682DBA">
      <w:pPr>
        <w:pStyle w:val="ListParagraph"/>
        <w:numPr>
          <w:ilvl w:val="0"/>
          <w:numId w:val="77"/>
        </w:numPr>
        <w:spacing w:after="0" w:line="240" w:lineRule="auto"/>
        <w:rPr>
          <w:rFonts w:cstheme="minorHAnsi"/>
          <w:sz w:val="20"/>
        </w:rPr>
      </w:pPr>
      <w:r w:rsidRPr="008315C9">
        <w:rPr>
          <w:rFonts w:cstheme="minorHAnsi"/>
          <w:sz w:val="20"/>
        </w:rPr>
        <w:t xml:space="preserve">Contractor, except for sub-contractors, must have executed the appropriate service contract and provided proof of required insurance coverage </w:t>
      </w:r>
      <w:r w:rsidRPr="008315C9">
        <w:rPr>
          <w:rFonts w:cstheme="minorHAnsi"/>
          <w:sz w:val="20"/>
          <w:u w:val="single"/>
        </w:rPr>
        <w:t>prior to commencement of on-site work</w:t>
      </w:r>
      <w:r w:rsidRPr="008315C9">
        <w:rPr>
          <w:rFonts w:cstheme="minorHAnsi"/>
          <w:sz w:val="20"/>
        </w:rPr>
        <w:t>.</w:t>
      </w:r>
    </w:p>
    <w:p w14:paraId="15162A6F" w14:textId="77777777" w:rsidR="00682DBA" w:rsidRPr="008315C9" w:rsidRDefault="00682DBA" w:rsidP="00682DBA">
      <w:pPr>
        <w:pStyle w:val="ListParagraph"/>
        <w:numPr>
          <w:ilvl w:val="0"/>
          <w:numId w:val="77"/>
        </w:numPr>
        <w:spacing w:line="240" w:lineRule="auto"/>
        <w:rPr>
          <w:rFonts w:cstheme="minorHAnsi"/>
          <w:sz w:val="20"/>
        </w:rPr>
      </w:pPr>
      <w:r w:rsidRPr="008315C9">
        <w:rPr>
          <w:rFonts w:cstheme="minorHAnsi"/>
          <w:sz w:val="20"/>
        </w:rPr>
        <w:t xml:space="preserve">Must be executed by Organizational Manager (Grade 16 or higher or designated Grade 15 Manager) of Organization granting approval, or a Manager who has been delegated temporary responsibility for the Organization during their absence.  </w:t>
      </w:r>
    </w:p>
    <w:p w14:paraId="0E66ACA2" w14:textId="77777777" w:rsidR="00682DBA" w:rsidRPr="008315C9" w:rsidRDefault="00682DBA" w:rsidP="00682DBA">
      <w:pPr>
        <w:pStyle w:val="ListParagraph"/>
        <w:numPr>
          <w:ilvl w:val="0"/>
          <w:numId w:val="77"/>
        </w:numPr>
        <w:spacing w:line="240" w:lineRule="auto"/>
        <w:rPr>
          <w:rFonts w:cstheme="minorHAnsi"/>
          <w:sz w:val="20"/>
        </w:rPr>
      </w:pPr>
      <w:r w:rsidRPr="008315C9">
        <w:rPr>
          <w:rFonts w:cstheme="minorHAnsi"/>
          <w:sz w:val="20"/>
        </w:rPr>
        <w:t>Use additional pages for more signatures if necessary.</w:t>
      </w:r>
    </w:p>
    <w:p w14:paraId="13F98132" w14:textId="77777777" w:rsidR="00682DBA" w:rsidRPr="008315C9" w:rsidRDefault="00682DBA" w:rsidP="00682DBA">
      <w:pPr>
        <w:pStyle w:val="ListParagraph"/>
        <w:numPr>
          <w:ilvl w:val="0"/>
          <w:numId w:val="77"/>
        </w:numPr>
        <w:spacing w:line="240" w:lineRule="auto"/>
        <w:rPr>
          <w:rFonts w:cstheme="minorHAnsi"/>
          <w:sz w:val="20"/>
        </w:rPr>
      </w:pPr>
      <w:r w:rsidRPr="00EE4118">
        <w:rPr>
          <w:rFonts w:cstheme="minorHAnsi"/>
          <w:sz w:val="20"/>
        </w:rPr>
        <w:t xml:space="preserve">Forward completed form to your </w:t>
      </w:r>
      <w:r>
        <w:rPr>
          <w:rFonts w:cstheme="minorHAnsi"/>
          <w:sz w:val="20"/>
        </w:rPr>
        <w:t>Supply Chain</w:t>
      </w:r>
      <w:r w:rsidRPr="00EE4118">
        <w:rPr>
          <w:rFonts w:cstheme="minorHAnsi"/>
          <w:sz w:val="20"/>
        </w:rPr>
        <w:t xml:space="preserve"> contact and send a copy to the Supervisor of Corporate Safety</w:t>
      </w:r>
      <w:r>
        <w:rPr>
          <w:rFonts w:cstheme="minorHAnsi"/>
          <w:sz w:val="20"/>
        </w:rPr>
        <w:t xml:space="preserve"> or L10 sites upload to ISN. </w:t>
      </w:r>
      <w:r w:rsidRPr="00EE4118">
        <w:rPr>
          <w:rFonts w:cstheme="minorHAnsi"/>
          <w:sz w:val="20"/>
        </w:rPr>
        <w:t xml:space="preserve">The Contractor Database is to be updated by </w:t>
      </w:r>
      <w:r>
        <w:rPr>
          <w:rFonts w:cstheme="minorHAnsi"/>
          <w:sz w:val="20"/>
        </w:rPr>
        <w:t>Supply Chain</w:t>
      </w:r>
      <w:r w:rsidRPr="00EE4118">
        <w:rPr>
          <w:rFonts w:cstheme="minorHAnsi"/>
          <w:sz w:val="20"/>
        </w:rPr>
        <w:t xml:space="preserve"> to reflect this exemption.</w:t>
      </w:r>
    </w:p>
    <w:p w14:paraId="293E4CD8" w14:textId="6F92B58A" w:rsidR="007E4A65" w:rsidRDefault="007E4A65" w:rsidP="00F025D6">
      <w:pPr>
        <w:pStyle w:val="Heading4"/>
      </w:pPr>
    </w:p>
    <w:p w14:paraId="6A4B5BED" w14:textId="4397B5A8" w:rsidR="00682DBA" w:rsidRDefault="00682DBA" w:rsidP="00682DBA"/>
    <w:p w14:paraId="2E20D6DB" w14:textId="3CDF6DD2" w:rsidR="00682DBA" w:rsidRDefault="00682DBA" w:rsidP="00682DBA"/>
    <w:p w14:paraId="6284D818" w14:textId="1D630383" w:rsidR="00682DBA" w:rsidRDefault="00682DBA" w:rsidP="00682DBA"/>
    <w:p w14:paraId="7A8A768D" w14:textId="2CF307BE" w:rsidR="00682DBA" w:rsidRDefault="00682DBA" w:rsidP="00682DBA"/>
    <w:p w14:paraId="027CDC11" w14:textId="0B133C10" w:rsidR="00682DBA" w:rsidRDefault="00682DBA" w:rsidP="00682DBA"/>
    <w:p w14:paraId="7BF3FB04" w14:textId="59F1CB0B" w:rsidR="00682DBA" w:rsidRDefault="00682DBA" w:rsidP="00682DBA"/>
    <w:p w14:paraId="2C0746A1" w14:textId="2E2D5BF7" w:rsidR="00682DBA" w:rsidRDefault="00682DBA" w:rsidP="00682DBA"/>
    <w:p w14:paraId="1D2DE587" w14:textId="5571C227" w:rsidR="00682DBA" w:rsidRDefault="00682DBA" w:rsidP="00682DBA"/>
    <w:p w14:paraId="08322CE9" w14:textId="595E99A6" w:rsidR="00682DBA" w:rsidRDefault="00682DBA" w:rsidP="00682DBA"/>
    <w:p w14:paraId="1D395FA1" w14:textId="3D1673A9" w:rsidR="00682DBA" w:rsidRDefault="00682DBA" w:rsidP="00682DBA"/>
    <w:p w14:paraId="216001DF" w14:textId="7B349BEE" w:rsidR="00682DBA" w:rsidRDefault="00682DBA" w:rsidP="00682DBA"/>
    <w:p w14:paraId="2C4EE416" w14:textId="6990E5C0" w:rsidR="00682DBA" w:rsidRDefault="00682DBA" w:rsidP="00682DBA"/>
    <w:p w14:paraId="40B61248" w14:textId="6E7E65BF" w:rsidR="00682DBA" w:rsidRPr="0096406F" w:rsidRDefault="00682DBA" w:rsidP="0096406F">
      <w:pPr>
        <w:pStyle w:val="Heading4"/>
        <w:rPr>
          <w:u w:val="single"/>
        </w:rPr>
      </w:pPr>
      <w:bookmarkStart w:id="63" w:name="_Toc57800164"/>
      <w:r w:rsidRPr="00835B6A">
        <w:rPr>
          <w:u w:val="single"/>
        </w:rPr>
        <w:t>Appendix C: Contractor Temporary Approval Form</w:t>
      </w:r>
      <w:r>
        <w:rPr>
          <w:u w:val="single"/>
        </w:rPr>
        <w:t xml:space="preserve"> (page 4)</w:t>
      </w:r>
      <w:bookmarkEnd w:id="63"/>
    </w:p>
    <w:p w14:paraId="6E800277" w14:textId="3FEB7B0D" w:rsidR="00682DBA" w:rsidRDefault="00682DBA" w:rsidP="00682DBA"/>
    <w:p w14:paraId="1DFF7C1D" w14:textId="77777777" w:rsidR="00682DBA" w:rsidRPr="008315C9" w:rsidRDefault="00682DBA" w:rsidP="00682DBA">
      <w:pPr>
        <w:rPr>
          <w:rFonts w:eastAsia="Calibri" w:cstheme="minorHAnsi"/>
        </w:rPr>
      </w:pPr>
      <w:r w:rsidRPr="008315C9">
        <w:rPr>
          <w:rFonts w:eastAsia="Calibri" w:cstheme="minorHAnsi"/>
          <w:b/>
          <w:u w:val="single"/>
        </w:rPr>
        <w:t>Contractor Acceptance of Risk Mitigation Measures</w:t>
      </w:r>
    </w:p>
    <w:p w14:paraId="6D4915E9" w14:textId="77777777" w:rsidR="00682DBA" w:rsidRPr="008315C9" w:rsidRDefault="00682DBA" w:rsidP="00682DBA">
      <w:pPr>
        <w:rPr>
          <w:rFonts w:eastAsia="Calibri" w:cstheme="minorHAnsi"/>
        </w:rPr>
      </w:pPr>
      <w:r w:rsidRPr="008315C9">
        <w:rPr>
          <w:rFonts w:eastAsia="Calibri" w:cstheme="minorHAnsi"/>
        </w:rPr>
        <w:t>I hereby accept the Risk Mitigation Measures referenced above to be implemented at the assigned MPC locations referenced above.</w:t>
      </w:r>
    </w:p>
    <w:p w14:paraId="27DA8062" w14:textId="77777777" w:rsidR="00682DBA" w:rsidRPr="008315C9" w:rsidRDefault="00682DBA" w:rsidP="00682DBA">
      <w:pPr>
        <w:rPr>
          <w:rFonts w:eastAsia="Calibri" w:cstheme="minorHAnsi"/>
          <w:b/>
        </w:rPr>
      </w:pPr>
      <w:r w:rsidRPr="008315C9">
        <w:rPr>
          <w:rFonts w:eastAsia="Calibri" w:cstheme="minorHAnsi"/>
        </w:rPr>
        <w:tab/>
      </w:r>
      <w:r w:rsidRPr="008315C9">
        <w:rPr>
          <w:rFonts w:eastAsia="Calibri" w:cstheme="minorHAnsi"/>
          <w:b/>
        </w:rPr>
        <w:t>Contractor Company:</w:t>
      </w:r>
      <w:r>
        <w:rPr>
          <w:rFonts w:eastAsia="Calibri" w:cstheme="minorHAnsi"/>
          <w:b/>
        </w:rPr>
        <w:t xml:space="preserve">   </w:t>
      </w:r>
      <w:r>
        <w:rPr>
          <w:rFonts w:eastAsia="Calibri" w:cstheme="minorHAnsi"/>
          <w:b/>
          <w:u w:val="single"/>
        </w:rPr>
        <w:t xml:space="preserve">                                                                                                             </w:t>
      </w:r>
      <w:r w:rsidRPr="00DE0BB5">
        <w:rPr>
          <w:rFonts w:eastAsia="Calibri" w:cstheme="minorHAnsi"/>
          <w:b/>
          <w:color w:val="FFFFFF" w:themeColor="background1"/>
          <w:u w:val="single"/>
        </w:rPr>
        <w:t>.</w:t>
      </w:r>
      <w:r w:rsidRPr="008315C9">
        <w:rPr>
          <w:rFonts w:eastAsia="Calibri" w:cstheme="minorHAnsi"/>
          <w:b/>
        </w:rPr>
        <w:tab/>
      </w:r>
      <w:r>
        <w:rPr>
          <w:rFonts w:eastAsia="Calibri" w:cstheme="minorHAnsi"/>
          <w:b/>
        </w:rPr>
        <w:t xml:space="preserve"> </w:t>
      </w:r>
      <w:r>
        <w:rPr>
          <w:rFonts w:eastAsia="Calibri" w:cstheme="minorHAnsi"/>
          <w:b/>
        </w:rPr>
        <w:tab/>
      </w:r>
      <w:r w:rsidRPr="00DE0BB5">
        <w:rPr>
          <w:rFonts w:eastAsia="Calibri" w:cstheme="minorHAnsi"/>
          <w:b/>
          <w:color w:val="FFFFFF" w:themeColor="background1"/>
          <w:u w:val="single"/>
        </w:rPr>
        <w:t>.</w:t>
      </w:r>
      <w:r>
        <w:rPr>
          <w:rFonts w:eastAsia="Calibri" w:cstheme="minorHAnsi"/>
          <w:b/>
          <w:u w:val="single"/>
        </w:rPr>
        <w:t xml:space="preserve">                                                   </w:t>
      </w:r>
      <w:r>
        <w:rPr>
          <w:rFonts w:eastAsia="Calibri" w:cstheme="minorHAnsi"/>
          <w:b/>
        </w:rPr>
        <w:t xml:space="preserve"> </w:t>
      </w:r>
    </w:p>
    <w:p w14:paraId="047C0972" w14:textId="77777777" w:rsidR="00682DBA" w:rsidRPr="008315C9" w:rsidRDefault="00682DBA" w:rsidP="00682DBA">
      <w:pPr>
        <w:spacing w:before="120"/>
        <w:rPr>
          <w:rFonts w:eastAsia="Calibri" w:cstheme="minorHAnsi"/>
          <w:b/>
          <w:u w:val="single"/>
        </w:rPr>
      </w:pPr>
      <w:r w:rsidRPr="008315C9">
        <w:rPr>
          <w:rFonts w:eastAsia="Calibri" w:cstheme="minorHAnsi"/>
        </w:rPr>
        <w:tab/>
      </w:r>
      <w:r w:rsidRPr="008315C9">
        <w:rPr>
          <w:rFonts w:eastAsia="Calibri" w:cstheme="minorHAnsi"/>
          <w:b/>
        </w:rPr>
        <w:t xml:space="preserve">Contractor Corporate Manager </w:t>
      </w:r>
      <w:r w:rsidRPr="008315C9">
        <w:rPr>
          <w:rFonts w:eastAsia="Calibri" w:cstheme="minorHAnsi"/>
          <w:b/>
          <w:sz w:val="18"/>
        </w:rPr>
        <w:t>(signature)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t xml:space="preserve">                </w:t>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258305B9" w14:textId="77777777" w:rsidR="00682DBA" w:rsidRDefault="00682DBA" w:rsidP="00682DBA">
      <w:pPr>
        <w:spacing w:before="120"/>
        <w:ind w:firstLine="720"/>
        <w:rPr>
          <w:rFonts w:eastAsia="Calibri" w:cstheme="minorHAnsi"/>
          <w:b/>
          <w:u w:val="single"/>
        </w:rPr>
      </w:pPr>
      <w:r w:rsidRPr="008315C9">
        <w:rPr>
          <w:rFonts w:eastAsia="Calibri" w:cstheme="minorHAnsi"/>
          <w:b/>
        </w:rPr>
        <w:t xml:space="preserve">Contractor Corporate Manager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p>
    <w:p w14:paraId="2E7F6399" w14:textId="77777777" w:rsidR="00682DBA" w:rsidRPr="008315C9" w:rsidRDefault="00682DBA" w:rsidP="00682DBA">
      <w:pPr>
        <w:spacing w:before="120"/>
        <w:ind w:firstLine="720"/>
        <w:rPr>
          <w:rFonts w:eastAsia="Calibri" w:cstheme="minorHAnsi"/>
          <w:b/>
        </w:rPr>
      </w:pPr>
    </w:p>
    <w:p w14:paraId="681CB2CE" w14:textId="77777777" w:rsidR="00682DBA" w:rsidRPr="008315C9" w:rsidRDefault="00682DBA" w:rsidP="00682DBA">
      <w:pPr>
        <w:rPr>
          <w:rFonts w:eastAsia="Calibri" w:cstheme="minorHAnsi"/>
          <w:b/>
          <w:u w:val="single"/>
        </w:rPr>
      </w:pPr>
      <w:r w:rsidRPr="008315C9">
        <w:rPr>
          <w:rFonts w:eastAsia="Calibri" w:cstheme="minorHAnsi"/>
          <w:b/>
        </w:rPr>
        <w:tab/>
        <w:t xml:space="preserve">Contractor Site Representative </w:t>
      </w:r>
      <w:r w:rsidRPr="008315C9">
        <w:rPr>
          <w:rFonts w:eastAsia="Calibri" w:cstheme="minorHAnsi"/>
          <w:b/>
          <w:sz w:val="18"/>
        </w:rPr>
        <w:t>(signature)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rPr>
        <w:t xml:space="preserve">  Date:</w:t>
      </w:r>
      <w:r w:rsidRPr="008315C9">
        <w:rPr>
          <w:rFonts w:eastAsia="Calibri" w:cstheme="minorHAnsi"/>
          <w:b/>
          <w:u w:val="single"/>
        </w:rPr>
        <w:tab/>
      </w:r>
      <w:r w:rsidRPr="008315C9">
        <w:rPr>
          <w:rFonts w:eastAsia="Calibri" w:cstheme="minorHAnsi"/>
          <w:b/>
          <w:u w:val="single"/>
        </w:rPr>
        <w:tab/>
      </w:r>
    </w:p>
    <w:p w14:paraId="30047AF4" w14:textId="77777777" w:rsidR="00682DBA" w:rsidRPr="008315C9" w:rsidRDefault="00682DBA" w:rsidP="00682DBA">
      <w:pPr>
        <w:ind w:firstLine="720"/>
        <w:rPr>
          <w:rFonts w:eastAsia="Calibri" w:cstheme="minorHAnsi"/>
          <w:b/>
          <w:u w:val="single"/>
        </w:rPr>
      </w:pPr>
      <w:r w:rsidRPr="008315C9">
        <w:rPr>
          <w:rFonts w:eastAsia="Calibri" w:cstheme="minorHAnsi"/>
          <w:b/>
        </w:rPr>
        <w:t xml:space="preserve">Contractor Site Representative </w:t>
      </w:r>
      <w:r w:rsidRPr="008315C9">
        <w:rPr>
          <w:rFonts w:eastAsia="Calibri" w:cstheme="minorHAnsi"/>
          <w:b/>
          <w:sz w:val="18"/>
        </w:rPr>
        <w:t>(please print name)</w:t>
      </w:r>
      <w:r w:rsidRPr="008315C9">
        <w:rPr>
          <w:rFonts w:eastAsia="Calibri" w:cstheme="minorHAnsi"/>
          <w:b/>
        </w:rPr>
        <w:t>:</w:t>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r w:rsidRPr="008315C9">
        <w:rPr>
          <w:rFonts w:eastAsia="Calibri" w:cstheme="minorHAnsi"/>
          <w:b/>
          <w:u w:val="single"/>
        </w:rPr>
        <w:tab/>
      </w:r>
    </w:p>
    <w:p w14:paraId="47DC8A3F" w14:textId="72B07BA2" w:rsidR="00682DBA" w:rsidRDefault="00682DBA" w:rsidP="00682DBA"/>
    <w:p w14:paraId="7783F381" w14:textId="1C218D3B" w:rsidR="00682DBA" w:rsidRDefault="00682DBA" w:rsidP="00682DBA"/>
    <w:p w14:paraId="4E33E387" w14:textId="37AC9CBE" w:rsidR="00682DBA" w:rsidRDefault="00682DBA" w:rsidP="00682DBA"/>
    <w:p w14:paraId="7405F1AC" w14:textId="23154CB8" w:rsidR="00682DBA" w:rsidRDefault="00682DBA" w:rsidP="00682DBA"/>
    <w:p w14:paraId="032D04CA" w14:textId="711D79F8" w:rsidR="00682DBA" w:rsidRDefault="00682DBA" w:rsidP="00682DBA"/>
    <w:p w14:paraId="12DD0EF8" w14:textId="4593EB7A" w:rsidR="00682DBA" w:rsidRDefault="00682DBA" w:rsidP="00682DBA"/>
    <w:p w14:paraId="56BD87AD" w14:textId="400AE851" w:rsidR="00682DBA" w:rsidRDefault="00682DBA" w:rsidP="00682DBA"/>
    <w:p w14:paraId="7D7F378D" w14:textId="14830B0B" w:rsidR="00682DBA" w:rsidRDefault="00682DBA" w:rsidP="00682DBA"/>
    <w:p w14:paraId="024B715A" w14:textId="234840B2" w:rsidR="00682DBA" w:rsidRDefault="00682DBA" w:rsidP="00682DBA"/>
    <w:p w14:paraId="25E6AC95" w14:textId="1D77984A" w:rsidR="00682DBA" w:rsidRDefault="00682DBA" w:rsidP="00682DBA"/>
    <w:p w14:paraId="1019FF4A" w14:textId="50637A65" w:rsidR="00682DBA" w:rsidRDefault="00682DBA" w:rsidP="00682DBA"/>
    <w:p w14:paraId="135B5D98" w14:textId="6103BC74" w:rsidR="00682DBA" w:rsidRDefault="00682DBA" w:rsidP="00682DBA"/>
    <w:p w14:paraId="6761A2CD" w14:textId="15AE641A" w:rsidR="00682DBA" w:rsidRDefault="00682DBA" w:rsidP="00682DBA"/>
    <w:p w14:paraId="5E4306C5" w14:textId="50F0629E" w:rsidR="00682DBA" w:rsidRDefault="00682DBA" w:rsidP="00682DBA"/>
    <w:p w14:paraId="310436F8" w14:textId="72827F32" w:rsidR="00682DBA" w:rsidRDefault="00682DBA" w:rsidP="00682DBA"/>
    <w:p w14:paraId="13569C93" w14:textId="7DEFE532" w:rsidR="00682DBA" w:rsidRDefault="00682DBA" w:rsidP="00682DBA"/>
    <w:p w14:paraId="7738B642" w14:textId="34BD5184" w:rsidR="00682DBA" w:rsidRDefault="00682DBA" w:rsidP="00682DBA"/>
    <w:p w14:paraId="5DED105D" w14:textId="6BF9077C" w:rsidR="00682DBA" w:rsidRDefault="00682DBA" w:rsidP="00682DBA"/>
    <w:p w14:paraId="4BA11370" w14:textId="2411FBE9" w:rsidR="00682DBA" w:rsidRDefault="00682DBA" w:rsidP="00682DBA"/>
    <w:p w14:paraId="60F9EF23" w14:textId="77777777" w:rsidR="00682DBA" w:rsidRDefault="00682DBA" w:rsidP="00682DBA"/>
    <w:p w14:paraId="039E33CA" w14:textId="67357764" w:rsidR="00682DBA" w:rsidRDefault="00682DBA" w:rsidP="00682DBA"/>
    <w:p w14:paraId="09321B36" w14:textId="624A9EF6" w:rsidR="00682DBA" w:rsidRDefault="00682DBA" w:rsidP="00682DBA"/>
    <w:p w14:paraId="63C133FC" w14:textId="05F4249D" w:rsidR="00682DBA" w:rsidRDefault="00682DBA" w:rsidP="00682DBA"/>
    <w:p w14:paraId="022D5B41" w14:textId="21127347" w:rsidR="00682DBA" w:rsidRDefault="00682DBA" w:rsidP="00682DBA"/>
    <w:p w14:paraId="5BDD3A25" w14:textId="510C75A2" w:rsidR="00682DBA" w:rsidRDefault="00682DBA" w:rsidP="00682DBA"/>
    <w:p w14:paraId="660999AC" w14:textId="195942D0" w:rsidR="00682DBA" w:rsidRDefault="00682DBA" w:rsidP="00682DBA"/>
    <w:p w14:paraId="1064EB8C" w14:textId="0AAD265D" w:rsidR="00682DBA" w:rsidRDefault="00682DBA" w:rsidP="00682DBA"/>
    <w:p w14:paraId="2FA582B8" w14:textId="7B94AAE0" w:rsidR="00682DBA" w:rsidRDefault="00682DBA" w:rsidP="00682DBA"/>
    <w:p w14:paraId="116C5202" w14:textId="0392C94F" w:rsidR="00682DBA" w:rsidRDefault="00682DBA" w:rsidP="00682DBA"/>
    <w:p w14:paraId="3141801E" w14:textId="38DCBD04" w:rsidR="00682DBA" w:rsidRDefault="00682DBA" w:rsidP="00682DBA"/>
    <w:p w14:paraId="074C0C30" w14:textId="0B7C36BA" w:rsidR="00682DBA" w:rsidRDefault="00682DBA" w:rsidP="00682DBA"/>
    <w:p w14:paraId="374C3445" w14:textId="77777777" w:rsidR="00682DBA" w:rsidRPr="00682DBA" w:rsidRDefault="00682DBA" w:rsidP="0096406F"/>
    <w:p w14:paraId="7AFC7499" w14:textId="77777777" w:rsidR="007E4A65" w:rsidRDefault="007E4A65" w:rsidP="00F025D6">
      <w:pPr>
        <w:pStyle w:val="Heading4"/>
      </w:pPr>
    </w:p>
    <w:p w14:paraId="5E3C6E2B" w14:textId="77777777" w:rsidR="00682DBA" w:rsidRDefault="00682DBA" w:rsidP="00F025D6">
      <w:pPr>
        <w:pStyle w:val="Heading4"/>
      </w:pPr>
    </w:p>
    <w:p w14:paraId="0E3ED679" w14:textId="77777777" w:rsidR="00682DBA" w:rsidRDefault="00682DBA" w:rsidP="00F025D6">
      <w:pPr>
        <w:pStyle w:val="Heading4"/>
      </w:pPr>
    </w:p>
    <w:p w14:paraId="3FEDABC7" w14:textId="77777777" w:rsidR="00682DBA" w:rsidRDefault="00682DBA" w:rsidP="00F025D6">
      <w:pPr>
        <w:pStyle w:val="Heading4"/>
      </w:pPr>
    </w:p>
    <w:p w14:paraId="0E54618B" w14:textId="47F29291" w:rsidR="00F025D6" w:rsidRPr="00251123" w:rsidRDefault="00F025D6" w:rsidP="00F025D6">
      <w:pPr>
        <w:pStyle w:val="Heading4"/>
      </w:pPr>
      <w:bookmarkStart w:id="64" w:name="_Toc57800165"/>
      <w:r w:rsidRPr="00251123">
        <w:lastRenderedPageBreak/>
        <w:t xml:space="preserve">Appendix </w:t>
      </w:r>
      <w:r w:rsidR="000621E4">
        <w:t>D</w:t>
      </w:r>
      <w:r w:rsidRPr="00251123">
        <w:t xml:space="preserve">: </w:t>
      </w:r>
      <w:r w:rsidR="006E000E">
        <w:t>Contractor Decision Flowchart</w:t>
      </w:r>
      <w:bookmarkEnd w:id="64"/>
    </w:p>
    <w:p w14:paraId="562ED8E7" w14:textId="77777777" w:rsidR="00F025D6" w:rsidRDefault="00F025D6" w:rsidP="00F025D6">
      <w:pPr>
        <w:pStyle w:val="BlockLine"/>
      </w:pPr>
    </w:p>
    <w:p w14:paraId="1281273C" w14:textId="5034DBCE" w:rsidR="006E000E" w:rsidRPr="004B5AAE" w:rsidRDefault="005E62F1" w:rsidP="0096406F">
      <w:pPr>
        <w:pStyle w:val="BlockText"/>
      </w:pPr>
      <w:r w:rsidRPr="00CA7A06">
        <w:rPr>
          <w:noProof/>
        </w:rPr>
        <w:drawing>
          <wp:inline distT="0" distB="0" distL="0" distR="0" wp14:anchorId="16E14F18" wp14:editId="11AD49C7">
            <wp:extent cx="6229350" cy="6644524"/>
            <wp:effectExtent l="0" t="0" r="0" b="0"/>
            <wp:docPr id="1071" name="Picture 107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1" name="Picture 1071" descr="A screenshot of a cell phone&#10;&#10;Description automatically generated"/>
                    <pic:cNvPicPr/>
                  </pic:nvPicPr>
                  <pic:blipFill>
                    <a:blip r:embed="rId12"/>
                    <a:stretch>
                      <a:fillRect/>
                    </a:stretch>
                  </pic:blipFill>
                  <pic:spPr>
                    <a:xfrm>
                      <a:off x="0" y="0"/>
                      <a:ext cx="6229350" cy="6644524"/>
                    </a:xfrm>
                    <a:prstGeom prst="rect">
                      <a:avLst/>
                    </a:prstGeom>
                  </pic:spPr>
                </pic:pic>
              </a:graphicData>
            </a:graphic>
          </wp:inline>
        </w:drawing>
      </w:r>
    </w:p>
    <w:p w14:paraId="281D30D0" w14:textId="77777777" w:rsidR="006E000E" w:rsidRDefault="006E000E" w:rsidP="00F025D6">
      <w:pPr>
        <w:pStyle w:val="Heading4"/>
      </w:pPr>
    </w:p>
    <w:p w14:paraId="5D698B24" w14:textId="77777777" w:rsidR="006E000E" w:rsidRDefault="006E000E" w:rsidP="00F025D6">
      <w:pPr>
        <w:pStyle w:val="Heading4"/>
      </w:pPr>
    </w:p>
    <w:p w14:paraId="1090D31D" w14:textId="77777777" w:rsidR="004B5AAE" w:rsidRDefault="004B5AAE" w:rsidP="00F025D6">
      <w:pPr>
        <w:pStyle w:val="Heading4"/>
      </w:pPr>
    </w:p>
    <w:p w14:paraId="7A3DB726" w14:textId="2A516B5F" w:rsidR="00F025D6" w:rsidRPr="00251123" w:rsidRDefault="00F025D6" w:rsidP="00F025D6">
      <w:pPr>
        <w:pStyle w:val="Heading4"/>
      </w:pPr>
      <w:bookmarkStart w:id="65" w:name="_Toc57800166"/>
      <w:r w:rsidRPr="00251123">
        <w:lastRenderedPageBreak/>
        <w:t xml:space="preserve">Appendix </w:t>
      </w:r>
      <w:r w:rsidR="000621E4">
        <w:t>E</w:t>
      </w:r>
      <w:r w:rsidRPr="00251123">
        <w:t xml:space="preserve">: </w:t>
      </w:r>
      <w:r w:rsidR="006E000E">
        <w:t>Safety Sensitive Decision Flowchart</w:t>
      </w:r>
      <w:bookmarkEnd w:id="65"/>
    </w:p>
    <w:p w14:paraId="2CA8187A" w14:textId="721EA217" w:rsidR="00F025D6" w:rsidRDefault="00F025D6" w:rsidP="00F025D6">
      <w:pPr>
        <w:pStyle w:val="BlockLine"/>
      </w:pPr>
    </w:p>
    <w:p w14:paraId="1C3D2E71" w14:textId="77777777" w:rsidR="001338F2" w:rsidRPr="004B5AAE" w:rsidRDefault="001338F2" w:rsidP="0096406F"/>
    <w:p w14:paraId="0D5F785C" w14:textId="362BF397" w:rsidR="006E000E" w:rsidRPr="0096406F" w:rsidRDefault="006E000E" w:rsidP="0096406F">
      <w:pPr>
        <w:rPr>
          <w:rFonts w:asciiTheme="minorHAnsi" w:eastAsiaTheme="minorHAnsi" w:hAnsiTheme="minorHAnsi" w:cstheme="minorBidi"/>
          <w:color w:val="auto"/>
          <w:sz w:val="24"/>
        </w:rPr>
      </w:pPr>
    </w:p>
    <w:p w14:paraId="43197FB5"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59264" behindDoc="0" locked="0" layoutInCell="1" allowOverlap="1" wp14:anchorId="664646D7" wp14:editId="3118A124">
                <wp:simplePos x="0" y="0"/>
                <wp:positionH relativeFrom="column">
                  <wp:posOffset>995680</wp:posOffset>
                </wp:positionH>
                <wp:positionV relativeFrom="paragraph">
                  <wp:posOffset>-352213</wp:posOffset>
                </wp:positionV>
                <wp:extent cx="4016587" cy="338667"/>
                <wp:effectExtent l="0" t="0" r="9525" b="17145"/>
                <wp:wrapNone/>
                <wp:docPr id="11" name="Text Box 11"/>
                <wp:cNvGraphicFramePr/>
                <a:graphic xmlns:a="http://schemas.openxmlformats.org/drawingml/2006/main">
                  <a:graphicData uri="http://schemas.microsoft.com/office/word/2010/wordprocessingShape">
                    <wps:wsp>
                      <wps:cNvSpPr txBox="1"/>
                      <wps:spPr>
                        <a:xfrm>
                          <a:off x="0" y="0"/>
                          <a:ext cx="4016587" cy="338667"/>
                        </a:xfrm>
                        <a:prstGeom prst="rect">
                          <a:avLst/>
                        </a:prstGeom>
                        <a:solidFill>
                          <a:schemeClr val="lt1"/>
                        </a:solidFill>
                        <a:ln w="6350">
                          <a:solidFill>
                            <a:prstClr val="black"/>
                          </a:solidFill>
                        </a:ln>
                      </wps:spPr>
                      <wps:txbx>
                        <w:txbxContent>
                          <w:p w14:paraId="0235252B" w14:textId="77777777" w:rsidR="00D8063F" w:rsidRPr="001B6AEF" w:rsidRDefault="00D8063F" w:rsidP="001338F2">
                            <w:pPr>
                              <w:jc w:val="center"/>
                              <w:rPr>
                                <w:rFonts w:ascii="Arial" w:hAnsi="Arial" w:cs="Arial"/>
                                <w:b/>
                                <w:bCs/>
                                <w:sz w:val="32"/>
                                <w:szCs w:val="32"/>
                              </w:rPr>
                            </w:pPr>
                            <w:r w:rsidRPr="001B6AEF">
                              <w:rPr>
                                <w:rFonts w:ascii="Arial" w:hAnsi="Arial" w:cs="Arial"/>
                                <w:b/>
                                <w:bCs/>
                                <w:sz w:val="32"/>
                                <w:szCs w:val="32"/>
                              </w:rPr>
                              <w:t>Safety Sensitive Decision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4646D7" id="_x0000_t202" coordsize="21600,21600" o:spt="202" path="m,l,21600r21600,l21600,xe">
                <v:stroke joinstyle="miter"/>
                <v:path gradientshapeok="t" o:connecttype="rect"/>
              </v:shapetype>
              <v:shape id="Text Box 11" o:spid="_x0000_s1026" type="#_x0000_t202" style="position:absolute;margin-left:78.4pt;margin-top:-27.75pt;width:316.2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" fillcolor="white [3201]" strokeweight=".5pt">
                <v:textbox>
                  <w:txbxContent>
                    <w:p w14:paraId="0235252B" w14:textId="77777777" w:rsidR="00D8063F" w:rsidRPr="001B6AEF" w:rsidRDefault="00D8063F" w:rsidP="001338F2">
                      <w:pPr>
                        <w:jc w:val="center"/>
                        <w:rPr>
                          <w:rFonts w:ascii="Arial" w:hAnsi="Arial" w:cs="Arial"/>
                          <w:b/>
                          <w:bCs/>
                          <w:sz w:val="32"/>
                          <w:szCs w:val="32"/>
                        </w:rPr>
                      </w:pPr>
                      <w:r w:rsidRPr="001B6AEF">
                        <w:rPr>
                          <w:rFonts w:ascii="Arial" w:hAnsi="Arial" w:cs="Arial"/>
                          <w:b/>
                          <w:bCs/>
                          <w:sz w:val="32"/>
                          <w:szCs w:val="32"/>
                        </w:rPr>
                        <w:t>Safety Sensitive Decision Flowchart</w:t>
                      </w:r>
                    </w:p>
                  </w:txbxContent>
                </v:textbox>
              </v:shape>
            </w:pict>
          </mc:Fallback>
        </mc:AlternateContent>
      </w:r>
    </w:p>
    <w:p w14:paraId="44451E8B" w14:textId="77777777" w:rsidR="001338F2" w:rsidRPr="0096406F" w:rsidRDefault="001338F2" w:rsidP="001338F2">
      <w:pPr>
        <w:rPr>
          <w:rFonts w:asciiTheme="minorHAnsi" w:eastAsiaTheme="minorHAnsi" w:hAnsiTheme="minorHAnsi" w:cstheme="minorBidi"/>
          <w:color w:val="auto"/>
          <w:sz w:val="24"/>
        </w:rPr>
      </w:pPr>
    </w:p>
    <w:p w14:paraId="2AB18188"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1312" behindDoc="0" locked="0" layoutInCell="1" allowOverlap="1" wp14:anchorId="18EA9F4C" wp14:editId="7BEDE971">
                <wp:simplePos x="0" y="0"/>
                <wp:positionH relativeFrom="column">
                  <wp:posOffset>2405380</wp:posOffset>
                </wp:positionH>
                <wp:positionV relativeFrom="paragraph">
                  <wp:posOffset>173990</wp:posOffset>
                </wp:positionV>
                <wp:extent cx="1137920" cy="941493"/>
                <wp:effectExtent l="0" t="0" r="17780" b="11430"/>
                <wp:wrapNone/>
                <wp:docPr id="3" name="Text Box 3"/>
                <wp:cNvGraphicFramePr/>
                <a:graphic xmlns:a="http://schemas.openxmlformats.org/drawingml/2006/main">
                  <a:graphicData uri="http://schemas.microsoft.com/office/word/2010/wordprocessingShape">
                    <wps:wsp>
                      <wps:cNvSpPr txBox="1"/>
                      <wps:spPr>
                        <a:xfrm>
                          <a:off x="0" y="0"/>
                          <a:ext cx="1137920" cy="941493"/>
                        </a:xfrm>
                        <a:prstGeom prst="rect">
                          <a:avLst/>
                        </a:prstGeom>
                        <a:solidFill>
                          <a:schemeClr val="lt1"/>
                        </a:solidFill>
                        <a:ln w="6350">
                          <a:solidFill>
                            <a:prstClr val="black"/>
                          </a:solidFill>
                        </a:ln>
                      </wps:spPr>
                      <wps:txbx>
                        <w:txbxContent>
                          <w:p w14:paraId="4BDF9BF1"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Is the work or activity performed at a MPC owned, operated or controlled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9F4C" id="Text Box 3" o:spid="_x0000_s1027" type="#_x0000_t202" style="position:absolute;margin-left:189.4pt;margin-top:13.7pt;width:89.6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" fillcolor="white [3201]" strokeweight=".5pt">
                <v:textbox>
                  <w:txbxContent>
                    <w:p w14:paraId="4BDF9BF1"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Is the work or activity performed at a MPC owned, operated or controlled facility?</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2336" behindDoc="0" locked="0" layoutInCell="1" allowOverlap="1" wp14:anchorId="71219526" wp14:editId="3063D1CF">
                <wp:simplePos x="0" y="0"/>
                <wp:positionH relativeFrom="column">
                  <wp:posOffset>4036450</wp:posOffset>
                </wp:positionH>
                <wp:positionV relativeFrom="paragraph">
                  <wp:posOffset>136712</wp:posOffset>
                </wp:positionV>
                <wp:extent cx="1801707" cy="941070"/>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1801707" cy="94107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cmpd="dbl">
                          <a:solidFill>
                            <a:prstClr val="black"/>
                          </a:solidFill>
                        </a:ln>
                      </wps:spPr>
                      <wps:txbx>
                        <w:txbxContent>
                          <w:p w14:paraId="5C6E44AB"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 xml:space="preserve">Work is defined as any physical task performed with tools or equipment by a contractor. </w:t>
                            </w:r>
                          </w:p>
                          <w:p w14:paraId="0D4D35FB" w14:textId="77777777" w:rsidR="00D8063F" w:rsidRPr="0096406F" w:rsidRDefault="00D8063F" w:rsidP="001338F2">
                            <w:pPr>
                              <w:rPr>
                                <w:rFonts w:asciiTheme="minorHAnsi" w:hAnsiTheme="minorHAnsi"/>
                                <w:sz w:val="18"/>
                                <w:szCs w:val="18"/>
                              </w:rPr>
                            </w:pPr>
                            <w:r w:rsidRPr="0096406F">
                              <w:rPr>
                                <w:rFonts w:asciiTheme="minorHAnsi" w:hAnsiTheme="minorHAnsi"/>
                                <w:b/>
                                <w:bCs/>
                                <w:sz w:val="18"/>
                                <w:szCs w:val="18"/>
                                <w:u w:val="single"/>
                              </w:rPr>
                              <w:t>Excluding:</w:t>
                            </w:r>
                            <w:r w:rsidRPr="0096406F">
                              <w:rPr>
                                <w:rFonts w:asciiTheme="minorHAnsi" w:hAnsiTheme="minorHAnsi"/>
                                <w:sz w:val="18"/>
                                <w:szCs w:val="18"/>
                              </w:rPr>
                              <w:t xml:space="preserve"> Consulting, data collecting, startup observations,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19526" id="Text Box 4" o:spid="_x0000_s1028" type="#_x0000_t202" style="position:absolute;margin-left:317.85pt;margin-top:10.75pt;width:141.85pt;height:7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" fillcolor="#f6f8fc [180]" strokeweight=".5pt">
                <v:fill color2="#c7d4ed [980]" colors="0 #f6f8fc;48497f #abc0e4;54395f #abc0e4;1 #c7d5ed" focus="100%" type="gradient"/>
                <v:stroke linestyle="thinThin"/>
                <v:textbox>
                  <w:txbxContent>
                    <w:p w14:paraId="5C6E44AB"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 xml:space="preserve">Work is defined as any physical task performed with tools or equipment by a contractor. </w:t>
                      </w:r>
                    </w:p>
                    <w:p w14:paraId="0D4D35FB" w14:textId="77777777" w:rsidR="00D8063F" w:rsidRPr="0096406F" w:rsidRDefault="00D8063F" w:rsidP="001338F2">
                      <w:pPr>
                        <w:rPr>
                          <w:rFonts w:asciiTheme="minorHAnsi" w:hAnsiTheme="minorHAnsi"/>
                          <w:sz w:val="18"/>
                          <w:szCs w:val="18"/>
                        </w:rPr>
                      </w:pPr>
                      <w:r w:rsidRPr="0096406F">
                        <w:rPr>
                          <w:rFonts w:asciiTheme="minorHAnsi" w:hAnsiTheme="minorHAnsi"/>
                          <w:b/>
                          <w:bCs/>
                          <w:sz w:val="18"/>
                          <w:szCs w:val="18"/>
                          <w:u w:val="single"/>
                        </w:rPr>
                        <w:t>Excluding:</w:t>
                      </w:r>
                      <w:r w:rsidRPr="0096406F">
                        <w:rPr>
                          <w:rFonts w:asciiTheme="minorHAnsi" w:hAnsiTheme="minorHAnsi"/>
                          <w:sz w:val="18"/>
                          <w:szCs w:val="18"/>
                        </w:rPr>
                        <w:t xml:space="preserve"> Consulting, data collecting, startup observations, etc.</w:t>
                      </w:r>
                    </w:p>
                  </w:txbxContent>
                </v:textbox>
              </v:shape>
            </w:pict>
          </mc:Fallback>
        </mc:AlternateContent>
      </w:r>
    </w:p>
    <w:p w14:paraId="76C2F95F"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8480" behindDoc="0" locked="0" layoutInCell="1" allowOverlap="1" wp14:anchorId="0074C78C" wp14:editId="1B17F511">
                <wp:simplePos x="0" y="0"/>
                <wp:positionH relativeFrom="column">
                  <wp:posOffset>1866265</wp:posOffset>
                </wp:positionH>
                <wp:positionV relativeFrom="paragraph">
                  <wp:posOffset>98044</wp:posOffset>
                </wp:positionV>
                <wp:extent cx="368300" cy="230505"/>
                <wp:effectExtent l="0" t="0" r="12700" b="10795"/>
                <wp:wrapNone/>
                <wp:docPr id="25" name="Text Box 25"/>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661C9A33"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C78C" id="Text Box 25" o:spid="_x0000_s1029" type="#_x0000_t202" style="position:absolute;margin-left:146.95pt;margin-top:7.7pt;width:29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" fillcolor="#e7e6e6 [3214]" strokeweight=".5pt">
                <v:textbox>
                  <w:txbxContent>
                    <w:p w14:paraId="661C9A33"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v:textbox>
              </v:shape>
            </w:pict>
          </mc:Fallback>
        </mc:AlternateContent>
      </w:r>
    </w:p>
    <w:p w14:paraId="30E5AFD8"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0288" behindDoc="0" locked="0" layoutInCell="1" allowOverlap="1" wp14:anchorId="0121514A" wp14:editId="76384721">
                <wp:simplePos x="0" y="0"/>
                <wp:positionH relativeFrom="column">
                  <wp:posOffset>457200</wp:posOffset>
                </wp:positionH>
                <wp:positionV relativeFrom="paragraph">
                  <wp:posOffset>143510</wp:posOffset>
                </wp:positionV>
                <wp:extent cx="1205230" cy="289560"/>
                <wp:effectExtent l="0" t="0" r="13970" b="15240"/>
                <wp:wrapSquare wrapText="bothSides"/>
                <wp:docPr id="1" name="Text Box 1"/>
                <wp:cNvGraphicFramePr/>
                <a:graphic xmlns:a="http://schemas.openxmlformats.org/drawingml/2006/main">
                  <a:graphicData uri="http://schemas.microsoft.com/office/word/2010/wordprocessingShape">
                    <wps:wsp>
                      <wps:cNvSpPr txBox="1"/>
                      <wps:spPr>
                        <a:xfrm>
                          <a:off x="0" y="0"/>
                          <a:ext cx="1205230" cy="289560"/>
                        </a:xfrm>
                        <a:prstGeom prst="rect">
                          <a:avLst/>
                        </a:prstGeom>
                        <a:solidFill>
                          <a:schemeClr val="bg2"/>
                        </a:solidFill>
                        <a:ln w="6350">
                          <a:solidFill>
                            <a:prstClr val="black"/>
                          </a:solidFill>
                        </a:ln>
                      </wps:spPr>
                      <wps:txbx>
                        <w:txbxContent>
                          <w:p w14:paraId="72548352" w14:textId="77777777" w:rsidR="00D8063F" w:rsidRPr="0096406F" w:rsidRDefault="00D8063F" w:rsidP="001338F2">
                            <w:pPr>
                              <w:rPr>
                                <w:rFonts w:asciiTheme="minorHAnsi" w:eastAsiaTheme="minorHAnsi" w:hAnsiTheme="minorHAnsi"/>
                                <w:sz w:val="18"/>
                                <w:szCs w:val="18"/>
                              </w:rPr>
                            </w:pPr>
                            <w:r w:rsidRPr="0096406F">
                              <w:rPr>
                                <w:rFonts w:asciiTheme="minorHAnsi" w:hAnsiTheme="minorHAnsi"/>
                                <w:sz w:val="18"/>
                                <w:szCs w:val="18"/>
                              </w:rPr>
                              <w:t>Not Safety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514A" id="Text Box 1" o:spid="_x0000_s1030" type="#_x0000_t202" style="position:absolute;margin-left:36pt;margin-top:11.3pt;width:94.9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" fillcolor="#e7e6e6 [3214]" strokeweight=".5pt">
                <v:textbox>
                  <w:txbxContent>
                    <w:p w14:paraId="72548352" w14:textId="77777777" w:rsidR="00D8063F" w:rsidRPr="0096406F" w:rsidRDefault="00D8063F" w:rsidP="001338F2">
                      <w:pPr>
                        <w:rPr>
                          <w:rFonts w:asciiTheme="minorHAnsi" w:eastAsiaTheme="minorHAnsi" w:hAnsiTheme="minorHAnsi"/>
                          <w:sz w:val="18"/>
                          <w:szCs w:val="18"/>
                        </w:rPr>
                      </w:pPr>
                      <w:r w:rsidRPr="0096406F">
                        <w:rPr>
                          <w:rFonts w:asciiTheme="minorHAnsi" w:hAnsiTheme="minorHAnsi"/>
                          <w:sz w:val="18"/>
                          <w:szCs w:val="18"/>
                        </w:rPr>
                        <w:t>Not Safety Sensitive</w:t>
                      </w:r>
                    </w:p>
                  </w:txbxContent>
                </v:textbox>
                <w10:wrap type="square"/>
              </v:shape>
            </w:pict>
          </mc:Fallback>
        </mc:AlternateContent>
      </w:r>
    </w:p>
    <w:p w14:paraId="7697AE88" w14:textId="77777777" w:rsidR="001338F2" w:rsidRPr="0096406F" w:rsidRDefault="001338F2" w:rsidP="0096406F">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4864" behindDoc="0" locked="0" layoutInCell="1" allowOverlap="1" wp14:anchorId="680DAADF" wp14:editId="6F610D97">
                <wp:simplePos x="0" y="0"/>
                <wp:positionH relativeFrom="column">
                  <wp:posOffset>3562309</wp:posOffset>
                </wp:positionH>
                <wp:positionV relativeFrom="paragraph">
                  <wp:posOffset>99506</wp:posOffset>
                </wp:positionV>
                <wp:extent cx="468779" cy="0"/>
                <wp:effectExtent l="0" t="0" r="13970" b="12700"/>
                <wp:wrapNone/>
                <wp:docPr id="45" name="Straight Connector 45"/>
                <wp:cNvGraphicFramePr/>
                <a:graphic xmlns:a="http://schemas.openxmlformats.org/drawingml/2006/main">
                  <a:graphicData uri="http://schemas.microsoft.com/office/word/2010/wordprocessingShape">
                    <wps:wsp>
                      <wps:cNvCnPr/>
                      <wps:spPr>
                        <a:xfrm>
                          <a:off x="0" y="0"/>
                          <a:ext cx="468779" cy="0"/>
                        </a:xfrm>
                        <a:prstGeom prst="line">
                          <a:avLst/>
                        </a:prstGeom>
                        <a:ln w="952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54A53" id="Straight Connector 4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80.5pt,7.85pt" to="31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" strokecolor="#4472c4 [3204]">
                <v:stroke dashstyle="1 1" joinstyle="miter"/>
              </v:lin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0528" behindDoc="0" locked="0" layoutInCell="1" allowOverlap="1" wp14:anchorId="79535F3A" wp14:editId="0E791A33">
                <wp:simplePos x="0" y="0"/>
                <wp:positionH relativeFrom="column">
                  <wp:posOffset>1664168</wp:posOffset>
                </wp:positionH>
                <wp:positionV relativeFrom="paragraph">
                  <wp:posOffset>98425</wp:posOffset>
                </wp:positionV>
                <wp:extent cx="741782" cy="0"/>
                <wp:effectExtent l="25400" t="63500" r="0" b="76200"/>
                <wp:wrapNone/>
                <wp:docPr id="27" name="Straight Arrow Connector 27"/>
                <wp:cNvGraphicFramePr/>
                <a:graphic xmlns:a="http://schemas.openxmlformats.org/drawingml/2006/main">
                  <a:graphicData uri="http://schemas.microsoft.com/office/word/2010/wordprocessingShape">
                    <wps:wsp>
                      <wps:cNvCnPr/>
                      <wps:spPr>
                        <a:xfrm flipH="1">
                          <a:off x="0" y="0"/>
                          <a:ext cx="741782" cy="0"/>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05248F" id="_x0000_t32" coordsize="21600,21600" o:spt="32" o:oned="t" path="m,l21600,21600e" filled="f">
                <v:path arrowok="t" fillok="f" o:connecttype="none"/>
                <o:lock v:ext="edit" shapetype="t"/>
              </v:shapetype>
              <v:shape id="Straight Arrow Connector 27" o:spid="_x0000_s1026" type="#_x0000_t32" style="position:absolute;margin-left:131.05pt;margin-top:7.75pt;width:58.4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" strokecolor="#4472c4 [3204]">
                <v:stroke endarrow="block" joinstyle="miter"/>
              </v:shape>
            </w:pict>
          </mc:Fallback>
        </mc:AlternateContent>
      </w:r>
      <w:r w:rsidRPr="0096406F">
        <w:rPr>
          <w:rFonts w:asciiTheme="minorHAnsi" w:eastAsiaTheme="minorHAnsi" w:hAnsiTheme="minorHAnsi" w:cstheme="minorBidi"/>
          <w:color w:val="auto"/>
          <w:sz w:val="24"/>
        </w:rPr>
        <w:tab/>
      </w:r>
    </w:p>
    <w:p w14:paraId="340F9909" w14:textId="77777777" w:rsidR="001338F2" w:rsidRPr="0096406F" w:rsidRDefault="001338F2" w:rsidP="001338F2">
      <w:pPr>
        <w:rPr>
          <w:rFonts w:asciiTheme="minorHAnsi" w:eastAsiaTheme="minorHAnsi" w:hAnsiTheme="minorHAnsi" w:cstheme="minorBidi"/>
          <w:color w:val="auto"/>
          <w:sz w:val="24"/>
        </w:rPr>
      </w:pPr>
    </w:p>
    <w:p w14:paraId="556EAB09"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9504" behindDoc="0" locked="0" layoutInCell="1" allowOverlap="1" wp14:anchorId="56EEE02E" wp14:editId="251B33C2">
                <wp:simplePos x="0" y="0"/>
                <wp:positionH relativeFrom="column">
                  <wp:posOffset>2971800</wp:posOffset>
                </wp:positionH>
                <wp:positionV relativeFrom="paragraph">
                  <wp:posOffset>184785</wp:posOffset>
                </wp:positionV>
                <wp:extent cx="0" cy="684530"/>
                <wp:effectExtent l="63500" t="0" r="76200" b="39370"/>
                <wp:wrapNone/>
                <wp:docPr id="26" name="Straight Arrow Connector 26"/>
                <wp:cNvGraphicFramePr/>
                <a:graphic xmlns:a="http://schemas.openxmlformats.org/drawingml/2006/main">
                  <a:graphicData uri="http://schemas.microsoft.com/office/word/2010/wordprocessingShape">
                    <wps:wsp>
                      <wps:cNvCnPr/>
                      <wps:spPr>
                        <a:xfrm>
                          <a:off x="0" y="0"/>
                          <a:ext cx="0" cy="684530"/>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6F27AE" id="Straight Arrow Connector 26" o:spid="_x0000_s1026" type="#_x0000_t32" style="position:absolute;margin-left:234pt;margin-top:14.55pt;width:0;height:5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" strokecolor="#4472c4 [3204]">
                <v:stroke endarrow="block" joinstyle="miter"/>
              </v:shape>
            </w:pict>
          </mc:Fallback>
        </mc:AlternateContent>
      </w:r>
    </w:p>
    <w:p w14:paraId="11A45E06"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2576" behindDoc="0" locked="0" layoutInCell="1" allowOverlap="1" wp14:anchorId="1F9D544C" wp14:editId="71B7B1A3">
                <wp:simplePos x="0" y="0"/>
                <wp:positionH relativeFrom="column">
                  <wp:posOffset>2513985</wp:posOffset>
                </wp:positionH>
                <wp:positionV relativeFrom="paragraph">
                  <wp:posOffset>111664</wp:posOffset>
                </wp:positionV>
                <wp:extent cx="368300" cy="23050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2F3ED71A"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544C" id="Text Box 30" o:spid="_x0000_s1031" type="#_x0000_t202" style="position:absolute;margin-left:197.95pt;margin-top:8.8pt;width:29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" fillcolor="#e7e6e6 [3214]" strokeweight=".5pt">
                <v:textbox>
                  <w:txbxContent>
                    <w:p w14:paraId="2F3ED71A"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Yes</w:t>
                      </w:r>
                    </w:p>
                  </w:txbxContent>
                </v:textbox>
              </v:shape>
            </w:pict>
          </mc:Fallback>
        </mc:AlternateContent>
      </w:r>
    </w:p>
    <w:p w14:paraId="69B7D947" w14:textId="77777777" w:rsidR="001338F2" w:rsidRPr="0096406F" w:rsidRDefault="001338F2" w:rsidP="001338F2">
      <w:pPr>
        <w:rPr>
          <w:rFonts w:asciiTheme="minorHAnsi" w:eastAsiaTheme="minorHAnsi" w:hAnsiTheme="minorHAnsi" w:cstheme="minorBidi"/>
          <w:color w:val="auto"/>
          <w:sz w:val="24"/>
        </w:rPr>
      </w:pPr>
    </w:p>
    <w:p w14:paraId="4D177579" w14:textId="77777777" w:rsidR="001338F2" w:rsidRPr="0096406F" w:rsidRDefault="001338F2" w:rsidP="001338F2">
      <w:pPr>
        <w:rPr>
          <w:rFonts w:asciiTheme="minorHAnsi" w:eastAsiaTheme="minorHAnsi" w:hAnsiTheme="minorHAnsi" w:cstheme="minorBidi"/>
          <w:color w:val="auto"/>
          <w:sz w:val="24"/>
        </w:rPr>
      </w:pPr>
    </w:p>
    <w:p w14:paraId="18028664" w14:textId="77777777" w:rsidR="001338F2" w:rsidRPr="0096406F" w:rsidRDefault="001338F2" w:rsidP="0096406F">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3360" behindDoc="0" locked="0" layoutInCell="1" allowOverlap="1" wp14:anchorId="2F26A5BD" wp14:editId="78B1104F">
                <wp:simplePos x="0" y="0"/>
                <wp:positionH relativeFrom="column">
                  <wp:posOffset>2404398</wp:posOffset>
                </wp:positionH>
                <wp:positionV relativeFrom="paragraph">
                  <wp:posOffset>128283</wp:posOffset>
                </wp:positionV>
                <wp:extent cx="1137285" cy="1139812"/>
                <wp:effectExtent l="0" t="0" r="18415" b="16510"/>
                <wp:wrapNone/>
                <wp:docPr id="5" name="Text Box 5"/>
                <wp:cNvGraphicFramePr/>
                <a:graphic xmlns:a="http://schemas.openxmlformats.org/drawingml/2006/main">
                  <a:graphicData uri="http://schemas.microsoft.com/office/word/2010/wordprocessingShape">
                    <wps:wsp>
                      <wps:cNvSpPr txBox="1"/>
                      <wps:spPr>
                        <a:xfrm>
                          <a:off x="0" y="0"/>
                          <a:ext cx="1137285" cy="1139812"/>
                        </a:xfrm>
                        <a:prstGeom prst="rect">
                          <a:avLst/>
                        </a:prstGeom>
                        <a:solidFill>
                          <a:schemeClr val="lt1"/>
                        </a:solidFill>
                        <a:ln w="6350">
                          <a:solidFill>
                            <a:prstClr val="black"/>
                          </a:solidFill>
                        </a:ln>
                      </wps:spPr>
                      <wps:txbx>
                        <w:txbxContent>
                          <w:p w14:paraId="18CED318"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Is the work or activity performed on process equipment or within a process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A5BD" id="Text Box 5" o:spid="_x0000_s1032" type="#_x0000_t202" style="position:absolute;margin-left:189.3pt;margin-top:10.1pt;width:89.55pt;height: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" fillcolor="white [3201]" strokeweight=".5pt">
                <v:textbox>
                  <w:txbxContent>
                    <w:p w14:paraId="18CED318"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Is the work or activity performed on process equipment or within a process boundary?</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4384" behindDoc="0" locked="0" layoutInCell="1" allowOverlap="1" wp14:anchorId="3BCB9FEF" wp14:editId="0DC369C5">
                <wp:simplePos x="0" y="0"/>
                <wp:positionH relativeFrom="column">
                  <wp:posOffset>4036450</wp:posOffset>
                </wp:positionH>
                <wp:positionV relativeFrom="paragraph">
                  <wp:posOffset>28575</wp:posOffset>
                </wp:positionV>
                <wp:extent cx="1801495" cy="1374071"/>
                <wp:effectExtent l="0" t="0" r="14605" b="10795"/>
                <wp:wrapNone/>
                <wp:docPr id="6" name="Text Box 6"/>
                <wp:cNvGraphicFramePr/>
                <a:graphic xmlns:a="http://schemas.openxmlformats.org/drawingml/2006/main">
                  <a:graphicData uri="http://schemas.microsoft.com/office/word/2010/wordprocessingShape">
                    <wps:wsp>
                      <wps:cNvSpPr txBox="1"/>
                      <wps:spPr>
                        <a:xfrm>
                          <a:off x="0" y="0"/>
                          <a:ext cx="1801495" cy="1374071"/>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5185009B" w14:textId="77777777" w:rsidR="00D8063F" w:rsidRPr="0096406F" w:rsidRDefault="00D8063F" w:rsidP="001338F2">
                            <w:pPr>
                              <w:rPr>
                                <w:rFonts w:asciiTheme="minorHAnsi" w:hAnsiTheme="minorHAnsi"/>
                                <w:sz w:val="18"/>
                                <w:szCs w:val="18"/>
                              </w:rPr>
                            </w:pPr>
                            <w:r w:rsidRPr="0096406F">
                              <w:rPr>
                                <w:rFonts w:asciiTheme="minorHAnsi" w:hAnsiTheme="minorHAnsi"/>
                                <w:b/>
                                <w:bCs/>
                                <w:sz w:val="18"/>
                                <w:szCs w:val="18"/>
                                <w:u w:val="single"/>
                              </w:rPr>
                              <w:t>Examples Include</w:t>
                            </w:r>
                            <w:r w:rsidRPr="0096406F">
                              <w:rPr>
                                <w:rFonts w:asciiTheme="minorHAnsi" w:hAnsiTheme="minorHAnsi"/>
                                <w:sz w:val="18"/>
                                <w:szCs w:val="18"/>
                              </w:rPr>
                              <w:t>:</w:t>
                            </w:r>
                          </w:p>
                          <w:p w14:paraId="76751FAF"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pumps, vessels, towers, piping, etc.</w:t>
                            </w:r>
                          </w:p>
                          <w:p w14:paraId="064D7390"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process computers</w:t>
                            </w:r>
                          </w:p>
                          <w:p w14:paraId="64571FDF"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Warranty work</w:t>
                            </w:r>
                          </w:p>
                          <w:p w14:paraId="7D6E8F91"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inside tank dikes</w:t>
                            </w:r>
                          </w:p>
                          <w:p w14:paraId="15869A8D"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loading / unloading racks</w:t>
                            </w:r>
                          </w:p>
                          <w:p w14:paraId="67E3C3D9"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Laboratory equipment – depending on where it is located.</w:t>
                            </w:r>
                          </w:p>
                          <w:p w14:paraId="27DD579E" w14:textId="77777777" w:rsidR="00D8063F" w:rsidRDefault="00D8063F" w:rsidP="001338F2">
                            <w:pPr>
                              <w:rPr>
                                <w:sz w:val="18"/>
                                <w:szCs w:val="18"/>
                              </w:rPr>
                            </w:pPr>
                          </w:p>
                          <w:p w14:paraId="7176FE92" w14:textId="77777777" w:rsidR="00D8063F" w:rsidRPr="00DF79C1" w:rsidRDefault="00D8063F" w:rsidP="001338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9FEF" id="Text Box 6" o:spid="_x0000_s1033" type="#_x0000_t202" style="position:absolute;margin-left:317.85pt;margin-top:2.25pt;width:141.85pt;height:10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" fillcolor="#f6f8fc [180]" strokeweight=".5pt">
                <v:fill color2="#c7d4ed [980]" colors="0 #f6f8fc;48497f #abc0e4;54395f #abc0e4;1 #c7d5ed" focus="100%" type="gradient"/>
                <v:textbox>
                  <w:txbxContent>
                    <w:p w14:paraId="5185009B" w14:textId="77777777" w:rsidR="00D8063F" w:rsidRPr="0096406F" w:rsidRDefault="00D8063F" w:rsidP="001338F2">
                      <w:pPr>
                        <w:rPr>
                          <w:rFonts w:asciiTheme="minorHAnsi" w:hAnsiTheme="minorHAnsi"/>
                          <w:sz w:val="18"/>
                          <w:szCs w:val="18"/>
                        </w:rPr>
                      </w:pPr>
                      <w:r w:rsidRPr="0096406F">
                        <w:rPr>
                          <w:rFonts w:asciiTheme="minorHAnsi" w:hAnsiTheme="minorHAnsi"/>
                          <w:b/>
                          <w:bCs/>
                          <w:sz w:val="18"/>
                          <w:szCs w:val="18"/>
                          <w:u w:val="single"/>
                        </w:rPr>
                        <w:t>Examples Include</w:t>
                      </w:r>
                      <w:r w:rsidRPr="0096406F">
                        <w:rPr>
                          <w:rFonts w:asciiTheme="minorHAnsi" w:hAnsiTheme="minorHAnsi"/>
                          <w:sz w:val="18"/>
                          <w:szCs w:val="18"/>
                        </w:rPr>
                        <w:t>:</w:t>
                      </w:r>
                    </w:p>
                    <w:p w14:paraId="76751FAF"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pumps, vessels, towers, piping, etc.</w:t>
                      </w:r>
                    </w:p>
                    <w:p w14:paraId="064D7390"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process computers</w:t>
                      </w:r>
                    </w:p>
                    <w:p w14:paraId="64571FDF"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Warranty work</w:t>
                      </w:r>
                    </w:p>
                    <w:p w14:paraId="7D6E8F91"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inside tank dikes</w:t>
                      </w:r>
                    </w:p>
                    <w:p w14:paraId="15869A8D"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loading / unloading racks</w:t>
                      </w:r>
                    </w:p>
                    <w:p w14:paraId="67E3C3D9"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Work on Laboratory equipment – depending on where it is located.</w:t>
                      </w:r>
                    </w:p>
                    <w:p w14:paraId="27DD579E" w14:textId="77777777" w:rsidR="00D8063F" w:rsidRDefault="00D8063F" w:rsidP="001338F2">
                      <w:pPr>
                        <w:rPr>
                          <w:sz w:val="18"/>
                          <w:szCs w:val="18"/>
                        </w:rPr>
                      </w:pPr>
                    </w:p>
                    <w:p w14:paraId="7176FE92" w14:textId="77777777" w:rsidR="00D8063F" w:rsidRPr="00DF79C1" w:rsidRDefault="00D8063F" w:rsidP="001338F2">
                      <w:pPr>
                        <w:rPr>
                          <w:sz w:val="18"/>
                          <w:szCs w:val="18"/>
                        </w:rPr>
                      </w:pPr>
                    </w:p>
                  </w:txbxContent>
                </v:textbox>
              </v:shape>
            </w:pict>
          </mc:Fallback>
        </mc:AlternateContent>
      </w:r>
      <w:r w:rsidRPr="0096406F">
        <w:rPr>
          <w:rFonts w:asciiTheme="minorHAnsi" w:eastAsiaTheme="minorHAnsi" w:hAnsiTheme="minorHAnsi" w:cstheme="minorBidi"/>
          <w:color w:val="auto"/>
          <w:sz w:val="24"/>
        </w:rPr>
        <w:tab/>
      </w:r>
    </w:p>
    <w:p w14:paraId="33EA5F3B" w14:textId="77777777" w:rsidR="001338F2" w:rsidRPr="0096406F" w:rsidRDefault="001338F2" w:rsidP="001338F2">
      <w:pPr>
        <w:rPr>
          <w:rFonts w:asciiTheme="minorHAnsi" w:eastAsiaTheme="minorHAnsi" w:hAnsiTheme="minorHAnsi" w:cstheme="minorBidi"/>
          <w:color w:val="auto"/>
          <w:sz w:val="24"/>
        </w:rPr>
      </w:pPr>
    </w:p>
    <w:p w14:paraId="4154170D" w14:textId="77777777" w:rsidR="001338F2" w:rsidRPr="0096406F" w:rsidRDefault="001338F2" w:rsidP="001338F2">
      <w:pPr>
        <w:rPr>
          <w:rFonts w:asciiTheme="minorHAnsi" w:eastAsiaTheme="minorHAnsi" w:hAnsiTheme="minorHAnsi" w:cstheme="minorBidi"/>
          <w:color w:val="auto"/>
          <w:sz w:val="24"/>
        </w:rPr>
      </w:pPr>
    </w:p>
    <w:p w14:paraId="5205258A" w14:textId="4D8BA5EA"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1792" behindDoc="0" locked="0" layoutInCell="1" allowOverlap="1" wp14:anchorId="7848E560" wp14:editId="2BF4BA28">
                <wp:simplePos x="0" y="0"/>
                <wp:positionH relativeFrom="column">
                  <wp:posOffset>1297247</wp:posOffset>
                </wp:positionH>
                <wp:positionV relativeFrom="paragraph">
                  <wp:posOffset>137160</wp:posOffset>
                </wp:positionV>
                <wp:extent cx="368300" cy="230505"/>
                <wp:effectExtent l="0" t="0" r="12700" b="10795"/>
                <wp:wrapNone/>
                <wp:docPr id="42" name="Text Box 42"/>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7D110D63" w14:textId="77777777" w:rsidR="00D8063F" w:rsidRPr="00DF0107" w:rsidRDefault="00D8063F" w:rsidP="001338F2">
                            <w:pPr>
                              <w:rPr>
                                <w:sz w:val="18"/>
                                <w:szCs w:val="18"/>
                              </w:rPr>
                            </w:pPr>
                            <w:r w:rsidRPr="0096406F">
                              <w:rPr>
                                <w:rFonts w:asciiTheme="minorHAnsi" w:hAnsiTheme="minorHAnsi"/>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E560" id="Text Box 42" o:spid="_x0000_s1034" type="#_x0000_t202" style="position:absolute;margin-left:102.15pt;margin-top:10.8pt;width:29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" fillcolor="#e7e6e6 [3214]" strokeweight=".5pt">
                <v:textbox>
                  <w:txbxContent>
                    <w:p w14:paraId="7D110D63" w14:textId="77777777" w:rsidR="00D8063F" w:rsidRPr="00DF0107" w:rsidRDefault="00D8063F" w:rsidP="001338F2">
                      <w:pPr>
                        <w:rPr>
                          <w:sz w:val="18"/>
                          <w:szCs w:val="18"/>
                        </w:rPr>
                      </w:pPr>
                      <w:r w:rsidRPr="0096406F">
                        <w:rPr>
                          <w:rFonts w:asciiTheme="minorHAnsi" w:hAnsiTheme="minorHAnsi"/>
                          <w:sz w:val="18"/>
                          <w:szCs w:val="18"/>
                        </w:rPr>
                        <w:t>Yes</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3840" behindDoc="0" locked="0" layoutInCell="1" allowOverlap="1" wp14:anchorId="1CBD6B28" wp14:editId="7D79692C">
                <wp:simplePos x="0" y="0"/>
                <wp:positionH relativeFrom="column">
                  <wp:posOffset>3543259</wp:posOffset>
                </wp:positionH>
                <wp:positionV relativeFrom="paragraph">
                  <wp:posOffset>138430</wp:posOffset>
                </wp:positionV>
                <wp:extent cx="490477" cy="0"/>
                <wp:effectExtent l="0" t="0" r="5080" b="12700"/>
                <wp:wrapNone/>
                <wp:docPr id="44" name="Straight Connector 44"/>
                <wp:cNvGraphicFramePr/>
                <a:graphic xmlns:a="http://schemas.openxmlformats.org/drawingml/2006/main">
                  <a:graphicData uri="http://schemas.microsoft.com/office/word/2010/wordprocessingShape">
                    <wps:wsp>
                      <wps:cNvCnPr/>
                      <wps:spPr>
                        <a:xfrm>
                          <a:off x="0" y="0"/>
                          <a:ext cx="490477" cy="0"/>
                        </a:xfrm>
                        <a:prstGeom prst="line">
                          <a:avLst/>
                        </a:prstGeom>
                        <a:ln w="952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10B14" id="Straight Connector 4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79pt,10.9pt" to="317.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" strokecolor="#4472c4 [3204]">
                <v:stroke dashstyle="1 1" joinstyle="miter"/>
              </v:lin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4624" behindDoc="0" locked="0" layoutInCell="1" allowOverlap="1" wp14:anchorId="1E97BC54" wp14:editId="3E20B5B0">
                <wp:simplePos x="0" y="0"/>
                <wp:positionH relativeFrom="column">
                  <wp:posOffset>1828800</wp:posOffset>
                </wp:positionH>
                <wp:positionV relativeFrom="paragraph">
                  <wp:posOffset>138430</wp:posOffset>
                </wp:positionV>
                <wp:extent cx="574881" cy="0"/>
                <wp:effectExtent l="0" t="0" r="9525" b="12700"/>
                <wp:wrapNone/>
                <wp:docPr id="34" name="Straight Connector 34"/>
                <wp:cNvGraphicFramePr/>
                <a:graphic xmlns:a="http://schemas.openxmlformats.org/drawingml/2006/main">
                  <a:graphicData uri="http://schemas.microsoft.com/office/word/2010/wordprocessingShape">
                    <wps:wsp>
                      <wps:cNvCnPr/>
                      <wps:spPr>
                        <a:xfrm>
                          <a:off x="0" y="0"/>
                          <a:ext cx="574881"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9DE80" id="Straight Connector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in,10.9pt" to="189.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" strokecolor="#4472c4 [3204]">
                <v:stroke joinstyle="miter"/>
              </v:lin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3600" behindDoc="0" locked="0" layoutInCell="1" allowOverlap="1" wp14:anchorId="07E6EC3F" wp14:editId="4101CF0E">
                <wp:simplePos x="0" y="0"/>
                <wp:positionH relativeFrom="column">
                  <wp:posOffset>1828800</wp:posOffset>
                </wp:positionH>
                <wp:positionV relativeFrom="paragraph">
                  <wp:posOffset>138430</wp:posOffset>
                </wp:positionV>
                <wp:extent cx="0" cy="1828800"/>
                <wp:effectExtent l="0" t="0" r="12700" b="12700"/>
                <wp:wrapNone/>
                <wp:docPr id="33" name="Straight Connector 33"/>
                <wp:cNvGraphicFramePr/>
                <a:graphic xmlns:a="http://schemas.openxmlformats.org/drawingml/2006/main">
                  <a:graphicData uri="http://schemas.microsoft.com/office/word/2010/wordprocessingShape">
                    <wps:wsp>
                      <wps:cNvCnPr/>
                      <wps:spPr>
                        <a:xfrm>
                          <a:off x="0" y="0"/>
                          <a:ext cx="0" cy="18288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312BE"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in,10.9pt" to="2in,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" strokecolor="black [3200]">
                <v:stroke joinstyle="miter"/>
              </v:line>
            </w:pict>
          </mc:Fallback>
        </mc:AlternateContent>
      </w:r>
    </w:p>
    <w:p w14:paraId="2A7DF47A" w14:textId="77777777" w:rsidR="001338F2" w:rsidRPr="0096406F" w:rsidRDefault="001338F2" w:rsidP="001338F2">
      <w:pPr>
        <w:rPr>
          <w:rFonts w:asciiTheme="minorHAnsi" w:eastAsiaTheme="minorHAnsi" w:hAnsiTheme="minorHAnsi" w:cstheme="minorBidi"/>
          <w:color w:val="auto"/>
          <w:sz w:val="24"/>
        </w:rPr>
      </w:pPr>
    </w:p>
    <w:p w14:paraId="3D18C1E4" w14:textId="77777777" w:rsidR="001338F2" w:rsidRPr="0096406F" w:rsidRDefault="001338F2" w:rsidP="001338F2">
      <w:pPr>
        <w:rPr>
          <w:rFonts w:asciiTheme="minorHAnsi" w:eastAsiaTheme="minorHAnsi" w:hAnsiTheme="minorHAnsi" w:cstheme="minorBidi"/>
          <w:color w:val="auto"/>
          <w:sz w:val="24"/>
        </w:rPr>
      </w:pPr>
    </w:p>
    <w:p w14:paraId="79D30BEF" w14:textId="77777777" w:rsidR="001338F2" w:rsidRPr="0096406F" w:rsidRDefault="001338F2" w:rsidP="001338F2">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7696" behindDoc="0" locked="0" layoutInCell="1" allowOverlap="1" wp14:anchorId="7D711F54" wp14:editId="77CBD226">
                <wp:simplePos x="0" y="0"/>
                <wp:positionH relativeFrom="column">
                  <wp:posOffset>2971800</wp:posOffset>
                </wp:positionH>
                <wp:positionV relativeFrom="paragraph">
                  <wp:posOffset>150348</wp:posOffset>
                </wp:positionV>
                <wp:extent cx="195" cy="686094"/>
                <wp:effectExtent l="63500" t="0" r="76200" b="38100"/>
                <wp:wrapNone/>
                <wp:docPr id="38" name="Straight Arrow Connector 38"/>
                <wp:cNvGraphicFramePr/>
                <a:graphic xmlns:a="http://schemas.openxmlformats.org/drawingml/2006/main">
                  <a:graphicData uri="http://schemas.microsoft.com/office/word/2010/wordprocessingShape">
                    <wps:wsp>
                      <wps:cNvCnPr/>
                      <wps:spPr>
                        <a:xfrm flipH="1">
                          <a:off x="0" y="0"/>
                          <a:ext cx="195" cy="686094"/>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2FD13" id="Straight Arrow Connector 38" o:spid="_x0000_s1026" type="#_x0000_t32" style="position:absolute;margin-left:234pt;margin-top:11.85pt;width:0;height:54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" strokecolor="#4472c4 [3204]">
                <v:stroke endarrow="block" joinstyle="miter"/>
              </v:shape>
            </w:pict>
          </mc:Fallback>
        </mc:AlternateContent>
      </w:r>
    </w:p>
    <w:p w14:paraId="307DD44C" w14:textId="1CE863BA" w:rsidR="001338F2" w:rsidRPr="0096406F" w:rsidRDefault="001338F2" w:rsidP="0096406F">
      <w:pPr>
        <w:rPr>
          <w:rFonts w:asciiTheme="minorHAnsi" w:eastAsiaTheme="minorHAnsi" w:hAnsiTheme="minorHAnsi" w:cstheme="minorBidi"/>
          <w:color w:val="auto"/>
          <w:sz w:val="24"/>
        </w:rPr>
      </w:pP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1552" behindDoc="0" locked="0" layoutInCell="1" allowOverlap="1" wp14:anchorId="0EAC5BBB" wp14:editId="50054215">
                <wp:simplePos x="0" y="0"/>
                <wp:positionH relativeFrom="column">
                  <wp:posOffset>32385</wp:posOffset>
                </wp:positionH>
                <wp:positionV relativeFrom="paragraph">
                  <wp:posOffset>137795</wp:posOffset>
                </wp:positionV>
                <wp:extent cx="1335405" cy="342900"/>
                <wp:effectExtent l="0" t="0" r="10795" b="12700"/>
                <wp:wrapSquare wrapText="bothSides"/>
                <wp:docPr id="28" name="Text Box 28"/>
                <wp:cNvGraphicFramePr/>
                <a:graphic xmlns:a="http://schemas.openxmlformats.org/drawingml/2006/main">
                  <a:graphicData uri="http://schemas.microsoft.com/office/word/2010/wordprocessingShape">
                    <wps:wsp>
                      <wps:cNvSpPr txBox="1"/>
                      <wps:spPr>
                        <a:xfrm>
                          <a:off x="0" y="0"/>
                          <a:ext cx="1335405" cy="342900"/>
                        </a:xfrm>
                        <a:prstGeom prst="rect">
                          <a:avLst/>
                        </a:prstGeom>
                        <a:solidFill>
                          <a:schemeClr val="accent1">
                            <a:lumMod val="20000"/>
                            <a:lumOff val="80000"/>
                          </a:schemeClr>
                        </a:solidFill>
                        <a:ln w="6350">
                          <a:solidFill>
                            <a:prstClr val="black"/>
                          </a:solidFill>
                        </a:ln>
                      </wps:spPr>
                      <wps:txbx>
                        <w:txbxContent>
                          <w:p w14:paraId="6141B2E0" w14:textId="1B3BDAF8" w:rsidR="00D8063F" w:rsidRPr="0096406F" w:rsidRDefault="00D8063F" w:rsidP="0096406F">
                            <w:pPr>
                              <w:tabs>
                                <w:tab w:val="left" w:pos="180"/>
                              </w:tabs>
                              <w:jc w:val="center"/>
                              <w:rPr>
                                <w:rFonts w:asciiTheme="minorHAnsi" w:eastAsiaTheme="minorHAnsi" w:hAnsiTheme="minorHAnsi"/>
                                <w:b/>
                                <w:bCs/>
                                <w:szCs w:val="20"/>
                                <w:u w:val="single"/>
                              </w:rPr>
                            </w:pPr>
                            <w:r w:rsidRPr="0096406F">
                              <w:rPr>
                                <w:rFonts w:asciiTheme="minorHAnsi" w:hAnsiTheme="minorHAnsi"/>
                                <w:b/>
                                <w:bCs/>
                                <w:szCs w:val="20"/>
                                <w:u w:val="single"/>
                              </w:rPr>
                              <w:t>Safety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5BBB" id="Text Box 28" o:spid="_x0000_s1035" type="#_x0000_t202" style="position:absolute;margin-left:2.55pt;margin-top:10.85pt;width:105.1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" fillcolor="#d9e2f3 [660]" strokeweight=".5pt">
                <v:textbox>
                  <w:txbxContent>
                    <w:p w14:paraId="6141B2E0" w14:textId="1B3BDAF8" w:rsidR="00D8063F" w:rsidRPr="0096406F" w:rsidRDefault="00D8063F" w:rsidP="0096406F">
                      <w:pPr>
                        <w:tabs>
                          <w:tab w:val="left" w:pos="180"/>
                        </w:tabs>
                        <w:jc w:val="center"/>
                        <w:rPr>
                          <w:rFonts w:asciiTheme="minorHAnsi" w:eastAsiaTheme="minorHAnsi" w:hAnsiTheme="minorHAnsi"/>
                          <w:b/>
                          <w:bCs/>
                          <w:szCs w:val="20"/>
                          <w:u w:val="single"/>
                        </w:rPr>
                      </w:pPr>
                      <w:r w:rsidRPr="0096406F">
                        <w:rPr>
                          <w:rFonts w:asciiTheme="minorHAnsi" w:hAnsiTheme="minorHAnsi"/>
                          <w:b/>
                          <w:bCs/>
                          <w:szCs w:val="20"/>
                          <w:u w:val="single"/>
                        </w:rPr>
                        <w:t>Safety Sensitive</w:t>
                      </w:r>
                    </w:p>
                  </w:txbxContent>
                </v:textbox>
                <w10:wrap type="square"/>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5888" behindDoc="0" locked="0" layoutInCell="1" allowOverlap="1" wp14:anchorId="6149E6BA" wp14:editId="7CF40F2E">
                <wp:simplePos x="0" y="0"/>
                <wp:positionH relativeFrom="column">
                  <wp:posOffset>3542902</wp:posOffset>
                </wp:positionH>
                <wp:positionV relativeFrom="paragraph">
                  <wp:posOffset>1223645</wp:posOffset>
                </wp:positionV>
                <wp:extent cx="487746" cy="0"/>
                <wp:effectExtent l="0" t="0" r="7620" b="12700"/>
                <wp:wrapNone/>
                <wp:docPr id="46" name="Straight Connector 46"/>
                <wp:cNvGraphicFramePr/>
                <a:graphic xmlns:a="http://schemas.openxmlformats.org/drawingml/2006/main">
                  <a:graphicData uri="http://schemas.microsoft.com/office/word/2010/wordprocessingShape">
                    <wps:wsp>
                      <wps:cNvCnPr/>
                      <wps:spPr>
                        <a:xfrm flipV="1">
                          <a:off x="0" y="0"/>
                          <a:ext cx="487746" cy="0"/>
                        </a:xfrm>
                        <a:prstGeom prst="line">
                          <a:avLst/>
                        </a:prstGeom>
                        <a:ln w="952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BA32C" id="Straight Connector 46"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5pt,96.35pt" to="317.3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" strokecolor="#4472c4 [3204]">
                <v:stroke dashstyle="1 1" joinstyle="miter"/>
              </v:lin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2816" behindDoc="0" locked="0" layoutInCell="1" allowOverlap="1" wp14:anchorId="115C4B5F" wp14:editId="0A6E575F">
                <wp:simplePos x="0" y="0"/>
                <wp:positionH relativeFrom="column">
                  <wp:posOffset>1333643</wp:posOffset>
                </wp:positionH>
                <wp:positionV relativeFrom="paragraph">
                  <wp:posOffset>994658</wp:posOffset>
                </wp:positionV>
                <wp:extent cx="368300" cy="230505"/>
                <wp:effectExtent l="0" t="0" r="12700" b="10795"/>
                <wp:wrapNone/>
                <wp:docPr id="43" name="Text Box 43"/>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123B93F7" w14:textId="77777777" w:rsidR="00D8063F" w:rsidRPr="00DF0107" w:rsidRDefault="00D8063F" w:rsidP="001338F2">
                            <w:pPr>
                              <w:rPr>
                                <w:sz w:val="18"/>
                                <w:szCs w:val="18"/>
                              </w:rPr>
                            </w:pPr>
                            <w:r w:rsidRPr="0096406F">
                              <w:rPr>
                                <w:rFonts w:asciiTheme="minorHAnsi" w:hAnsiTheme="minorHAnsi"/>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4B5F" id="Text Box 43" o:spid="_x0000_s1036" type="#_x0000_t202" style="position:absolute;margin-left:105pt;margin-top:78.3pt;width:29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" fillcolor="#e7e6e6 [3214]" strokeweight=".5pt">
                <v:textbox>
                  <w:txbxContent>
                    <w:p w14:paraId="123B93F7" w14:textId="77777777" w:rsidR="00D8063F" w:rsidRPr="00DF0107" w:rsidRDefault="00D8063F" w:rsidP="001338F2">
                      <w:pPr>
                        <w:rPr>
                          <w:sz w:val="18"/>
                          <w:szCs w:val="18"/>
                        </w:rPr>
                      </w:pPr>
                      <w:r w:rsidRPr="0096406F">
                        <w:rPr>
                          <w:rFonts w:asciiTheme="minorHAnsi" w:hAnsiTheme="minorHAnsi"/>
                          <w:sz w:val="18"/>
                          <w:szCs w:val="18"/>
                        </w:rPr>
                        <w:t>Yes</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80768" behindDoc="0" locked="0" layoutInCell="1" allowOverlap="1" wp14:anchorId="2C42FD7B" wp14:editId="29A46E24">
                <wp:simplePos x="0" y="0"/>
                <wp:positionH relativeFrom="column">
                  <wp:posOffset>2516261</wp:posOffset>
                </wp:positionH>
                <wp:positionV relativeFrom="paragraph">
                  <wp:posOffset>1795389</wp:posOffset>
                </wp:positionV>
                <wp:extent cx="368300" cy="230505"/>
                <wp:effectExtent l="0" t="0" r="12700" b="10795"/>
                <wp:wrapNone/>
                <wp:docPr id="41" name="Text Box 41"/>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12A82E18"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FD7B" id="Text Box 41" o:spid="_x0000_s1037" type="#_x0000_t202" style="position:absolute;margin-left:198.15pt;margin-top:141.35pt;width:29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" fillcolor="#e7e6e6 [3214]" strokeweight=".5pt">
                <v:textbox>
                  <w:txbxContent>
                    <w:p w14:paraId="12A82E18"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9744" behindDoc="0" locked="0" layoutInCell="1" allowOverlap="1" wp14:anchorId="11D1FBE4" wp14:editId="3FB9104D">
                <wp:simplePos x="0" y="0"/>
                <wp:positionH relativeFrom="column">
                  <wp:posOffset>2515870</wp:posOffset>
                </wp:positionH>
                <wp:positionV relativeFrom="paragraph">
                  <wp:posOffset>77518</wp:posOffset>
                </wp:positionV>
                <wp:extent cx="368300" cy="230505"/>
                <wp:effectExtent l="0" t="0" r="12700" b="10795"/>
                <wp:wrapNone/>
                <wp:docPr id="40" name="Text Box 40"/>
                <wp:cNvGraphicFramePr/>
                <a:graphic xmlns:a="http://schemas.openxmlformats.org/drawingml/2006/main">
                  <a:graphicData uri="http://schemas.microsoft.com/office/word/2010/wordprocessingShape">
                    <wps:wsp>
                      <wps:cNvSpPr txBox="1"/>
                      <wps:spPr>
                        <a:xfrm>
                          <a:off x="0" y="0"/>
                          <a:ext cx="368300" cy="230505"/>
                        </a:xfrm>
                        <a:prstGeom prst="rect">
                          <a:avLst/>
                        </a:prstGeom>
                        <a:solidFill>
                          <a:schemeClr val="bg2"/>
                        </a:solidFill>
                        <a:ln w="6350">
                          <a:solidFill>
                            <a:prstClr val="black"/>
                          </a:solidFill>
                        </a:ln>
                      </wps:spPr>
                      <wps:txbx>
                        <w:txbxContent>
                          <w:p w14:paraId="58FD0D82"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FBE4" id="Text Box 40" o:spid="_x0000_s1038" type="#_x0000_t202" style="position:absolute;margin-left:198.1pt;margin-top:6.1pt;width:29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" fillcolor="#e7e6e6 [3214]" strokeweight=".5pt">
                <v:textbox>
                  <w:txbxContent>
                    <w:p w14:paraId="58FD0D82"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No</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8720" behindDoc="0" locked="0" layoutInCell="1" allowOverlap="1" wp14:anchorId="39B335D6" wp14:editId="2B2520BE">
                <wp:simplePos x="0" y="0"/>
                <wp:positionH relativeFrom="column">
                  <wp:posOffset>2971800</wp:posOffset>
                </wp:positionH>
                <wp:positionV relativeFrom="paragraph">
                  <wp:posOffset>1679087</wp:posOffset>
                </wp:positionV>
                <wp:extent cx="195" cy="687558"/>
                <wp:effectExtent l="63500" t="0" r="76200" b="36830"/>
                <wp:wrapNone/>
                <wp:docPr id="39" name="Straight Arrow Connector 39"/>
                <wp:cNvGraphicFramePr/>
                <a:graphic xmlns:a="http://schemas.openxmlformats.org/drawingml/2006/main">
                  <a:graphicData uri="http://schemas.microsoft.com/office/word/2010/wordprocessingShape">
                    <wps:wsp>
                      <wps:cNvCnPr/>
                      <wps:spPr>
                        <a:xfrm flipH="1">
                          <a:off x="0" y="0"/>
                          <a:ext cx="195" cy="687558"/>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329E5" id="Straight Arrow Connector 39" o:spid="_x0000_s1026" type="#_x0000_t32" style="position:absolute;margin-left:234pt;margin-top:132.2pt;width:0;height:54.1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" strokecolor="#4472c4 [3204]">
                <v:stroke endarrow="block" joinstyle="miter"/>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6432" behindDoc="0" locked="0" layoutInCell="1" allowOverlap="1" wp14:anchorId="4A65F63C" wp14:editId="44A43423">
                <wp:simplePos x="0" y="0"/>
                <wp:positionH relativeFrom="column">
                  <wp:posOffset>4035171</wp:posOffset>
                </wp:positionH>
                <wp:positionV relativeFrom="paragraph">
                  <wp:posOffset>537083</wp:posOffset>
                </wp:positionV>
                <wp:extent cx="1801707" cy="1240618"/>
                <wp:effectExtent l="0" t="0" r="14605" b="17145"/>
                <wp:wrapNone/>
                <wp:docPr id="9" name="Text Box 9"/>
                <wp:cNvGraphicFramePr/>
                <a:graphic xmlns:a="http://schemas.openxmlformats.org/drawingml/2006/main">
                  <a:graphicData uri="http://schemas.microsoft.com/office/word/2010/wordprocessingShape">
                    <wps:wsp>
                      <wps:cNvSpPr txBox="1"/>
                      <wps:spPr>
                        <a:xfrm>
                          <a:off x="0" y="0"/>
                          <a:ext cx="1801707" cy="1240618"/>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7EFC164E" w14:textId="77777777" w:rsidR="00D8063F" w:rsidRPr="0096406F" w:rsidRDefault="00D8063F" w:rsidP="001338F2">
                            <w:pPr>
                              <w:rPr>
                                <w:rFonts w:asciiTheme="minorHAnsi" w:hAnsiTheme="minorHAnsi"/>
                                <w:b/>
                                <w:bCs/>
                                <w:sz w:val="18"/>
                                <w:szCs w:val="18"/>
                                <w:u w:val="single"/>
                              </w:rPr>
                            </w:pPr>
                            <w:r w:rsidRPr="0096406F">
                              <w:rPr>
                                <w:rFonts w:asciiTheme="minorHAnsi" w:hAnsiTheme="minorHAnsi"/>
                                <w:b/>
                                <w:bCs/>
                                <w:sz w:val="18"/>
                                <w:szCs w:val="18"/>
                                <w:u w:val="single"/>
                              </w:rPr>
                              <w:t>Examples Include:</w:t>
                            </w:r>
                          </w:p>
                          <w:p w14:paraId="27F0A5A0"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CSE- entered</w:t>
                            </w:r>
                          </w:p>
                          <w:p w14:paraId="560EA532"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Fall Protection – worn</w:t>
                            </w:r>
                          </w:p>
                          <w:p w14:paraId="0AE4403D"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Hot Work – performed</w:t>
                            </w:r>
                          </w:p>
                          <w:p w14:paraId="71812C2A"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Lifting activities – crane</w:t>
                            </w:r>
                          </w:p>
                          <w:p w14:paraId="03883675"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LOTO – applied</w:t>
                            </w:r>
                          </w:p>
                          <w:p w14:paraId="1B9DC8E6"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Hazardous Activities – Asbestos, Lead, Radiological, etc.</w:t>
                            </w:r>
                          </w:p>
                          <w:p w14:paraId="0F30E158" w14:textId="77777777" w:rsidR="00D8063F" w:rsidRPr="00DF79C1" w:rsidRDefault="00D8063F" w:rsidP="001338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5F63C" id="Text Box 9" o:spid="_x0000_s1039" type="#_x0000_t202" style="position:absolute;margin-left:317.75pt;margin-top:42.3pt;width:141.85pt;height:97.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" fillcolor="#f6f8fc [180]" strokeweight=".5pt">
                <v:fill color2="#c7d4ed [980]" colors="0 #f6f8fc;48497f #abc0e4;54395f #abc0e4;1 #c7d5ed" focus="100%" type="gradient"/>
                <v:textbox>
                  <w:txbxContent>
                    <w:p w14:paraId="7EFC164E" w14:textId="77777777" w:rsidR="00D8063F" w:rsidRPr="0096406F" w:rsidRDefault="00D8063F" w:rsidP="001338F2">
                      <w:pPr>
                        <w:rPr>
                          <w:rFonts w:asciiTheme="minorHAnsi" w:hAnsiTheme="minorHAnsi"/>
                          <w:b/>
                          <w:bCs/>
                          <w:sz w:val="18"/>
                          <w:szCs w:val="18"/>
                          <w:u w:val="single"/>
                        </w:rPr>
                      </w:pPr>
                      <w:r w:rsidRPr="0096406F">
                        <w:rPr>
                          <w:rFonts w:asciiTheme="minorHAnsi" w:hAnsiTheme="minorHAnsi"/>
                          <w:b/>
                          <w:bCs/>
                          <w:sz w:val="18"/>
                          <w:szCs w:val="18"/>
                          <w:u w:val="single"/>
                        </w:rPr>
                        <w:t>Examples Include:</w:t>
                      </w:r>
                    </w:p>
                    <w:p w14:paraId="27F0A5A0"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CSE- entered</w:t>
                      </w:r>
                    </w:p>
                    <w:p w14:paraId="560EA532"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Fall Protection – worn</w:t>
                      </w:r>
                    </w:p>
                    <w:p w14:paraId="0AE4403D"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Hot Work – performed</w:t>
                      </w:r>
                    </w:p>
                    <w:p w14:paraId="71812C2A"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Lifting activities – crane</w:t>
                      </w:r>
                    </w:p>
                    <w:p w14:paraId="03883675"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LOTO – applied</w:t>
                      </w:r>
                    </w:p>
                    <w:p w14:paraId="1B9DC8E6" w14:textId="77777777" w:rsidR="00D8063F" w:rsidRPr="0096406F" w:rsidRDefault="00D8063F" w:rsidP="001338F2">
                      <w:pPr>
                        <w:rPr>
                          <w:rFonts w:asciiTheme="minorHAnsi" w:hAnsiTheme="minorHAnsi"/>
                          <w:sz w:val="18"/>
                          <w:szCs w:val="18"/>
                        </w:rPr>
                      </w:pPr>
                      <w:r w:rsidRPr="0096406F">
                        <w:rPr>
                          <w:rFonts w:asciiTheme="minorHAnsi" w:hAnsiTheme="minorHAnsi"/>
                          <w:sz w:val="18"/>
                          <w:szCs w:val="18"/>
                        </w:rPr>
                        <w:t>Hazardous Activities – Asbestos, Lead, Radiological, etc.</w:t>
                      </w:r>
                    </w:p>
                    <w:p w14:paraId="0F30E158" w14:textId="77777777" w:rsidR="00D8063F" w:rsidRPr="00DF79C1" w:rsidRDefault="00D8063F" w:rsidP="001338F2">
                      <w:pPr>
                        <w:rPr>
                          <w:sz w:val="18"/>
                          <w:szCs w:val="18"/>
                        </w:rPr>
                      </w:pP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6672" behindDoc="0" locked="0" layoutInCell="1" allowOverlap="1" wp14:anchorId="6A710279" wp14:editId="70DDA8EB">
                <wp:simplePos x="0" y="0"/>
                <wp:positionH relativeFrom="column">
                  <wp:posOffset>1371600</wp:posOffset>
                </wp:positionH>
                <wp:positionV relativeFrom="paragraph">
                  <wp:posOffset>309245</wp:posOffset>
                </wp:positionV>
                <wp:extent cx="457200" cy="0"/>
                <wp:effectExtent l="25400" t="63500" r="0" b="76200"/>
                <wp:wrapNone/>
                <wp:docPr id="37" name="Straight Arrow Connector 37"/>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E9C1A" id="Straight Arrow Connector 37" o:spid="_x0000_s1026" type="#_x0000_t32" style="position:absolute;margin-left:108pt;margin-top:24.35pt;width:36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" strokecolor="#4472c4 [3204]">
                <v:stroke endarrow="block" joinstyle="miter"/>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75648" behindDoc="0" locked="0" layoutInCell="1" allowOverlap="1" wp14:anchorId="309216C8" wp14:editId="6F80B212">
                <wp:simplePos x="0" y="0"/>
                <wp:positionH relativeFrom="column">
                  <wp:posOffset>1828800</wp:posOffset>
                </wp:positionH>
                <wp:positionV relativeFrom="paragraph">
                  <wp:posOffset>1223645</wp:posOffset>
                </wp:positionV>
                <wp:extent cx="576596"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6596"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AB7E6" id="Straight Connector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in,96.35pt" to="18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" strokecolor="#4472c4 [3204]">
                <v:stroke joinstyle="miter"/>
              </v:lin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5408" behindDoc="0" locked="0" layoutInCell="1" allowOverlap="1" wp14:anchorId="373C5E51" wp14:editId="21FB13FB">
                <wp:simplePos x="0" y="0"/>
                <wp:positionH relativeFrom="column">
                  <wp:posOffset>2406170</wp:posOffset>
                </wp:positionH>
                <wp:positionV relativeFrom="paragraph">
                  <wp:posOffset>651800</wp:posOffset>
                </wp:positionV>
                <wp:extent cx="1137920" cy="1029045"/>
                <wp:effectExtent l="0" t="0" r="17780" b="12700"/>
                <wp:wrapNone/>
                <wp:docPr id="7" name="Text Box 7"/>
                <wp:cNvGraphicFramePr/>
                <a:graphic xmlns:a="http://schemas.openxmlformats.org/drawingml/2006/main">
                  <a:graphicData uri="http://schemas.microsoft.com/office/word/2010/wordprocessingShape">
                    <wps:wsp>
                      <wps:cNvSpPr txBox="1"/>
                      <wps:spPr>
                        <a:xfrm>
                          <a:off x="0" y="0"/>
                          <a:ext cx="1137920" cy="1029045"/>
                        </a:xfrm>
                        <a:prstGeom prst="rect">
                          <a:avLst/>
                        </a:prstGeom>
                        <a:solidFill>
                          <a:schemeClr val="lt1"/>
                        </a:solidFill>
                        <a:ln w="6350">
                          <a:solidFill>
                            <a:prstClr val="black"/>
                          </a:solidFill>
                        </a:ln>
                      </wps:spPr>
                      <wps:txbx>
                        <w:txbxContent>
                          <w:p w14:paraId="30782746"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Does the work or activity involve Life Critical or other Hazardous activities as defined by the 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5E51" id="Text Box 7" o:spid="_x0000_s1040" type="#_x0000_t202" style="position:absolute;margin-left:189.45pt;margin-top:51.3pt;width:89.6pt;height:8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" fillcolor="white [3201]" strokeweight=".5pt">
                <v:textbox>
                  <w:txbxContent>
                    <w:p w14:paraId="30782746" w14:textId="77777777" w:rsidR="00D8063F" w:rsidRPr="0096406F" w:rsidRDefault="00D8063F" w:rsidP="001338F2">
                      <w:pPr>
                        <w:jc w:val="center"/>
                        <w:rPr>
                          <w:rFonts w:asciiTheme="minorHAnsi" w:hAnsiTheme="minorHAnsi"/>
                          <w:sz w:val="18"/>
                          <w:szCs w:val="18"/>
                        </w:rPr>
                      </w:pPr>
                      <w:r w:rsidRPr="0096406F">
                        <w:rPr>
                          <w:rFonts w:asciiTheme="minorHAnsi" w:hAnsiTheme="minorHAnsi"/>
                          <w:sz w:val="18"/>
                          <w:szCs w:val="18"/>
                        </w:rPr>
                        <w:t>Does the work or activity involve Life Critical or other Hazardous activities as defined by the Org?</w:t>
                      </w:r>
                    </w:p>
                  </w:txbxContent>
                </v:textbox>
              </v:shape>
            </w:pict>
          </mc:Fallback>
        </mc:AlternateContent>
      </w:r>
      <w:r w:rsidRPr="0096406F">
        <w:rPr>
          <w:rFonts w:asciiTheme="minorHAnsi" w:eastAsiaTheme="minorHAnsi" w:hAnsiTheme="minorHAnsi" w:cstheme="minorBidi"/>
          <w:noProof/>
          <w:color w:val="auto"/>
          <w:sz w:val="24"/>
        </w:rPr>
        <mc:AlternateContent>
          <mc:Choice Requires="wps">
            <w:drawing>
              <wp:anchor distT="0" distB="0" distL="114300" distR="114300" simplePos="0" relativeHeight="251667456" behindDoc="0" locked="0" layoutInCell="1" allowOverlap="1" wp14:anchorId="383A53C2" wp14:editId="30AC0F92">
                <wp:simplePos x="0" y="0"/>
                <wp:positionH relativeFrom="column">
                  <wp:posOffset>2404762</wp:posOffset>
                </wp:positionH>
                <wp:positionV relativeFrom="paragraph">
                  <wp:posOffset>2366645</wp:posOffset>
                </wp:positionV>
                <wp:extent cx="1156335" cy="266065"/>
                <wp:effectExtent l="0" t="0" r="12065" b="13335"/>
                <wp:wrapSquare wrapText="bothSides"/>
                <wp:docPr id="10" name="Text Box 10"/>
                <wp:cNvGraphicFramePr/>
                <a:graphic xmlns:a="http://schemas.openxmlformats.org/drawingml/2006/main">
                  <a:graphicData uri="http://schemas.microsoft.com/office/word/2010/wordprocessingShape">
                    <wps:wsp>
                      <wps:cNvSpPr txBox="1"/>
                      <wps:spPr>
                        <a:xfrm>
                          <a:off x="0" y="0"/>
                          <a:ext cx="1156335" cy="266065"/>
                        </a:xfrm>
                        <a:prstGeom prst="rect">
                          <a:avLst/>
                        </a:prstGeom>
                        <a:solidFill>
                          <a:schemeClr val="bg2"/>
                        </a:solidFill>
                        <a:ln w="6350">
                          <a:solidFill>
                            <a:prstClr val="black"/>
                          </a:solidFill>
                        </a:ln>
                      </wps:spPr>
                      <wps:txbx>
                        <w:txbxContent>
                          <w:p w14:paraId="0C87717D" w14:textId="77777777" w:rsidR="00D8063F" w:rsidRPr="0096406F" w:rsidRDefault="00D8063F" w:rsidP="001338F2">
                            <w:pPr>
                              <w:jc w:val="center"/>
                              <w:rPr>
                                <w:rFonts w:asciiTheme="minorHAnsi" w:eastAsiaTheme="minorHAnsi" w:hAnsiTheme="minorHAnsi"/>
                                <w:sz w:val="18"/>
                                <w:szCs w:val="18"/>
                              </w:rPr>
                            </w:pPr>
                            <w:r w:rsidRPr="0096406F">
                              <w:rPr>
                                <w:rFonts w:asciiTheme="minorHAnsi" w:hAnsiTheme="minorHAnsi"/>
                                <w:sz w:val="18"/>
                                <w:szCs w:val="18"/>
                              </w:rPr>
                              <w:t>Not Safety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53C2" id="Text Box 10" o:spid="_x0000_s1041" type="#_x0000_t202" style="position:absolute;margin-left:189.35pt;margin-top:186.35pt;width:91.0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" fillcolor="#e7e6e6 [3214]" strokeweight=".5pt">
                <v:textbox>
                  <w:txbxContent>
                    <w:p w14:paraId="0C87717D" w14:textId="77777777" w:rsidR="00D8063F" w:rsidRPr="0096406F" w:rsidRDefault="00D8063F" w:rsidP="001338F2">
                      <w:pPr>
                        <w:jc w:val="center"/>
                        <w:rPr>
                          <w:rFonts w:asciiTheme="minorHAnsi" w:eastAsiaTheme="minorHAnsi" w:hAnsiTheme="minorHAnsi"/>
                          <w:sz w:val="18"/>
                          <w:szCs w:val="18"/>
                        </w:rPr>
                      </w:pPr>
                      <w:r w:rsidRPr="0096406F">
                        <w:rPr>
                          <w:rFonts w:asciiTheme="minorHAnsi" w:hAnsiTheme="minorHAnsi"/>
                          <w:sz w:val="18"/>
                          <w:szCs w:val="18"/>
                        </w:rPr>
                        <w:t>Not Safety Sensitive</w:t>
                      </w:r>
                    </w:p>
                  </w:txbxContent>
                </v:textbox>
                <w10:wrap type="square"/>
              </v:shape>
            </w:pict>
          </mc:Fallback>
        </mc:AlternateContent>
      </w:r>
    </w:p>
    <w:p w14:paraId="67F6F3E0" w14:textId="727F68E7" w:rsidR="006E000E" w:rsidRPr="0096406F" w:rsidRDefault="006E000E" w:rsidP="0096406F">
      <w:pPr>
        <w:rPr>
          <w:rFonts w:asciiTheme="minorHAnsi" w:eastAsiaTheme="minorHAnsi" w:hAnsiTheme="minorHAnsi" w:cstheme="minorBidi"/>
          <w:color w:val="auto"/>
          <w:sz w:val="24"/>
        </w:rPr>
      </w:pPr>
    </w:p>
    <w:p w14:paraId="237DBBD6" w14:textId="77777777" w:rsidR="006E000E" w:rsidRPr="0096406F" w:rsidRDefault="006E000E" w:rsidP="0096406F">
      <w:pPr>
        <w:rPr>
          <w:rFonts w:asciiTheme="minorHAnsi" w:eastAsiaTheme="minorHAnsi" w:hAnsiTheme="minorHAnsi" w:cstheme="minorBidi"/>
          <w:color w:val="auto"/>
          <w:sz w:val="24"/>
        </w:rPr>
      </w:pPr>
    </w:p>
    <w:p w14:paraId="590C6F98" w14:textId="77777777" w:rsidR="006E000E" w:rsidRPr="0096406F" w:rsidRDefault="006E000E" w:rsidP="0096406F">
      <w:pPr>
        <w:rPr>
          <w:rFonts w:asciiTheme="minorHAnsi" w:eastAsiaTheme="minorHAnsi" w:hAnsiTheme="minorHAnsi" w:cstheme="minorBidi"/>
          <w:color w:val="auto"/>
          <w:sz w:val="24"/>
        </w:rPr>
      </w:pPr>
    </w:p>
    <w:p w14:paraId="2EF24334" w14:textId="77777777" w:rsidR="006E000E" w:rsidRPr="0096406F" w:rsidRDefault="006E000E" w:rsidP="0096406F">
      <w:pPr>
        <w:rPr>
          <w:rFonts w:asciiTheme="minorHAnsi" w:eastAsiaTheme="minorHAnsi" w:hAnsiTheme="minorHAnsi" w:cstheme="minorBidi"/>
          <w:color w:val="auto"/>
          <w:sz w:val="24"/>
        </w:rPr>
      </w:pPr>
    </w:p>
    <w:p w14:paraId="33F0A629" w14:textId="2EE0C56E" w:rsidR="006E000E" w:rsidRPr="0096406F" w:rsidRDefault="006E000E" w:rsidP="0096406F">
      <w:pPr>
        <w:rPr>
          <w:rFonts w:asciiTheme="minorHAnsi" w:eastAsiaTheme="minorHAnsi" w:hAnsiTheme="minorHAnsi" w:cstheme="minorBidi"/>
          <w:color w:val="auto"/>
          <w:sz w:val="24"/>
        </w:rPr>
      </w:pPr>
    </w:p>
    <w:p w14:paraId="1068CCC8" w14:textId="77777777" w:rsidR="006E000E" w:rsidRPr="0096406F" w:rsidRDefault="006E000E" w:rsidP="0096406F">
      <w:pPr>
        <w:rPr>
          <w:rFonts w:asciiTheme="minorHAnsi" w:eastAsiaTheme="minorHAnsi" w:hAnsiTheme="minorHAnsi" w:cstheme="minorBidi"/>
          <w:color w:val="auto"/>
          <w:sz w:val="24"/>
        </w:rPr>
      </w:pPr>
    </w:p>
    <w:p w14:paraId="442C8FF4" w14:textId="77777777" w:rsidR="006E000E" w:rsidRPr="0096406F" w:rsidRDefault="006E000E" w:rsidP="0096406F">
      <w:pPr>
        <w:rPr>
          <w:rFonts w:asciiTheme="minorHAnsi" w:eastAsiaTheme="minorHAnsi" w:hAnsiTheme="minorHAnsi" w:cstheme="minorBidi"/>
          <w:color w:val="auto"/>
          <w:sz w:val="24"/>
        </w:rPr>
      </w:pPr>
    </w:p>
    <w:p w14:paraId="70EAB781" w14:textId="77777777" w:rsidR="006E000E" w:rsidRPr="0096406F" w:rsidRDefault="006E000E" w:rsidP="0096406F">
      <w:pPr>
        <w:rPr>
          <w:rFonts w:asciiTheme="minorHAnsi" w:eastAsiaTheme="minorHAnsi" w:hAnsiTheme="minorHAnsi" w:cstheme="minorBidi"/>
          <w:color w:val="auto"/>
          <w:sz w:val="24"/>
        </w:rPr>
      </w:pPr>
    </w:p>
    <w:p w14:paraId="3DC2630F" w14:textId="77777777" w:rsidR="006E000E" w:rsidRPr="0096406F" w:rsidRDefault="006E000E" w:rsidP="0096406F">
      <w:pPr>
        <w:rPr>
          <w:rFonts w:asciiTheme="minorHAnsi" w:eastAsiaTheme="minorHAnsi" w:hAnsiTheme="minorHAnsi" w:cstheme="minorBidi"/>
          <w:color w:val="auto"/>
          <w:sz w:val="24"/>
        </w:rPr>
      </w:pPr>
    </w:p>
    <w:p w14:paraId="0BDB2EBB" w14:textId="77777777" w:rsidR="006E000E" w:rsidRPr="0096406F" w:rsidRDefault="006E000E" w:rsidP="0096406F">
      <w:pPr>
        <w:rPr>
          <w:rFonts w:asciiTheme="minorHAnsi" w:eastAsiaTheme="minorHAnsi" w:hAnsiTheme="minorHAnsi" w:cstheme="minorBidi"/>
          <w:color w:val="auto"/>
          <w:sz w:val="24"/>
        </w:rPr>
      </w:pPr>
    </w:p>
    <w:p w14:paraId="75682C74" w14:textId="77777777" w:rsidR="006E000E" w:rsidRDefault="006E000E" w:rsidP="00F025D6">
      <w:pPr>
        <w:pStyle w:val="Heading4"/>
      </w:pPr>
    </w:p>
    <w:p w14:paraId="60FC3E7A" w14:textId="77777777" w:rsidR="006E000E" w:rsidRDefault="006E000E" w:rsidP="00F025D6">
      <w:pPr>
        <w:pStyle w:val="Heading4"/>
      </w:pPr>
    </w:p>
    <w:p w14:paraId="36B11986" w14:textId="77777777" w:rsidR="006E000E" w:rsidRDefault="006E000E" w:rsidP="00F025D6">
      <w:pPr>
        <w:pStyle w:val="Heading4"/>
      </w:pPr>
    </w:p>
    <w:p w14:paraId="2FC4C44F" w14:textId="77777777" w:rsidR="006E000E" w:rsidRDefault="006E000E" w:rsidP="00F025D6">
      <w:pPr>
        <w:pStyle w:val="Heading4"/>
      </w:pPr>
    </w:p>
    <w:p w14:paraId="1FB8F051" w14:textId="77777777" w:rsidR="006E000E" w:rsidRDefault="006E000E" w:rsidP="00F025D6">
      <w:pPr>
        <w:pStyle w:val="Heading4"/>
      </w:pPr>
    </w:p>
    <w:p w14:paraId="71CDA915" w14:textId="188789FD" w:rsidR="004B5AAE" w:rsidRPr="00251123" w:rsidRDefault="004B5AAE" w:rsidP="0096406F">
      <w:pPr>
        <w:pStyle w:val="Heading4"/>
        <w:jc w:val="center"/>
      </w:pPr>
      <w:bookmarkStart w:id="66" w:name="_Toc57800167"/>
      <w:r w:rsidRPr="00251123">
        <w:lastRenderedPageBreak/>
        <w:t xml:space="preserve">Appendix </w:t>
      </w:r>
      <w:r>
        <w:t>F</w:t>
      </w:r>
      <w:r w:rsidRPr="00251123">
        <w:t xml:space="preserve">: </w:t>
      </w:r>
      <w:r w:rsidRPr="00D80431">
        <w:t>Contractor Employee Onboarding Requirements and Variance Requests</w:t>
      </w:r>
      <w:bookmarkEnd w:id="66"/>
    </w:p>
    <w:p w14:paraId="79DC7626" w14:textId="77777777" w:rsidR="004B5AAE" w:rsidRDefault="004B5AAE" w:rsidP="004B5AAE">
      <w:pPr>
        <w:pStyle w:val="BlockLine"/>
      </w:pPr>
    </w:p>
    <w:p w14:paraId="01A3EA0B" w14:textId="77777777" w:rsidR="004B5AAE" w:rsidRPr="00F670AA" w:rsidRDefault="004B5AAE" w:rsidP="004B5AAE">
      <w:pPr>
        <w:rPr>
          <w:rFonts w:ascii="Arial" w:hAnsi="Arial" w:cs="Arial"/>
          <w:b/>
          <w:bCs/>
        </w:rPr>
      </w:pPr>
      <w:r w:rsidRPr="00F670AA">
        <w:rPr>
          <w:rFonts w:ascii="Arial" w:hAnsi="Arial" w:cs="Arial"/>
          <w:b/>
          <w:bCs/>
        </w:rPr>
        <w:t>CONTRACTOR ORIENTATION:</w:t>
      </w:r>
    </w:p>
    <w:p w14:paraId="0856679D" w14:textId="77777777" w:rsidR="004B5AAE" w:rsidRPr="00885E0E" w:rsidRDefault="004B5AAE" w:rsidP="0096406F">
      <w:pPr>
        <w:numPr>
          <w:ilvl w:val="0"/>
          <w:numId w:val="89"/>
        </w:numPr>
        <w:jc w:val="both"/>
        <w:rPr>
          <w:rFonts w:ascii="Arial" w:hAnsi="Arial" w:cs="Arial"/>
        </w:rPr>
      </w:pPr>
      <w:r w:rsidRPr="00885E0E">
        <w:rPr>
          <w:rFonts w:ascii="Arial" w:hAnsi="Arial" w:cs="Arial"/>
        </w:rPr>
        <w:t>S</w:t>
      </w:r>
      <w:r>
        <w:rPr>
          <w:rFonts w:ascii="Arial" w:hAnsi="Arial" w:cs="Arial"/>
        </w:rPr>
        <w:t>ite-specific safety o</w:t>
      </w:r>
      <w:r w:rsidRPr="00885E0E">
        <w:rPr>
          <w:rFonts w:ascii="Arial" w:hAnsi="Arial" w:cs="Arial"/>
        </w:rPr>
        <w:t xml:space="preserve">rientation is required for </w:t>
      </w:r>
      <w:r w:rsidRPr="00885E0E">
        <w:rPr>
          <w:rFonts w:ascii="Arial" w:hAnsi="Arial" w:cs="Arial"/>
          <w:bCs/>
        </w:rPr>
        <w:t>ALL</w:t>
      </w:r>
      <w:r w:rsidRPr="00885E0E">
        <w:rPr>
          <w:rFonts w:ascii="Arial" w:hAnsi="Arial" w:cs="Arial"/>
        </w:rPr>
        <w:t xml:space="preserve"> contractors </w:t>
      </w:r>
      <w:r>
        <w:rPr>
          <w:rFonts w:ascii="Arial" w:hAnsi="Arial" w:cs="Arial"/>
        </w:rPr>
        <w:t>performing work within the process areas at the refinery</w:t>
      </w:r>
      <w:r w:rsidRPr="00885E0E">
        <w:rPr>
          <w:rFonts w:ascii="Arial" w:hAnsi="Arial" w:cs="Arial"/>
        </w:rPr>
        <w:t>/KPL/Nikiski Terminal</w:t>
      </w:r>
    </w:p>
    <w:p w14:paraId="75D1ADAD" w14:textId="77777777" w:rsidR="004B5AAE" w:rsidRPr="00885E0E" w:rsidRDefault="004B5AAE" w:rsidP="0096406F">
      <w:pPr>
        <w:numPr>
          <w:ilvl w:val="0"/>
          <w:numId w:val="89"/>
        </w:numPr>
        <w:jc w:val="both"/>
        <w:rPr>
          <w:rFonts w:ascii="Arial" w:hAnsi="Arial" w:cs="Arial"/>
        </w:rPr>
      </w:pPr>
      <w:r w:rsidRPr="00885E0E">
        <w:rPr>
          <w:rFonts w:ascii="Arial" w:hAnsi="Arial" w:cs="Arial"/>
        </w:rPr>
        <w:t>S</w:t>
      </w:r>
      <w:r>
        <w:rPr>
          <w:rFonts w:ascii="Arial" w:hAnsi="Arial" w:cs="Arial"/>
        </w:rPr>
        <w:t>ite-specific safety o</w:t>
      </w:r>
      <w:r w:rsidRPr="00885E0E">
        <w:rPr>
          <w:rFonts w:ascii="Arial" w:hAnsi="Arial" w:cs="Arial"/>
        </w:rPr>
        <w:t>rientations are</w:t>
      </w:r>
      <w:r>
        <w:rPr>
          <w:rFonts w:ascii="Arial" w:hAnsi="Arial" w:cs="Arial"/>
        </w:rPr>
        <w:t xml:space="preserve"> held every Monday at 7:45. E</w:t>
      </w:r>
      <w:r w:rsidRPr="00885E0E">
        <w:rPr>
          <w:rFonts w:ascii="Arial" w:hAnsi="Arial" w:cs="Arial"/>
        </w:rPr>
        <w:t>xception</w:t>
      </w:r>
      <w:r>
        <w:rPr>
          <w:rFonts w:ascii="Arial" w:hAnsi="Arial" w:cs="Arial"/>
        </w:rPr>
        <w:t>s will be announced</w:t>
      </w:r>
      <w:r w:rsidRPr="00885E0E">
        <w:rPr>
          <w:rFonts w:ascii="Arial" w:hAnsi="Arial" w:cs="Arial"/>
        </w:rPr>
        <w:t>.</w:t>
      </w:r>
    </w:p>
    <w:p w14:paraId="0800C1AC" w14:textId="77777777" w:rsidR="004B5AAE" w:rsidRPr="00885E0E" w:rsidRDefault="004B5AAE" w:rsidP="0096406F">
      <w:pPr>
        <w:numPr>
          <w:ilvl w:val="0"/>
          <w:numId w:val="89"/>
        </w:numPr>
        <w:jc w:val="both"/>
        <w:rPr>
          <w:rFonts w:ascii="Arial" w:hAnsi="Arial" w:cs="Arial"/>
        </w:rPr>
      </w:pPr>
      <w:r w:rsidRPr="00885E0E">
        <w:rPr>
          <w:rFonts w:ascii="Arial" w:hAnsi="Arial" w:cs="Arial"/>
        </w:rPr>
        <w:t xml:space="preserve">Contact </w:t>
      </w:r>
      <w:r>
        <w:rPr>
          <w:rFonts w:ascii="Arial" w:hAnsi="Arial" w:cs="Arial"/>
        </w:rPr>
        <w:t>ES&amp;S Administrative</w:t>
      </w:r>
      <w:r w:rsidRPr="00885E0E">
        <w:rPr>
          <w:rFonts w:ascii="Arial" w:hAnsi="Arial" w:cs="Arial"/>
        </w:rPr>
        <w:t xml:space="preserve"> Assistant to schedule training. Class size is </w:t>
      </w:r>
      <w:proofErr w:type="gramStart"/>
      <w:r w:rsidRPr="00885E0E">
        <w:rPr>
          <w:rFonts w:ascii="Arial" w:hAnsi="Arial" w:cs="Arial"/>
        </w:rPr>
        <w:t>limited</w:t>
      </w:r>
      <w:proofErr w:type="gramEnd"/>
      <w:r w:rsidRPr="00885E0E">
        <w:rPr>
          <w:rFonts w:ascii="Arial" w:hAnsi="Arial" w:cs="Arial"/>
        </w:rPr>
        <w:t xml:space="preserve"> and names need to be submitted </w:t>
      </w:r>
      <w:r>
        <w:rPr>
          <w:rFonts w:ascii="Arial" w:hAnsi="Arial" w:cs="Arial"/>
        </w:rPr>
        <w:t>no later than</w:t>
      </w:r>
      <w:r w:rsidRPr="00885E0E">
        <w:rPr>
          <w:rFonts w:ascii="Arial" w:hAnsi="Arial" w:cs="Arial"/>
        </w:rPr>
        <w:t xml:space="preserve"> close of business the preceding Friday.</w:t>
      </w:r>
    </w:p>
    <w:p w14:paraId="20128A13" w14:textId="77777777" w:rsidR="004B5AAE" w:rsidRPr="00573965" w:rsidRDefault="004B5AAE" w:rsidP="0096406F">
      <w:pPr>
        <w:ind w:left="1800"/>
        <w:jc w:val="both"/>
        <w:rPr>
          <w:rFonts w:ascii="Arial" w:hAnsi="Arial" w:cs="Arial"/>
          <w:b/>
        </w:rPr>
      </w:pPr>
      <w:r w:rsidRPr="00573965">
        <w:rPr>
          <w:rFonts w:ascii="Arial" w:hAnsi="Arial" w:cs="Arial"/>
          <w:b/>
        </w:rPr>
        <w:t>Safety Orientation Limitation</w:t>
      </w:r>
    </w:p>
    <w:p w14:paraId="0247C34A" w14:textId="77777777" w:rsidR="004B5AAE" w:rsidRPr="00573965" w:rsidRDefault="004B5AAE" w:rsidP="0096406F">
      <w:pPr>
        <w:numPr>
          <w:ilvl w:val="1"/>
          <w:numId w:val="93"/>
        </w:numPr>
        <w:jc w:val="both"/>
        <w:rPr>
          <w:rFonts w:ascii="Arial" w:hAnsi="Arial" w:cs="Arial"/>
        </w:rPr>
      </w:pPr>
      <w:r>
        <w:rPr>
          <w:rFonts w:ascii="Arial" w:hAnsi="Arial" w:cs="Arial"/>
        </w:rPr>
        <w:t>Site specific safety o</w:t>
      </w:r>
      <w:r w:rsidRPr="00573965">
        <w:rPr>
          <w:rFonts w:ascii="Arial" w:hAnsi="Arial" w:cs="Arial"/>
        </w:rPr>
        <w:t>rientation must be renewed on an annual basis.  This can be accomplished by</w:t>
      </w:r>
      <w:r>
        <w:rPr>
          <w:rFonts w:ascii="Arial" w:hAnsi="Arial" w:cs="Arial"/>
        </w:rPr>
        <w:t xml:space="preserve"> </w:t>
      </w:r>
      <w:r w:rsidRPr="00573965">
        <w:rPr>
          <w:rFonts w:ascii="Arial" w:hAnsi="Arial" w:cs="Arial"/>
        </w:rPr>
        <w:t>attending the safety orientation again or by “testing out.”</w:t>
      </w:r>
    </w:p>
    <w:p w14:paraId="161B8CD5" w14:textId="77777777" w:rsidR="004B5AAE" w:rsidRPr="00573965" w:rsidRDefault="004B5AAE" w:rsidP="0096406F">
      <w:pPr>
        <w:numPr>
          <w:ilvl w:val="1"/>
          <w:numId w:val="93"/>
        </w:numPr>
        <w:jc w:val="both"/>
        <w:rPr>
          <w:rFonts w:ascii="Arial" w:hAnsi="Arial" w:cs="Arial"/>
        </w:rPr>
      </w:pPr>
      <w:r w:rsidRPr="00573965">
        <w:rPr>
          <w:rFonts w:ascii="Arial" w:hAnsi="Arial" w:cs="Arial"/>
        </w:rPr>
        <w:t xml:space="preserve">Contract employees working at the refinery </w:t>
      </w:r>
      <w:r>
        <w:rPr>
          <w:rFonts w:ascii="Arial" w:hAnsi="Arial" w:cs="Arial"/>
        </w:rPr>
        <w:t>are required to reschedule their site-specific orientation prior to it expiring.</w:t>
      </w:r>
    </w:p>
    <w:p w14:paraId="39F67B88" w14:textId="77777777" w:rsidR="004B5AAE" w:rsidRDefault="004B5AAE" w:rsidP="0096406F">
      <w:pPr>
        <w:numPr>
          <w:ilvl w:val="1"/>
          <w:numId w:val="93"/>
        </w:numPr>
        <w:jc w:val="both"/>
        <w:rPr>
          <w:rFonts w:ascii="Arial" w:hAnsi="Arial" w:cs="Arial"/>
        </w:rPr>
      </w:pPr>
      <w:r>
        <w:rPr>
          <w:rFonts w:ascii="Arial" w:hAnsi="Arial" w:cs="Arial"/>
        </w:rPr>
        <w:t>Absences greater than 30 days.</w:t>
      </w:r>
    </w:p>
    <w:p w14:paraId="3FEDEB12" w14:textId="77777777" w:rsidR="004B5AAE" w:rsidRDefault="004B5AAE" w:rsidP="0096406F">
      <w:pPr>
        <w:numPr>
          <w:ilvl w:val="2"/>
          <w:numId w:val="89"/>
        </w:numPr>
        <w:jc w:val="both"/>
        <w:rPr>
          <w:rFonts w:ascii="Arial" w:hAnsi="Arial" w:cs="Arial"/>
        </w:rPr>
      </w:pPr>
      <w:r w:rsidRPr="00573965">
        <w:rPr>
          <w:rFonts w:ascii="Arial" w:hAnsi="Arial" w:cs="Arial"/>
        </w:rPr>
        <w:t xml:space="preserve">Contractor access badges become inactive when a contractor is out of the refinery for more than 30 days.  </w:t>
      </w:r>
    </w:p>
    <w:p w14:paraId="255FE323" w14:textId="77777777" w:rsidR="004B5AAE" w:rsidRPr="00CF07AC" w:rsidRDefault="004B5AAE" w:rsidP="0096406F">
      <w:pPr>
        <w:numPr>
          <w:ilvl w:val="3"/>
          <w:numId w:val="89"/>
        </w:numPr>
        <w:jc w:val="both"/>
        <w:rPr>
          <w:rFonts w:ascii="Arial" w:hAnsi="Arial" w:cs="Arial"/>
        </w:rPr>
      </w:pPr>
      <w:r w:rsidRPr="00573965">
        <w:rPr>
          <w:rFonts w:ascii="Arial" w:hAnsi="Arial" w:cs="Arial"/>
        </w:rPr>
        <w:t>When contrac</w:t>
      </w:r>
      <w:r>
        <w:rPr>
          <w:rFonts w:ascii="Arial" w:hAnsi="Arial" w:cs="Arial"/>
        </w:rPr>
        <w:t>tors return to work after a &gt;</w:t>
      </w:r>
      <w:proofErr w:type="gramStart"/>
      <w:r>
        <w:rPr>
          <w:rFonts w:ascii="Arial" w:hAnsi="Arial" w:cs="Arial"/>
        </w:rPr>
        <w:t xml:space="preserve">30 </w:t>
      </w:r>
      <w:r w:rsidRPr="00573965">
        <w:rPr>
          <w:rFonts w:ascii="Arial" w:hAnsi="Arial" w:cs="Arial"/>
        </w:rPr>
        <w:t>day</w:t>
      </w:r>
      <w:proofErr w:type="gramEnd"/>
      <w:r w:rsidRPr="00573965">
        <w:rPr>
          <w:rFonts w:ascii="Arial" w:hAnsi="Arial" w:cs="Arial"/>
        </w:rPr>
        <w:t xml:space="preserve"> absence, the Security Guards will check their </w:t>
      </w:r>
      <w:r>
        <w:rPr>
          <w:rFonts w:ascii="Arial" w:hAnsi="Arial" w:cs="Arial"/>
        </w:rPr>
        <w:t>on-site s</w:t>
      </w:r>
      <w:r w:rsidRPr="00573965">
        <w:rPr>
          <w:rFonts w:ascii="Arial" w:hAnsi="Arial" w:cs="Arial"/>
        </w:rPr>
        <w:t xml:space="preserve">afety </w:t>
      </w:r>
      <w:r>
        <w:rPr>
          <w:rFonts w:ascii="Arial" w:hAnsi="Arial" w:cs="Arial"/>
        </w:rPr>
        <w:t>o</w:t>
      </w:r>
      <w:r w:rsidRPr="00573965">
        <w:rPr>
          <w:rFonts w:ascii="Arial" w:hAnsi="Arial" w:cs="Arial"/>
        </w:rPr>
        <w:t>rientation status for currency.</w:t>
      </w:r>
    </w:p>
    <w:p w14:paraId="6A998822" w14:textId="77777777" w:rsidR="004B5AAE" w:rsidRPr="00573965" w:rsidRDefault="004B5AAE" w:rsidP="0096406F">
      <w:pPr>
        <w:numPr>
          <w:ilvl w:val="2"/>
          <w:numId w:val="92"/>
        </w:numPr>
        <w:jc w:val="both"/>
        <w:rPr>
          <w:rFonts w:ascii="Arial" w:hAnsi="Arial" w:cs="Arial"/>
        </w:rPr>
      </w:pPr>
      <w:r w:rsidRPr="00573965">
        <w:rPr>
          <w:rFonts w:ascii="Arial" w:hAnsi="Arial" w:cs="Arial"/>
        </w:rPr>
        <w:t xml:space="preserve">If the contractor returns within one year of their last </w:t>
      </w:r>
      <w:r>
        <w:rPr>
          <w:rFonts w:ascii="Arial" w:hAnsi="Arial" w:cs="Arial"/>
        </w:rPr>
        <w:t>site-specific s</w:t>
      </w:r>
      <w:r w:rsidRPr="00573965">
        <w:rPr>
          <w:rFonts w:ascii="Arial" w:hAnsi="Arial" w:cs="Arial"/>
        </w:rPr>
        <w:t xml:space="preserve">afety </w:t>
      </w:r>
      <w:r>
        <w:rPr>
          <w:rFonts w:ascii="Arial" w:hAnsi="Arial" w:cs="Arial"/>
        </w:rPr>
        <w:t>o</w:t>
      </w:r>
      <w:r w:rsidRPr="00573965">
        <w:rPr>
          <w:rFonts w:ascii="Arial" w:hAnsi="Arial" w:cs="Arial"/>
        </w:rPr>
        <w:t xml:space="preserve">rientation, they </w:t>
      </w:r>
      <w:r>
        <w:rPr>
          <w:rFonts w:ascii="Arial" w:hAnsi="Arial" w:cs="Arial"/>
        </w:rPr>
        <w:t>will be</w:t>
      </w:r>
      <w:r w:rsidRPr="00573965">
        <w:rPr>
          <w:rFonts w:ascii="Arial" w:hAnsi="Arial" w:cs="Arial"/>
        </w:rPr>
        <w:t xml:space="preserve"> permitted to return to work </w:t>
      </w:r>
      <w:r>
        <w:rPr>
          <w:rFonts w:ascii="Arial" w:hAnsi="Arial" w:cs="Arial"/>
        </w:rPr>
        <w:t>with</w:t>
      </w:r>
      <w:r w:rsidRPr="00573965">
        <w:rPr>
          <w:rFonts w:ascii="Arial" w:hAnsi="Arial" w:cs="Arial"/>
        </w:rPr>
        <w:t xml:space="preserve"> the approval of their work manager.</w:t>
      </w:r>
    </w:p>
    <w:p w14:paraId="1F087910" w14:textId="77777777" w:rsidR="004B5AAE" w:rsidRPr="00573965" w:rsidRDefault="004B5AAE" w:rsidP="0096406F">
      <w:pPr>
        <w:numPr>
          <w:ilvl w:val="2"/>
          <w:numId w:val="92"/>
        </w:numPr>
        <w:jc w:val="both"/>
        <w:rPr>
          <w:rFonts w:ascii="Arial" w:hAnsi="Arial" w:cs="Arial"/>
        </w:rPr>
      </w:pPr>
      <w:r w:rsidRPr="00573965">
        <w:rPr>
          <w:rFonts w:ascii="Arial" w:hAnsi="Arial" w:cs="Arial"/>
        </w:rPr>
        <w:t xml:space="preserve">If the contractor returns within 13 months of their last </w:t>
      </w:r>
      <w:r>
        <w:rPr>
          <w:rFonts w:ascii="Arial" w:hAnsi="Arial" w:cs="Arial"/>
        </w:rPr>
        <w:t>site-specific s</w:t>
      </w:r>
      <w:r w:rsidRPr="00573965">
        <w:rPr>
          <w:rFonts w:ascii="Arial" w:hAnsi="Arial" w:cs="Arial"/>
        </w:rPr>
        <w:t xml:space="preserve">afety </w:t>
      </w:r>
      <w:r>
        <w:rPr>
          <w:rFonts w:ascii="Arial" w:hAnsi="Arial" w:cs="Arial"/>
        </w:rPr>
        <w:t>o</w:t>
      </w:r>
      <w:r w:rsidRPr="00573965">
        <w:rPr>
          <w:rFonts w:ascii="Arial" w:hAnsi="Arial" w:cs="Arial"/>
        </w:rPr>
        <w:t xml:space="preserve">rientation, they </w:t>
      </w:r>
      <w:r>
        <w:rPr>
          <w:rFonts w:ascii="Arial" w:hAnsi="Arial" w:cs="Arial"/>
        </w:rPr>
        <w:t xml:space="preserve">will be </w:t>
      </w:r>
      <w:r w:rsidRPr="00573965">
        <w:rPr>
          <w:rFonts w:ascii="Arial" w:hAnsi="Arial" w:cs="Arial"/>
        </w:rPr>
        <w:t xml:space="preserve">permitted to “test out” to renew their </w:t>
      </w:r>
      <w:r>
        <w:rPr>
          <w:rFonts w:ascii="Arial" w:hAnsi="Arial" w:cs="Arial"/>
        </w:rPr>
        <w:t>o</w:t>
      </w:r>
      <w:r w:rsidRPr="00573965">
        <w:rPr>
          <w:rFonts w:ascii="Arial" w:hAnsi="Arial" w:cs="Arial"/>
        </w:rPr>
        <w:t>rientation and can then return to work with their work manager’s approval.</w:t>
      </w:r>
    </w:p>
    <w:p w14:paraId="23192631" w14:textId="77777777" w:rsidR="004B5AAE" w:rsidRDefault="004B5AAE" w:rsidP="0096406F">
      <w:pPr>
        <w:numPr>
          <w:ilvl w:val="2"/>
          <w:numId w:val="92"/>
        </w:numPr>
        <w:jc w:val="both"/>
        <w:rPr>
          <w:rFonts w:ascii="Arial" w:hAnsi="Arial" w:cs="Arial"/>
        </w:rPr>
      </w:pPr>
      <w:r w:rsidRPr="00573965">
        <w:rPr>
          <w:rFonts w:ascii="Arial" w:hAnsi="Arial" w:cs="Arial"/>
        </w:rPr>
        <w:t xml:space="preserve">If the contractor’s return is greater than 13 months from their last </w:t>
      </w:r>
      <w:r>
        <w:rPr>
          <w:rFonts w:ascii="Arial" w:hAnsi="Arial" w:cs="Arial"/>
        </w:rPr>
        <w:t>site-specific safety o</w:t>
      </w:r>
      <w:r w:rsidRPr="00573965">
        <w:rPr>
          <w:rFonts w:ascii="Arial" w:hAnsi="Arial" w:cs="Arial"/>
        </w:rPr>
        <w:t xml:space="preserve">rientation, they must attend the </w:t>
      </w:r>
      <w:r>
        <w:rPr>
          <w:rFonts w:ascii="Arial" w:hAnsi="Arial" w:cs="Arial"/>
        </w:rPr>
        <w:t>full site-specific safety o</w:t>
      </w:r>
      <w:r w:rsidRPr="00573965">
        <w:rPr>
          <w:rFonts w:ascii="Arial" w:hAnsi="Arial" w:cs="Arial"/>
        </w:rPr>
        <w:t>rientation class before returning to work.</w:t>
      </w:r>
    </w:p>
    <w:p w14:paraId="16DAF54D" w14:textId="77777777" w:rsidR="004B5AAE" w:rsidRPr="00573965" w:rsidRDefault="004B5AAE" w:rsidP="0096406F">
      <w:pPr>
        <w:numPr>
          <w:ilvl w:val="2"/>
          <w:numId w:val="92"/>
        </w:numPr>
        <w:jc w:val="both"/>
        <w:rPr>
          <w:rFonts w:ascii="Arial" w:hAnsi="Arial" w:cs="Arial"/>
        </w:rPr>
      </w:pPr>
      <w:r w:rsidRPr="00885E0E">
        <w:rPr>
          <w:rFonts w:ascii="Arial" w:hAnsi="Arial" w:cs="Arial"/>
          <w:bCs/>
        </w:rPr>
        <w:t>A</w:t>
      </w:r>
      <w:r>
        <w:rPr>
          <w:rFonts w:ascii="Arial" w:hAnsi="Arial" w:cs="Arial"/>
          <w:bCs/>
        </w:rPr>
        <w:t xml:space="preserve"> Safety</w:t>
      </w:r>
      <w:r w:rsidRPr="00885E0E">
        <w:rPr>
          <w:rFonts w:ascii="Arial" w:hAnsi="Arial" w:cs="Arial"/>
          <w:bCs/>
        </w:rPr>
        <w:t xml:space="preserve"> Variance Request Form</w:t>
      </w:r>
      <w:r w:rsidRPr="00885E0E">
        <w:rPr>
          <w:rFonts w:ascii="Arial" w:hAnsi="Arial" w:cs="Arial"/>
        </w:rPr>
        <w:t xml:space="preserve"> can be requested from the </w:t>
      </w:r>
      <w:r>
        <w:rPr>
          <w:rFonts w:ascii="Arial" w:hAnsi="Arial" w:cs="Arial"/>
        </w:rPr>
        <w:t>ES&amp;S</w:t>
      </w:r>
      <w:r w:rsidRPr="00885E0E">
        <w:rPr>
          <w:rFonts w:ascii="Arial" w:hAnsi="Arial" w:cs="Arial"/>
        </w:rPr>
        <w:t xml:space="preserve"> Administrative Assistant or Safety </w:t>
      </w:r>
      <w:r>
        <w:rPr>
          <w:rFonts w:ascii="Arial" w:hAnsi="Arial" w:cs="Arial"/>
        </w:rPr>
        <w:t>Superintendent</w:t>
      </w:r>
      <w:r w:rsidRPr="00885E0E">
        <w:rPr>
          <w:rFonts w:ascii="Arial" w:hAnsi="Arial" w:cs="Arial"/>
        </w:rPr>
        <w:t xml:space="preserve"> in the event of an EMERGENCY or “Un-scheduled” visit</w:t>
      </w:r>
      <w:r>
        <w:rPr>
          <w:rFonts w:ascii="Arial" w:hAnsi="Arial" w:cs="Arial"/>
        </w:rPr>
        <w:t>/work</w:t>
      </w:r>
      <w:r w:rsidRPr="00885E0E">
        <w:rPr>
          <w:rFonts w:ascii="Arial" w:hAnsi="Arial" w:cs="Arial"/>
        </w:rPr>
        <w:t xml:space="preserve"> until the next schedule </w:t>
      </w:r>
      <w:r>
        <w:rPr>
          <w:rFonts w:ascii="Arial" w:hAnsi="Arial" w:cs="Arial"/>
        </w:rPr>
        <w:t xml:space="preserve">site-specific safety orientation </w:t>
      </w:r>
      <w:r w:rsidRPr="00885E0E">
        <w:rPr>
          <w:rFonts w:ascii="Arial" w:hAnsi="Arial" w:cs="Arial"/>
        </w:rPr>
        <w:t>class</w:t>
      </w:r>
      <w:r>
        <w:rPr>
          <w:rFonts w:ascii="Arial" w:hAnsi="Arial" w:cs="Arial"/>
        </w:rPr>
        <w:t>.</w:t>
      </w:r>
    </w:p>
    <w:p w14:paraId="69015A18" w14:textId="77777777" w:rsidR="004B5AAE" w:rsidRPr="00487981" w:rsidRDefault="004B5AAE" w:rsidP="0096406F">
      <w:pPr>
        <w:ind w:left="1800"/>
        <w:jc w:val="both"/>
        <w:rPr>
          <w:rFonts w:ascii="Arial" w:hAnsi="Arial" w:cs="Arial"/>
        </w:rPr>
      </w:pPr>
    </w:p>
    <w:p w14:paraId="73EA43BA" w14:textId="77777777" w:rsidR="004B5AAE" w:rsidRDefault="004B5AAE" w:rsidP="0096406F">
      <w:pPr>
        <w:jc w:val="both"/>
        <w:rPr>
          <w:rFonts w:ascii="Arial" w:hAnsi="Arial" w:cs="Arial"/>
          <w:b/>
          <w:bCs/>
        </w:rPr>
      </w:pPr>
      <w:r w:rsidRPr="00F670AA">
        <w:rPr>
          <w:rFonts w:ascii="Arial" w:hAnsi="Arial" w:cs="Arial"/>
          <w:b/>
          <w:bCs/>
        </w:rPr>
        <w:t>HEALTH &amp; SAFETY CARDS:</w:t>
      </w:r>
    </w:p>
    <w:p w14:paraId="7D351DD1" w14:textId="77777777" w:rsidR="004B5AAE" w:rsidRDefault="004B5AAE" w:rsidP="0096406F">
      <w:pPr>
        <w:jc w:val="both"/>
        <w:rPr>
          <w:rFonts w:ascii="Arial" w:hAnsi="Arial" w:cs="Arial"/>
          <w:b/>
          <w:bCs/>
        </w:rPr>
      </w:pPr>
      <w:r w:rsidRPr="00573965">
        <w:rPr>
          <w:rFonts w:ascii="Arial" w:hAnsi="Arial" w:cs="Arial"/>
          <w:b/>
          <w:bCs/>
        </w:rPr>
        <w:t xml:space="preserve">Health &amp; Safety cards must be current (within 1 year of date on card). </w:t>
      </w:r>
    </w:p>
    <w:p w14:paraId="79C5E6D0" w14:textId="77777777" w:rsidR="004B5AAE" w:rsidRPr="008B0DA4" w:rsidRDefault="004B5AAE" w:rsidP="0096406F">
      <w:pPr>
        <w:pStyle w:val="ListParagraph"/>
        <w:numPr>
          <w:ilvl w:val="0"/>
          <w:numId w:val="91"/>
        </w:numPr>
        <w:spacing w:after="0"/>
        <w:jc w:val="both"/>
        <w:rPr>
          <w:rFonts w:ascii="Arial" w:hAnsi="Arial" w:cs="Arial"/>
        </w:rPr>
      </w:pPr>
      <w:r w:rsidRPr="008B0DA4">
        <w:rPr>
          <w:rFonts w:ascii="Arial" w:hAnsi="Arial" w:cs="Arial"/>
          <w:bCs/>
        </w:rPr>
        <w:t>ALL</w:t>
      </w:r>
      <w:r w:rsidRPr="008B0DA4">
        <w:rPr>
          <w:rFonts w:ascii="Arial" w:hAnsi="Arial" w:cs="Arial"/>
        </w:rPr>
        <w:t xml:space="preserve"> contractors coming on site must have a current H&amp;S Card with the following exceptions:</w:t>
      </w:r>
    </w:p>
    <w:p w14:paraId="3834BE90" w14:textId="77777777" w:rsidR="004B5AAE" w:rsidRPr="00885E0E" w:rsidRDefault="004B5AAE" w:rsidP="0096406F">
      <w:pPr>
        <w:numPr>
          <w:ilvl w:val="1"/>
          <w:numId w:val="90"/>
        </w:numPr>
        <w:jc w:val="both"/>
        <w:rPr>
          <w:rFonts w:ascii="Arial" w:hAnsi="Arial" w:cs="Arial"/>
        </w:rPr>
      </w:pPr>
      <w:r w:rsidRPr="00885E0E">
        <w:rPr>
          <w:rFonts w:ascii="Arial" w:hAnsi="Arial" w:cs="Arial"/>
          <w:bCs/>
        </w:rPr>
        <w:t>A Variance Request Form</w:t>
      </w:r>
      <w:r w:rsidRPr="00885E0E">
        <w:rPr>
          <w:rFonts w:ascii="Arial" w:hAnsi="Arial" w:cs="Arial"/>
        </w:rPr>
        <w:t xml:space="preserve"> can be requested from the </w:t>
      </w:r>
      <w:r>
        <w:rPr>
          <w:rFonts w:ascii="Arial" w:hAnsi="Arial" w:cs="Arial"/>
        </w:rPr>
        <w:t>ES&amp;S</w:t>
      </w:r>
      <w:r w:rsidRPr="00885E0E">
        <w:rPr>
          <w:rFonts w:ascii="Arial" w:hAnsi="Arial" w:cs="Arial"/>
        </w:rPr>
        <w:t xml:space="preserve"> Administrative Assistant or Safety </w:t>
      </w:r>
      <w:r>
        <w:rPr>
          <w:rFonts w:ascii="Arial" w:hAnsi="Arial" w:cs="Arial"/>
        </w:rPr>
        <w:t>Superintendent</w:t>
      </w:r>
      <w:r w:rsidRPr="00885E0E">
        <w:rPr>
          <w:rFonts w:ascii="Arial" w:hAnsi="Arial" w:cs="Arial"/>
        </w:rPr>
        <w:t xml:space="preserve"> for any individuals that do not go into the process areas</w:t>
      </w:r>
    </w:p>
    <w:p w14:paraId="5A7F5DAC" w14:textId="77777777" w:rsidR="004B5AAE" w:rsidRDefault="004B5AAE" w:rsidP="0096406F">
      <w:pPr>
        <w:numPr>
          <w:ilvl w:val="1"/>
          <w:numId w:val="90"/>
        </w:numPr>
        <w:jc w:val="both"/>
        <w:rPr>
          <w:rFonts w:ascii="Arial" w:hAnsi="Arial" w:cs="Arial"/>
        </w:rPr>
      </w:pPr>
      <w:r w:rsidRPr="00885E0E">
        <w:rPr>
          <w:rFonts w:ascii="Arial" w:hAnsi="Arial" w:cs="Arial"/>
          <w:bCs/>
        </w:rPr>
        <w:t>A Variance Request Form</w:t>
      </w:r>
      <w:r w:rsidRPr="00885E0E">
        <w:rPr>
          <w:rFonts w:ascii="Arial" w:hAnsi="Arial" w:cs="Arial"/>
        </w:rPr>
        <w:t xml:space="preserve"> can be requested from the </w:t>
      </w:r>
      <w:r>
        <w:rPr>
          <w:rFonts w:ascii="Arial" w:hAnsi="Arial" w:cs="Arial"/>
        </w:rPr>
        <w:t xml:space="preserve">ES&amp;S </w:t>
      </w:r>
      <w:r w:rsidRPr="00885E0E">
        <w:rPr>
          <w:rFonts w:ascii="Arial" w:hAnsi="Arial" w:cs="Arial"/>
        </w:rPr>
        <w:t xml:space="preserve">Administrative Assistant or Safety </w:t>
      </w:r>
      <w:r>
        <w:rPr>
          <w:rFonts w:ascii="Arial" w:hAnsi="Arial" w:cs="Arial"/>
        </w:rPr>
        <w:t>Superintendent</w:t>
      </w:r>
      <w:r w:rsidRPr="00885E0E">
        <w:rPr>
          <w:rFonts w:ascii="Arial" w:hAnsi="Arial" w:cs="Arial"/>
        </w:rPr>
        <w:t xml:space="preserve"> for any individual that has completed the on</w:t>
      </w:r>
      <w:r>
        <w:rPr>
          <w:rFonts w:ascii="Arial" w:hAnsi="Arial" w:cs="Arial"/>
        </w:rPr>
        <w:t>-</w:t>
      </w:r>
      <w:r w:rsidRPr="00885E0E">
        <w:rPr>
          <w:rFonts w:ascii="Arial" w:hAnsi="Arial" w:cs="Arial"/>
        </w:rPr>
        <w:t xml:space="preserve">site safety orientation training and is escorted by a </w:t>
      </w:r>
      <w:r>
        <w:rPr>
          <w:rFonts w:ascii="Arial" w:hAnsi="Arial" w:cs="Arial"/>
        </w:rPr>
        <w:t>Marathon/Contract</w:t>
      </w:r>
      <w:r w:rsidRPr="00885E0E">
        <w:rPr>
          <w:rFonts w:ascii="Arial" w:hAnsi="Arial" w:cs="Arial"/>
        </w:rPr>
        <w:t xml:space="preserve"> Employee at all times.</w:t>
      </w:r>
    </w:p>
    <w:p w14:paraId="633974A3" w14:textId="77777777" w:rsidR="004B5AAE" w:rsidRPr="00885E0E" w:rsidRDefault="004B5AAE" w:rsidP="0096406F">
      <w:pPr>
        <w:numPr>
          <w:ilvl w:val="0"/>
          <w:numId w:val="90"/>
        </w:numPr>
        <w:jc w:val="both"/>
        <w:rPr>
          <w:rFonts w:ascii="Arial" w:hAnsi="Arial" w:cs="Arial"/>
        </w:rPr>
      </w:pPr>
      <w:r w:rsidRPr="00885E0E">
        <w:rPr>
          <w:rFonts w:ascii="Arial" w:hAnsi="Arial" w:cs="Arial"/>
        </w:rPr>
        <w:t>Currently acc</w:t>
      </w:r>
      <w:r>
        <w:rPr>
          <w:rFonts w:ascii="Arial" w:hAnsi="Arial" w:cs="Arial"/>
        </w:rPr>
        <w:t>epted H&amp;S Training Cards: NSTC</w:t>
      </w:r>
      <w:r w:rsidRPr="00885E0E">
        <w:rPr>
          <w:rFonts w:ascii="Arial" w:hAnsi="Arial" w:cs="Arial"/>
        </w:rPr>
        <w:t>, Safety Council, CITS,</w:t>
      </w:r>
      <w:r>
        <w:rPr>
          <w:rFonts w:ascii="Arial" w:hAnsi="Arial" w:cs="Arial"/>
        </w:rPr>
        <w:t xml:space="preserve"> MAPTS, 40hr HAZWOPER, 24hr HAZWOPER</w:t>
      </w:r>
      <w:r w:rsidRPr="00885E0E">
        <w:rPr>
          <w:rFonts w:ascii="Arial" w:hAnsi="Arial" w:cs="Arial"/>
        </w:rPr>
        <w:t>, Big G, C-Stop</w:t>
      </w:r>
      <w:r>
        <w:rPr>
          <w:rFonts w:ascii="Arial" w:hAnsi="Arial" w:cs="Arial"/>
        </w:rPr>
        <w:t>, RSO, OSHA 10 Hour Construction/General Industry, and OSHA 30 Hour Construction/General Industry</w:t>
      </w:r>
      <w:r w:rsidRPr="00885E0E">
        <w:rPr>
          <w:rFonts w:ascii="Arial" w:hAnsi="Arial" w:cs="Arial"/>
        </w:rPr>
        <w:t>.</w:t>
      </w:r>
    </w:p>
    <w:p w14:paraId="2E3C734C" w14:textId="77777777" w:rsidR="004B5AAE" w:rsidRPr="00487981" w:rsidRDefault="004B5AAE" w:rsidP="0096406F">
      <w:pPr>
        <w:numPr>
          <w:ilvl w:val="0"/>
          <w:numId w:val="90"/>
        </w:numPr>
        <w:jc w:val="both"/>
        <w:rPr>
          <w:rFonts w:ascii="Arial" w:hAnsi="Arial" w:cs="Arial"/>
        </w:rPr>
      </w:pPr>
      <w:r w:rsidRPr="00885E0E">
        <w:rPr>
          <w:rFonts w:ascii="Arial" w:hAnsi="Arial" w:cs="Arial"/>
        </w:rPr>
        <w:t>Training must be current based on the certifying organizations standard.</w:t>
      </w:r>
    </w:p>
    <w:p w14:paraId="601FFB88" w14:textId="77777777" w:rsidR="004B5AAE" w:rsidRPr="00573965" w:rsidRDefault="004B5AAE" w:rsidP="0096406F">
      <w:pPr>
        <w:pStyle w:val="ListParagraph"/>
        <w:spacing w:after="0"/>
        <w:ind w:left="1080"/>
        <w:jc w:val="both"/>
        <w:rPr>
          <w:rFonts w:ascii="Arial" w:hAnsi="Arial" w:cs="Arial"/>
          <w:b/>
          <w:bCs/>
        </w:rPr>
      </w:pPr>
      <w:r w:rsidRPr="00573965">
        <w:rPr>
          <w:rFonts w:ascii="Arial" w:hAnsi="Arial" w:cs="Arial"/>
          <w:b/>
          <w:bCs/>
        </w:rPr>
        <w:t>Exception: If the card explicitly states the certification is good for more than one year and it is within in the stated time frame, it will be accepted.  Security Guards will extend badge access 1 week beyond card expiration date to allow for card renewal.</w:t>
      </w:r>
    </w:p>
    <w:p w14:paraId="3D49D5C4" w14:textId="77777777" w:rsidR="004B5AAE" w:rsidRDefault="004B5AAE" w:rsidP="006E000E">
      <w:pPr>
        <w:pStyle w:val="Heading4"/>
      </w:pPr>
    </w:p>
    <w:p w14:paraId="1857A392" w14:textId="77777777" w:rsidR="004B5AAE" w:rsidRDefault="004B5AAE" w:rsidP="006E000E">
      <w:pPr>
        <w:pStyle w:val="Heading4"/>
      </w:pPr>
    </w:p>
    <w:p w14:paraId="61A17EE4" w14:textId="7941CC78" w:rsidR="004B5AAE" w:rsidRPr="00251123" w:rsidRDefault="004B5AAE" w:rsidP="004B5AAE">
      <w:pPr>
        <w:pStyle w:val="Heading4"/>
      </w:pPr>
      <w:bookmarkStart w:id="67" w:name="_Toc57800168"/>
      <w:r w:rsidRPr="00251123">
        <w:lastRenderedPageBreak/>
        <w:t xml:space="preserve">Appendix </w:t>
      </w:r>
      <w:r>
        <w:t>F</w:t>
      </w:r>
      <w:r w:rsidR="00682DBA">
        <w:t>:</w:t>
      </w:r>
      <w:r>
        <w:t xml:space="preserve"> </w:t>
      </w:r>
      <w:r w:rsidR="00D80431" w:rsidRPr="007A126C">
        <w:t>Contractor Employee Onboarding Requirements and Variance Requests</w:t>
      </w:r>
      <w:r w:rsidR="00D80431">
        <w:t xml:space="preserve">, </w:t>
      </w:r>
      <w:r>
        <w:t>continued</w:t>
      </w:r>
      <w:r w:rsidR="00DB0CD2">
        <w:t>.</w:t>
      </w:r>
      <w:bookmarkEnd w:id="67"/>
    </w:p>
    <w:p w14:paraId="0B8DEE69" w14:textId="77777777" w:rsidR="004B5AAE" w:rsidRDefault="004B5AAE" w:rsidP="004B5AAE">
      <w:pPr>
        <w:pStyle w:val="BlockLine"/>
      </w:pPr>
    </w:p>
    <w:p w14:paraId="051660E8" w14:textId="16FA06DF" w:rsidR="004B5AAE" w:rsidRDefault="004B5AAE" w:rsidP="006E000E">
      <w:pPr>
        <w:pStyle w:val="Heading4"/>
      </w:pPr>
      <w:bookmarkStart w:id="68" w:name="_Toc54254514"/>
      <w:bookmarkStart w:id="69" w:name="_Toc54790790"/>
      <w:bookmarkStart w:id="70" w:name="_Toc54873929"/>
      <w:bookmarkStart w:id="71" w:name="_Toc54878059"/>
      <w:bookmarkStart w:id="72" w:name="_Toc54941266"/>
      <w:bookmarkStart w:id="73" w:name="_Toc57800169"/>
      <w:r>
        <w:rPr>
          <w:b w:val="0"/>
          <w:bCs/>
          <w:noProof/>
        </w:rPr>
        <mc:AlternateContent>
          <mc:Choice Requires="wps">
            <w:drawing>
              <wp:anchor distT="0" distB="0" distL="114300" distR="114300" simplePos="0" relativeHeight="251687936" behindDoc="0" locked="0" layoutInCell="1" allowOverlap="1" wp14:anchorId="10E6575B" wp14:editId="6FB1F654">
                <wp:simplePos x="0" y="0"/>
                <wp:positionH relativeFrom="column">
                  <wp:posOffset>0</wp:posOffset>
                </wp:positionH>
                <wp:positionV relativeFrom="paragraph">
                  <wp:posOffset>-635</wp:posOffset>
                </wp:positionV>
                <wp:extent cx="5836920" cy="502920"/>
                <wp:effectExtent l="0" t="0" r="11430" b="11430"/>
                <wp:wrapNone/>
                <wp:docPr id="15" name="Text Box 15"/>
                <wp:cNvGraphicFramePr/>
                <a:graphic xmlns:a="http://schemas.openxmlformats.org/drawingml/2006/main">
                  <a:graphicData uri="http://schemas.microsoft.com/office/word/2010/wordprocessingShape">
                    <wps:wsp>
                      <wps:cNvSpPr txBox="1"/>
                      <wps:spPr>
                        <a:xfrm>
                          <a:off x="0" y="0"/>
                          <a:ext cx="5836920" cy="50292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A534139" w14:textId="0739FC5E" w:rsidR="00D8063F" w:rsidRPr="00B32474" w:rsidRDefault="00D8063F" w:rsidP="004B5AAE">
                            <w:pPr>
                              <w:jc w:val="center"/>
                              <w:rPr>
                                <w:rFonts w:ascii="Arial" w:hAnsi="Arial" w:cs="Arial"/>
                              </w:rPr>
                            </w:pPr>
                            <w:r w:rsidRPr="00B32474">
                              <w:rPr>
                                <w:rFonts w:ascii="Arial" w:hAnsi="Arial" w:cs="Arial"/>
                                <w:b/>
                                <w:color w:val="C00000"/>
                              </w:rPr>
                              <w:t>NOTE</w:t>
                            </w:r>
                            <w:r w:rsidRPr="00B32474">
                              <w:rPr>
                                <w:rFonts w:ascii="Arial" w:hAnsi="Arial" w:cs="Arial"/>
                              </w:rPr>
                              <w:t xml:space="preserve">: Other H&amp;S cards may be accepted if they meet the Health &amp; Safety Criteria as noted in </w:t>
                            </w:r>
                            <w:r w:rsidRPr="00D80431">
                              <w:rPr>
                                <w:rFonts w:ascii="Arial" w:hAnsi="Arial" w:cs="Arial"/>
                              </w:rPr>
                              <w:t xml:space="preserve">Appendix </w:t>
                            </w:r>
                            <w:r w:rsidRPr="0096406F">
                              <w:rPr>
                                <w:rFonts w:ascii="Arial" w:hAnsi="Arial" w:cs="Arial"/>
                              </w:rPr>
                              <w:t>H</w:t>
                            </w:r>
                            <w:r w:rsidRPr="00B32474">
                              <w:rPr>
                                <w:rFonts w:ascii="Arial" w:hAnsi="Arial" w:cs="Arial"/>
                              </w:rPr>
                              <w:t xml:space="preserve"> and approved by </w:t>
                            </w:r>
                            <w:r>
                              <w:rPr>
                                <w:rFonts w:ascii="Arial" w:hAnsi="Arial" w:cs="Arial"/>
                              </w:rPr>
                              <w:t xml:space="preserve">Marathon </w:t>
                            </w:r>
                            <w:r w:rsidRPr="00B32474">
                              <w:rPr>
                                <w:rFonts w:ascii="Arial" w:hAnsi="Arial" w:cs="Arial"/>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6575B" id="Text Box 15" o:spid="_x0000_s1042" type="#_x0000_t202" style="position:absolute;margin-left:0;margin-top:-.05pt;width:459.6pt;height:39.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" fillcolor="white [3201]" strokecolor="#c00000" strokeweight=".5pt">
                <v:textbox>
                  <w:txbxContent>
                    <w:p w14:paraId="6A534139" w14:textId="0739FC5E" w:rsidR="00D8063F" w:rsidRPr="00B32474" w:rsidRDefault="00D8063F" w:rsidP="004B5AAE">
                      <w:pPr>
                        <w:jc w:val="center"/>
                        <w:rPr>
                          <w:rFonts w:ascii="Arial" w:hAnsi="Arial" w:cs="Arial"/>
                        </w:rPr>
                      </w:pPr>
                      <w:r w:rsidRPr="00B32474">
                        <w:rPr>
                          <w:rFonts w:ascii="Arial" w:hAnsi="Arial" w:cs="Arial"/>
                          <w:b/>
                          <w:color w:val="C00000"/>
                        </w:rPr>
                        <w:t>NOTE</w:t>
                      </w:r>
                      <w:r w:rsidRPr="00B32474">
                        <w:rPr>
                          <w:rFonts w:ascii="Arial" w:hAnsi="Arial" w:cs="Arial"/>
                        </w:rPr>
                        <w:t xml:space="preserve">: Other H&amp;S cards may be accepted if they meet the Health &amp; Safety Criteria as noted in </w:t>
                      </w:r>
                      <w:r w:rsidRPr="00D80431">
                        <w:rPr>
                          <w:rFonts w:ascii="Arial" w:hAnsi="Arial" w:cs="Arial"/>
                        </w:rPr>
                        <w:t xml:space="preserve">Appendix </w:t>
                      </w:r>
                      <w:r w:rsidRPr="0096406F">
                        <w:rPr>
                          <w:rFonts w:ascii="Arial" w:hAnsi="Arial" w:cs="Arial"/>
                        </w:rPr>
                        <w:t>H</w:t>
                      </w:r>
                      <w:r w:rsidRPr="00B32474">
                        <w:rPr>
                          <w:rFonts w:ascii="Arial" w:hAnsi="Arial" w:cs="Arial"/>
                        </w:rPr>
                        <w:t xml:space="preserve"> and approved by </w:t>
                      </w:r>
                      <w:r>
                        <w:rPr>
                          <w:rFonts w:ascii="Arial" w:hAnsi="Arial" w:cs="Arial"/>
                        </w:rPr>
                        <w:t xml:space="preserve">Marathon </w:t>
                      </w:r>
                      <w:r w:rsidRPr="00B32474">
                        <w:rPr>
                          <w:rFonts w:ascii="Arial" w:hAnsi="Arial" w:cs="Arial"/>
                        </w:rPr>
                        <w:t>Safety.</w:t>
                      </w:r>
                    </w:p>
                  </w:txbxContent>
                </v:textbox>
              </v:shape>
            </w:pict>
          </mc:Fallback>
        </mc:AlternateContent>
      </w:r>
      <w:bookmarkEnd w:id="68"/>
      <w:bookmarkEnd w:id="69"/>
      <w:bookmarkEnd w:id="70"/>
      <w:bookmarkEnd w:id="71"/>
      <w:bookmarkEnd w:id="72"/>
      <w:bookmarkEnd w:id="73"/>
    </w:p>
    <w:p w14:paraId="29C007F2" w14:textId="77777777" w:rsidR="004B5AAE" w:rsidRDefault="004B5AAE" w:rsidP="006E000E">
      <w:pPr>
        <w:pStyle w:val="Heading4"/>
      </w:pPr>
    </w:p>
    <w:p w14:paraId="5A048FEC" w14:textId="77777777" w:rsidR="00420C47" w:rsidRPr="0096406F" w:rsidRDefault="00420C47" w:rsidP="00DB0CD2">
      <w:pPr>
        <w:rPr>
          <w:b/>
          <w:bCs/>
        </w:rPr>
      </w:pPr>
      <w:r w:rsidRPr="0096406F">
        <w:rPr>
          <w:b/>
          <w:bCs/>
        </w:rPr>
        <w:t>FACIAL HAIR POLICY:</w:t>
      </w:r>
    </w:p>
    <w:p w14:paraId="7C123BCE" w14:textId="77777777" w:rsidR="00420C47" w:rsidRPr="00310611" w:rsidRDefault="00420C47" w:rsidP="0096406F">
      <w:pPr>
        <w:jc w:val="both"/>
        <w:rPr>
          <w:rFonts w:ascii="Arial" w:hAnsi="Arial" w:cs="Arial"/>
        </w:rPr>
      </w:pPr>
      <w:r>
        <w:rPr>
          <w:rFonts w:ascii="Arial" w:hAnsi="Arial" w:cs="Arial"/>
        </w:rPr>
        <w:t>Marathon</w:t>
      </w:r>
      <w:r w:rsidRPr="00310611">
        <w:rPr>
          <w:rFonts w:ascii="Arial" w:hAnsi="Arial" w:cs="Arial"/>
        </w:rPr>
        <w:t xml:space="preserve"> and contractor employees in a respiratory protection program must report to work</w:t>
      </w:r>
      <w:r>
        <w:rPr>
          <w:rFonts w:ascii="Arial" w:hAnsi="Arial" w:cs="Arial"/>
        </w:rPr>
        <w:t xml:space="preserve"> each day</w:t>
      </w:r>
      <w:r w:rsidRPr="00310611">
        <w:rPr>
          <w:rFonts w:ascii="Arial" w:hAnsi="Arial" w:cs="Arial"/>
        </w:rPr>
        <w:t xml:space="preserve"> in compliance with</w:t>
      </w:r>
      <w:r>
        <w:rPr>
          <w:rFonts w:ascii="Arial" w:hAnsi="Arial" w:cs="Arial"/>
        </w:rPr>
        <w:t xml:space="preserve"> the stipulations below</w:t>
      </w:r>
      <w:r w:rsidRPr="00310611">
        <w:rPr>
          <w:rFonts w:ascii="Arial" w:hAnsi="Arial" w:cs="Arial"/>
        </w:rPr>
        <w:t>.</w:t>
      </w:r>
    </w:p>
    <w:p w14:paraId="628D5455" w14:textId="77777777" w:rsidR="00420C47" w:rsidRPr="00310611" w:rsidRDefault="00420C47" w:rsidP="0096406F">
      <w:pPr>
        <w:jc w:val="both"/>
        <w:rPr>
          <w:rFonts w:ascii="Arial" w:hAnsi="Arial" w:cs="Arial"/>
          <w:u w:val="single"/>
        </w:rPr>
      </w:pPr>
      <w:r w:rsidRPr="00310611">
        <w:rPr>
          <w:rFonts w:ascii="Arial" w:hAnsi="Arial" w:cs="Arial"/>
          <w:u w:val="single"/>
        </w:rPr>
        <w:t>Ref. OSHA CFR 1910.134(g)(1)(i)(A)(B).</w:t>
      </w:r>
    </w:p>
    <w:p w14:paraId="62E91C84" w14:textId="77777777" w:rsidR="00420C47" w:rsidRPr="00310611" w:rsidRDefault="00420C47" w:rsidP="0096406F">
      <w:pPr>
        <w:numPr>
          <w:ilvl w:val="0"/>
          <w:numId w:val="94"/>
        </w:numPr>
        <w:spacing w:line="276" w:lineRule="auto"/>
        <w:jc w:val="both"/>
        <w:rPr>
          <w:rFonts w:ascii="Arial" w:hAnsi="Arial" w:cs="Arial"/>
          <w:u w:val="single"/>
        </w:rPr>
      </w:pPr>
      <w:r w:rsidRPr="00310611">
        <w:rPr>
          <w:rFonts w:ascii="Arial" w:hAnsi="Arial" w:cs="Arial"/>
          <w:u w:val="single"/>
        </w:rPr>
        <w:t>Facial hair must be kept trimmed sufficiently so it does not or would not interfere with respirator valve function.</w:t>
      </w:r>
    </w:p>
    <w:p w14:paraId="23F7D36A" w14:textId="77777777" w:rsidR="00420C47" w:rsidRPr="00487981" w:rsidRDefault="00420C47" w:rsidP="0096406F">
      <w:pPr>
        <w:numPr>
          <w:ilvl w:val="0"/>
          <w:numId w:val="94"/>
        </w:numPr>
        <w:spacing w:line="276" w:lineRule="auto"/>
        <w:jc w:val="both"/>
        <w:rPr>
          <w:rFonts w:ascii="Arial" w:hAnsi="Arial" w:cs="Arial"/>
          <w:u w:val="single"/>
        </w:rPr>
      </w:pPr>
      <w:r w:rsidRPr="00310611">
        <w:rPr>
          <w:rFonts w:ascii="Arial" w:hAnsi="Arial" w:cs="Arial"/>
          <w:u w:val="single"/>
        </w:rPr>
        <w:t xml:space="preserve">Facial hair cannot come between the sealing surface of the mask and the face. (i.e. All affected employee’s faces must remain clean shaven where the sealing surface of a respirator does or would contact their face). </w:t>
      </w:r>
    </w:p>
    <w:p w14:paraId="75764CB7" w14:textId="77777777" w:rsidR="00420C47" w:rsidRPr="00310611" w:rsidRDefault="00420C47" w:rsidP="0096406F">
      <w:pPr>
        <w:jc w:val="both"/>
        <w:rPr>
          <w:rFonts w:ascii="Arial" w:hAnsi="Arial" w:cs="Arial"/>
          <w:u w:val="single"/>
        </w:rPr>
      </w:pPr>
      <w:r w:rsidRPr="00310611">
        <w:rPr>
          <w:rFonts w:ascii="Arial" w:hAnsi="Arial" w:cs="Arial"/>
          <w:u w:val="single"/>
        </w:rPr>
        <w:t>Contractor employees NOT in a respiratory protection program are not obligated under this section.</w:t>
      </w:r>
    </w:p>
    <w:p w14:paraId="082F349B" w14:textId="0A311701" w:rsidR="004B5AAE" w:rsidRDefault="004B5AAE" w:rsidP="0096406F">
      <w:pPr>
        <w:pStyle w:val="Heading4"/>
        <w:jc w:val="both"/>
      </w:pPr>
    </w:p>
    <w:p w14:paraId="184C3F42" w14:textId="037C273F" w:rsidR="000C5E79" w:rsidRPr="0096406F" w:rsidRDefault="00ED44B3" w:rsidP="0096406F">
      <w:pPr>
        <w:jc w:val="both"/>
        <w:rPr>
          <w:rFonts w:ascii="Arial" w:hAnsi="Arial" w:cs="Arial"/>
          <w:b/>
          <w:bCs/>
          <w:szCs w:val="20"/>
        </w:rPr>
      </w:pPr>
      <w:r w:rsidRPr="0096406F">
        <w:rPr>
          <w:rFonts w:ascii="Arial" w:hAnsi="Arial" w:cs="Arial"/>
          <w:b/>
          <w:bCs/>
          <w:szCs w:val="20"/>
        </w:rPr>
        <w:t>TWIC (Transportation Workers Identification Cards) Cards:</w:t>
      </w:r>
    </w:p>
    <w:p w14:paraId="4CFA4CD0" w14:textId="3F464285" w:rsidR="00ED44B3" w:rsidRPr="0096406F" w:rsidRDefault="00ED44B3" w:rsidP="0096406F">
      <w:pPr>
        <w:pStyle w:val="ListParagraph"/>
        <w:numPr>
          <w:ilvl w:val="0"/>
          <w:numId w:val="95"/>
        </w:numPr>
        <w:jc w:val="both"/>
        <w:rPr>
          <w:rFonts w:ascii="Arial" w:hAnsi="Arial" w:cs="Arial"/>
          <w:sz w:val="20"/>
          <w:szCs w:val="20"/>
        </w:rPr>
      </w:pPr>
      <w:r w:rsidRPr="0096406F">
        <w:rPr>
          <w:rFonts w:ascii="Arial" w:hAnsi="Arial" w:cs="Arial"/>
          <w:sz w:val="20"/>
          <w:szCs w:val="20"/>
        </w:rPr>
        <w:t xml:space="preserve">All contractors coming onsite are required to hold and have on their person a valid TWIC card. </w:t>
      </w:r>
    </w:p>
    <w:p w14:paraId="0572BE6A" w14:textId="0C655E8A" w:rsidR="00ED44B3" w:rsidRPr="0096406F" w:rsidRDefault="00ED44B3" w:rsidP="0096406F">
      <w:pPr>
        <w:pStyle w:val="ListParagraph"/>
        <w:numPr>
          <w:ilvl w:val="0"/>
          <w:numId w:val="96"/>
        </w:numPr>
        <w:jc w:val="both"/>
        <w:rPr>
          <w:rFonts w:ascii="Arial" w:hAnsi="Arial" w:cs="Arial"/>
          <w:sz w:val="20"/>
          <w:szCs w:val="20"/>
        </w:rPr>
      </w:pPr>
      <w:r w:rsidRPr="0096406F">
        <w:rPr>
          <w:rFonts w:ascii="Arial" w:hAnsi="Arial" w:cs="Arial"/>
          <w:sz w:val="20"/>
          <w:szCs w:val="20"/>
        </w:rPr>
        <w:t>Exceptions can only be approved by the Facility Security Officer or Security.</w:t>
      </w:r>
    </w:p>
    <w:p w14:paraId="27E88DE8" w14:textId="62BE30B5" w:rsidR="00ED44B3" w:rsidRPr="0096406F" w:rsidRDefault="00ED44B3" w:rsidP="0096406F">
      <w:pPr>
        <w:jc w:val="both"/>
        <w:rPr>
          <w:rFonts w:ascii="Arial" w:hAnsi="Arial" w:cs="Arial"/>
          <w:b/>
          <w:bCs/>
          <w:szCs w:val="20"/>
        </w:rPr>
      </w:pPr>
      <w:r w:rsidRPr="0096406F">
        <w:rPr>
          <w:rFonts w:ascii="Arial" w:hAnsi="Arial" w:cs="Arial"/>
          <w:b/>
          <w:bCs/>
          <w:szCs w:val="20"/>
        </w:rPr>
        <w:t>BADGES:</w:t>
      </w:r>
    </w:p>
    <w:p w14:paraId="355F6ED7" w14:textId="64F7DCE6" w:rsidR="00ED44B3" w:rsidRPr="00DB0CD2" w:rsidRDefault="00ED44B3" w:rsidP="0096406F">
      <w:pPr>
        <w:pStyle w:val="ListParagraph"/>
        <w:numPr>
          <w:ilvl w:val="0"/>
          <w:numId w:val="128"/>
        </w:numPr>
      </w:pPr>
      <w:r w:rsidRPr="00DB0CD2">
        <w:t>NO contractor will be issued a badge if they do not meet ALL of MPC’s Safety Requirements as listed above (Variances do not count).</w:t>
      </w:r>
    </w:p>
    <w:p w14:paraId="13E262C9" w14:textId="34358FD9" w:rsidR="00ED44B3" w:rsidRPr="0096406F" w:rsidRDefault="00ED44B3" w:rsidP="0096406F">
      <w:pPr>
        <w:pStyle w:val="ListParagraph"/>
        <w:numPr>
          <w:ilvl w:val="0"/>
          <w:numId w:val="98"/>
        </w:numPr>
        <w:jc w:val="both"/>
        <w:rPr>
          <w:rFonts w:ascii="Arial" w:hAnsi="Arial" w:cs="Arial"/>
          <w:sz w:val="20"/>
          <w:szCs w:val="20"/>
        </w:rPr>
      </w:pPr>
      <w:r w:rsidRPr="0096406F">
        <w:rPr>
          <w:rFonts w:ascii="Arial" w:hAnsi="Arial" w:cs="Arial"/>
          <w:sz w:val="20"/>
          <w:szCs w:val="20"/>
        </w:rPr>
        <w:t>Terminated contractor/employee badges should be turned into Security.</w:t>
      </w:r>
    </w:p>
    <w:p w14:paraId="05DC4E9A" w14:textId="3A066532" w:rsidR="00ED44B3" w:rsidRPr="0096406F" w:rsidRDefault="00ED44B3" w:rsidP="0096406F">
      <w:pPr>
        <w:pStyle w:val="ListParagraph"/>
        <w:numPr>
          <w:ilvl w:val="0"/>
          <w:numId w:val="98"/>
        </w:numPr>
        <w:jc w:val="both"/>
        <w:rPr>
          <w:rFonts w:ascii="Arial" w:hAnsi="Arial" w:cs="Arial"/>
          <w:sz w:val="20"/>
          <w:szCs w:val="20"/>
        </w:rPr>
      </w:pPr>
      <w:r w:rsidRPr="0096406F">
        <w:rPr>
          <w:rFonts w:ascii="Arial" w:hAnsi="Arial" w:cs="Arial"/>
          <w:sz w:val="20"/>
          <w:szCs w:val="20"/>
        </w:rPr>
        <w:t>Contractors switching companies that have an active badge should notify Security so that their badge can reflect their active company.</w:t>
      </w:r>
    </w:p>
    <w:p w14:paraId="2264F3A7" w14:textId="6729EF80" w:rsidR="00ED44B3" w:rsidRPr="00CB376C" w:rsidRDefault="00ED44B3" w:rsidP="0096406F">
      <w:pPr>
        <w:jc w:val="both"/>
      </w:pPr>
      <w:r w:rsidRPr="0096406F">
        <w:rPr>
          <w:rFonts w:ascii="Arial" w:hAnsi="Arial" w:cs="Arial"/>
          <w:szCs w:val="20"/>
        </w:rPr>
        <w:t xml:space="preserve">Variance forms can be obtained from the Safety Department and should be filled out and approved </w:t>
      </w:r>
      <w:r w:rsidRPr="0096406F">
        <w:rPr>
          <w:rFonts w:ascii="Arial" w:hAnsi="Arial" w:cs="Arial"/>
          <w:b/>
          <w:bCs/>
          <w:color w:val="C00000"/>
          <w:szCs w:val="20"/>
        </w:rPr>
        <w:t>prior</w:t>
      </w:r>
      <w:r w:rsidRPr="0096406F">
        <w:rPr>
          <w:rFonts w:ascii="Arial" w:hAnsi="Arial" w:cs="Arial"/>
          <w:szCs w:val="20"/>
        </w:rPr>
        <w:t xml:space="preserve"> to any contracting company or contractor coming on site.</w:t>
      </w:r>
    </w:p>
    <w:p w14:paraId="190B431A" w14:textId="77777777" w:rsidR="00055481" w:rsidRDefault="00055481" w:rsidP="0096406F"/>
    <w:p w14:paraId="08F0A8D4" w14:textId="77777777" w:rsidR="00055481" w:rsidRDefault="00055481" w:rsidP="0096406F"/>
    <w:p w14:paraId="76C1F507" w14:textId="77777777" w:rsidR="00055481" w:rsidRDefault="00055481" w:rsidP="0096406F"/>
    <w:p w14:paraId="40F9A157" w14:textId="77777777" w:rsidR="00055481" w:rsidRDefault="00055481" w:rsidP="0096406F"/>
    <w:p w14:paraId="394D7003" w14:textId="77777777" w:rsidR="00055481" w:rsidRDefault="00055481" w:rsidP="0096406F"/>
    <w:p w14:paraId="4928F944" w14:textId="77777777" w:rsidR="00055481" w:rsidRDefault="00055481" w:rsidP="0096406F"/>
    <w:p w14:paraId="56924271" w14:textId="77777777" w:rsidR="00055481" w:rsidRDefault="00055481" w:rsidP="0096406F"/>
    <w:p w14:paraId="218A3277" w14:textId="65A861F9" w:rsidR="00055481" w:rsidRDefault="00055481" w:rsidP="0096406F"/>
    <w:p w14:paraId="07C37576" w14:textId="76855452" w:rsidR="00055481" w:rsidRDefault="00055481" w:rsidP="00055481"/>
    <w:p w14:paraId="7400D615" w14:textId="6F16929E" w:rsidR="00055481" w:rsidRDefault="00055481" w:rsidP="00055481"/>
    <w:p w14:paraId="5003B102" w14:textId="38AA6C13" w:rsidR="00055481" w:rsidRDefault="00055481" w:rsidP="00055481"/>
    <w:p w14:paraId="7D00E047" w14:textId="37E4622A" w:rsidR="00055481" w:rsidRDefault="00055481" w:rsidP="00055481"/>
    <w:p w14:paraId="4F96B25C" w14:textId="685C8CCB" w:rsidR="00055481" w:rsidRDefault="00055481" w:rsidP="00055481"/>
    <w:p w14:paraId="41923B36" w14:textId="1D755CF3" w:rsidR="00055481" w:rsidRDefault="00055481" w:rsidP="00055481"/>
    <w:p w14:paraId="3A7BA0D5" w14:textId="781AB7DC" w:rsidR="00055481" w:rsidRDefault="00055481" w:rsidP="00055481"/>
    <w:p w14:paraId="340C7BAB" w14:textId="78739EF6" w:rsidR="00055481" w:rsidRDefault="00055481" w:rsidP="00055481"/>
    <w:p w14:paraId="06A63C88" w14:textId="77777777" w:rsidR="00055481" w:rsidRDefault="00055481" w:rsidP="00055481"/>
    <w:p w14:paraId="56B43DBD" w14:textId="77777777" w:rsidR="00055481" w:rsidRPr="00055481" w:rsidRDefault="00055481" w:rsidP="0096406F"/>
    <w:p w14:paraId="2A9935D6" w14:textId="3F8D0F21" w:rsidR="004B5AAE" w:rsidRPr="00251123" w:rsidRDefault="004B5AAE" w:rsidP="004B5AAE">
      <w:pPr>
        <w:pStyle w:val="Heading4"/>
      </w:pPr>
      <w:bookmarkStart w:id="74" w:name="_Toc57800170"/>
      <w:r w:rsidRPr="00251123">
        <w:lastRenderedPageBreak/>
        <w:t xml:space="preserve">Appendix </w:t>
      </w:r>
      <w:r>
        <w:t>G</w:t>
      </w:r>
      <w:r w:rsidRPr="00251123">
        <w:t xml:space="preserve">: </w:t>
      </w:r>
      <w:r w:rsidR="002A23E3">
        <w:t>Contractor On-Boarding Safety and Security Requirements</w:t>
      </w:r>
      <w:bookmarkEnd w:id="74"/>
    </w:p>
    <w:p w14:paraId="52B3211E" w14:textId="77777777" w:rsidR="004B5AAE" w:rsidRDefault="004B5AAE" w:rsidP="004B5AAE">
      <w:pPr>
        <w:pStyle w:val="BlockLine"/>
      </w:pPr>
    </w:p>
    <w:p w14:paraId="04960827" w14:textId="77777777" w:rsidR="002A23E3" w:rsidRPr="0096406F" w:rsidRDefault="002A23E3" w:rsidP="0096406F">
      <w:pPr>
        <w:ind w:left="-360" w:right="-180" w:hanging="90"/>
        <w:jc w:val="center"/>
        <w:rPr>
          <w:rFonts w:asciiTheme="minorHAnsi" w:hAnsiTheme="minorHAnsi"/>
          <w:b/>
          <w:sz w:val="32"/>
          <w:szCs w:val="32"/>
        </w:rPr>
      </w:pPr>
      <w:r w:rsidRPr="0096406F">
        <w:rPr>
          <w:rFonts w:asciiTheme="minorHAnsi" w:hAnsiTheme="minorHAnsi"/>
          <w:b/>
          <w:sz w:val="32"/>
          <w:szCs w:val="32"/>
        </w:rPr>
        <w:t>All contractors and sub-contractors must comply with the list below prior to starting work at the Kenai Refinery:</w:t>
      </w:r>
    </w:p>
    <w:p w14:paraId="0AC36449" w14:textId="5A6FA03A" w:rsidR="002A23E3" w:rsidRPr="0096406F" w:rsidRDefault="002A23E3" w:rsidP="002A23E3">
      <w:pPr>
        <w:ind w:hanging="360"/>
        <w:contextualSpacing/>
        <w:rPr>
          <w:rFonts w:asciiTheme="minorHAnsi" w:hAnsiTheme="minorHAnsi"/>
          <w:b/>
          <w:color w:val="003BB0"/>
          <w:sz w:val="28"/>
          <w:szCs w:val="28"/>
        </w:rPr>
      </w:pPr>
      <w:r w:rsidRPr="0096406F">
        <w:rPr>
          <w:rFonts w:asciiTheme="minorHAnsi" w:hAnsiTheme="minorHAnsi"/>
          <w:b/>
          <w:color w:val="003BB0"/>
          <w:sz w:val="28"/>
          <w:szCs w:val="28"/>
        </w:rPr>
        <w:t>Safety Requirements</w:t>
      </w:r>
      <w:r w:rsidRPr="0096406F">
        <w:rPr>
          <w:rFonts w:asciiTheme="minorHAnsi" w:hAnsiTheme="minorHAnsi"/>
          <w:b/>
          <w:color w:val="003BB0"/>
          <w:sz w:val="28"/>
          <w:szCs w:val="28"/>
        </w:rPr>
        <w:tab/>
      </w:r>
      <w:r w:rsidRPr="0096406F">
        <w:rPr>
          <w:rFonts w:asciiTheme="minorHAnsi" w:hAnsiTheme="minorHAnsi"/>
          <w:b/>
          <w:color w:val="003BB0"/>
          <w:sz w:val="28"/>
          <w:szCs w:val="28"/>
        </w:rPr>
        <w:tab/>
      </w:r>
      <w:r w:rsidRPr="0096406F">
        <w:rPr>
          <w:rFonts w:asciiTheme="minorHAnsi" w:hAnsiTheme="minorHAnsi"/>
          <w:b/>
          <w:color w:val="003BB0"/>
          <w:sz w:val="28"/>
          <w:szCs w:val="28"/>
        </w:rPr>
        <w:tab/>
        <w:t xml:space="preserve">Safety Questions?  Call </w:t>
      </w:r>
      <w:r w:rsidR="00CA1541">
        <w:rPr>
          <w:rFonts w:asciiTheme="minorHAnsi" w:hAnsiTheme="minorHAnsi"/>
          <w:b/>
          <w:color w:val="003BB0"/>
          <w:sz w:val="28"/>
          <w:szCs w:val="28"/>
        </w:rPr>
        <w:t xml:space="preserve">Paige at </w:t>
      </w:r>
      <w:r w:rsidRPr="0096406F">
        <w:rPr>
          <w:rFonts w:asciiTheme="minorHAnsi" w:hAnsiTheme="minorHAnsi"/>
          <w:b/>
          <w:color w:val="003BB0"/>
          <w:sz w:val="28"/>
          <w:szCs w:val="28"/>
        </w:rPr>
        <w:t xml:space="preserve">907-776-3575 </w:t>
      </w:r>
    </w:p>
    <w:p w14:paraId="04EB0D21" w14:textId="77777777" w:rsidR="002A23E3" w:rsidRPr="00637922" w:rsidRDefault="002A23E3" w:rsidP="002A23E3">
      <w:pPr>
        <w:pStyle w:val="ListParagraph"/>
        <w:numPr>
          <w:ilvl w:val="0"/>
          <w:numId w:val="99"/>
        </w:numPr>
        <w:rPr>
          <w:b/>
          <w:sz w:val="28"/>
          <w:szCs w:val="28"/>
        </w:rPr>
      </w:pPr>
      <w:r w:rsidRPr="00C6648E">
        <w:rPr>
          <w:b/>
          <w:sz w:val="28"/>
          <w:szCs w:val="28"/>
        </w:rPr>
        <w:t>ISNetworld - current membership</w:t>
      </w:r>
      <w:r>
        <w:rPr>
          <w:b/>
          <w:sz w:val="28"/>
          <w:szCs w:val="28"/>
        </w:rPr>
        <w:t xml:space="preserve"> </w:t>
      </w:r>
      <w:r w:rsidRPr="00895960">
        <w:t xml:space="preserve">(Contact ISN @ </w:t>
      </w:r>
      <w:hyperlink r:id="rId13" w:history="1">
        <w:r w:rsidRPr="005623CB">
          <w:rPr>
            <w:rStyle w:val="Hyperlink"/>
          </w:rPr>
          <w:t>www.isn.com</w:t>
        </w:r>
      </w:hyperlink>
      <w:r w:rsidRPr="00895960">
        <w:t>)</w:t>
      </w:r>
    </w:p>
    <w:p w14:paraId="48635ED7" w14:textId="77777777" w:rsidR="002A23E3" w:rsidRPr="000B7A05" w:rsidRDefault="002A23E3" w:rsidP="002A23E3">
      <w:pPr>
        <w:pStyle w:val="ListParagraph"/>
        <w:numPr>
          <w:ilvl w:val="1"/>
          <w:numId w:val="99"/>
        </w:numPr>
      </w:pPr>
      <w:r w:rsidRPr="000B7A05">
        <w:t>Contractors Performing Safety Sensitive Services</w:t>
      </w:r>
      <w:r>
        <w:t>*</w:t>
      </w:r>
      <w:r w:rsidRPr="000B7A05">
        <w:t xml:space="preserve"> Must:</w:t>
      </w:r>
    </w:p>
    <w:p w14:paraId="273A2C42" w14:textId="77777777" w:rsidR="002A23E3" w:rsidRDefault="002A23E3" w:rsidP="002A23E3">
      <w:pPr>
        <w:pStyle w:val="ListParagraph"/>
        <w:numPr>
          <w:ilvl w:val="2"/>
          <w:numId w:val="99"/>
        </w:numPr>
      </w:pPr>
      <w:r>
        <w:t>Maintain “Safety Status Met,” or “Safety Status Met – With Restrictions”</w:t>
      </w:r>
    </w:p>
    <w:p w14:paraId="7DC0A4C2" w14:textId="77777777" w:rsidR="002A23E3" w:rsidRDefault="002A23E3" w:rsidP="002A23E3">
      <w:pPr>
        <w:pStyle w:val="ListParagraph"/>
        <w:numPr>
          <w:ilvl w:val="2"/>
          <w:numId w:val="99"/>
        </w:numPr>
        <w:spacing w:line="240" w:lineRule="auto"/>
      </w:pPr>
      <w:r>
        <w:t>Contractors performing non-Safety Sensitive work are not obligated to maintain ISNetworld membership</w:t>
      </w:r>
    </w:p>
    <w:p w14:paraId="627D9CF0" w14:textId="77777777" w:rsidR="002A23E3" w:rsidRPr="00654020" w:rsidRDefault="002A23E3" w:rsidP="002A23E3">
      <w:pPr>
        <w:pStyle w:val="ListParagraph"/>
        <w:spacing w:line="240" w:lineRule="auto"/>
        <w:ind w:left="2160"/>
        <w:rPr>
          <w:sz w:val="17"/>
          <w:szCs w:val="17"/>
        </w:rPr>
      </w:pPr>
      <w:r w:rsidRPr="00654020">
        <w:rPr>
          <w:i/>
          <w:iCs/>
          <w:sz w:val="17"/>
          <w:szCs w:val="17"/>
        </w:rPr>
        <w:t>*Safety Sensitive Services: “ . . . Work that may affect personal &amp; process safety including but not limited to:</w:t>
      </w:r>
    </w:p>
    <w:p w14:paraId="07FA83C6" w14:textId="77777777" w:rsidR="002A23E3" w:rsidRPr="00654020" w:rsidRDefault="002A23E3" w:rsidP="002A23E3">
      <w:pPr>
        <w:pStyle w:val="ListParagraph"/>
        <w:numPr>
          <w:ilvl w:val="3"/>
          <w:numId w:val="99"/>
        </w:numPr>
        <w:spacing w:line="240" w:lineRule="auto"/>
        <w:rPr>
          <w:i/>
          <w:iCs/>
          <w:sz w:val="17"/>
          <w:szCs w:val="17"/>
        </w:rPr>
      </w:pPr>
      <w:r w:rsidRPr="00654020">
        <w:rPr>
          <w:i/>
          <w:iCs/>
          <w:sz w:val="17"/>
          <w:szCs w:val="17"/>
        </w:rPr>
        <w:t>Work performed on process equipment or within a process area boundary;</w:t>
      </w:r>
    </w:p>
    <w:p w14:paraId="309DFB94" w14:textId="77777777" w:rsidR="002A23E3" w:rsidRPr="00654020" w:rsidRDefault="002A23E3" w:rsidP="002A23E3">
      <w:pPr>
        <w:pStyle w:val="ListParagraph"/>
        <w:numPr>
          <w:ilvl w:val="3"/>
          <w:numId w:val="99"/>
        </w:numPr>
        <w:spacing w:line="240" w:lineRule="auto"/>
        <w:rPr>
          <w:i/>
          <w:iCs/>
          <w:sz w:val="17"/>
          <w:szCs w:val="17"/>
        </w:rPr>
      </w:pPr>
      <w:r w:rsidRPr="00654020">
        <w:rPr>
          <w:i/>
          <w:iCs/>
          <w:sz w:val="17"/>
          <w:szCs w:val="17"/>
        </w:rPr>
        <w:t>Work that involves Life Critical Activities or other hazardous activities.</w:t>
      </w:r>
    </w:p>
    <w:p w14:paraId="37C91C88" w14:textId="77777777" w:rsidR="002A23E3" w:rsidRPr="00654020" w:rsidRDefault="002A23E3" w:rsidP="002A23E3">
      <w:pPr>
        <w:pStyle w:val="ListParagraph"/>
        <w:numPr>
          <w:ilvl w:val="3"/>
          <w:numId w:val="99"/>
        </w:numPr>
        <w:spacing w:line="240" w:lineRule="auto"/>
        <w:ind w:right="-180"/>
        <w:rPr>
          <w:i/>
          <w:iCs/>
          <w:sz w:val="17"/>
          <w:szCs w:val="17"/>
        </w:rPr>
      </w:pPr>
      <w:r w:rsidRPr="00654020">
        <w:rPr>
          <w:i/>
          <w:iCs/>
          <w:sz w:val="17"/>
          <w:szCs w:val="17"/>
        </w:rPr>
        <w:t>“Work” is defined as any physical task performed with tools or equipment by a contractor.  “Work” does not include – Consulting, data collection, startup observations, etc.</w:t>
      </w:r>
    </w:p>
    <w:p w14:paraId="395856FD" w14:textId="77777777" w:rsidR="002A23E3" w:rsidRPr="00255AD2" w:rsidRDefault="002A23E3" w:rsidP="002A23E3">
      <w:pPr>
        <w:pStyle w:val="ListParagraph"/>
        <w:numPr>
          <w:ilvl w:val="0"/>
          <w:numId w:val="99"/>
        </w:numPr>
        <w:rPr>
          <w:b/>
          <w:sz w:val="28"/>
          <w:szCs w:val="28"/>
        </w:rPr>
      </w:pPr>
      <w:r w:rsidRPr="00255AD2">
        <w:rPr>
          <w:b/>
          <w:sz w:val="28"/>
          <w:szCs w:val="28"/>
        </w:rPr>
        <w:t xml:space="preserve">Site Specific Safety </w:t>
      </w:r>
      <w:r>
        <w:rPr>
          <w:b/>
          <w:sz w:val="28"/>
          <w:szCs w:val="28"/>
        </w:rPr>
        <w:t>Orientation</w:t>
      </w:r>
    </w:p>
    <w:p w14:paraId="0D0DE9A0" w14:textId="77777777" w:rsidR="002A23E3" w:rsidRDefault="002A23E3" w:rsidP="002A23E3">
      <w:pPr>
        <w:pStyle w:val="ListParagraph"/>
        <w:numPr>
          <w:ilvl w:val="1"/>
          <w:numId w:val="99"/>
        </w:numPr>
      </w:pPr>
      <w:r>
        <w:t xml:space="preserve">OSCA Orientation Course Code: 30MPCKO (an account with ASAP/OSCA is required for access to this training) – </w:t>
      </w:r>
      <w:hyperlink r:id="rId14" w:history="1">
        <w:r w:rsidRPr="00EE7170">
          <w:rPr>
            <w:rStyle w:val="Hyperlink"/>
          </w:rPr>
          <w:t>https://www.tangandcompany.com/</w:t>
        </w:r>
      </w:hyperlink>
      <w:r>
        <w:t xml:space="preserve"> </w:t>
      </w:r>
    </w:p>
    <w:p w14:paraId="69C85E10" w14:textId="77777777" w:rsidR="002A23E3" w:rsidRPr="00490CD7" w:rsidRDefault="002A23E3" w:rsidP="002A23E3">
      <w:pPr>
        <w:pStyle w:val="ListParagraph"/>
        <w:numPr>
          <w:ilvl w:val="1"/>
          <w:numId w:val="99"/>
        </w:numPr>
      </w:pPr>
      <w:r>
        <w:t xml:space="preserve">Send completed orientation information spreadsheet to Paige Lewis @ </w:t>
      </w:r>
      <w:hyperlink r:id="rId15" w:history="1">
        <w:r w:rsidRPr="00EE7170">
          <w:rPr>
            <w:rStyle w:val="Hyperlink"/>
          </w:rPr>
          <w:t>PELewis@MarathonPetroleum.com</w:t>
        </w:r>
      </w:hyperlink>
      <w:r>
        <w:t xml:space="preserve"> at least 72 hours prior to on-site arrival </w:t>
      </w:r>
      <w:r>
        <w:rPr>
          <w:b/>
          <w:bCs/>
        </w:rPr>
        <w:t xml:space="preserve">and </w:t>
      </w:r>
      <w:r>
        <w:t>after OSCA Orientation has been completed (required information includes full name, date of birth, last 4 of SSN, Company, estimated on-site start date, etc.).</w:t>
      </w:r>
    </w:p>
    <w:p w14:paraId="46CD7BD5" w14:textId="77777777" w:rsidR="002A23E3" w:rsidRPr="00255AD2" w:rsidRDefault="002A23E3" w:rsidP="002A23E3">
      <w:pPr>
        <w:pStyle w:val="ListParagraph"/>
        <w:numPr>
          <w:ilvl w:val="0"/>
          <w:numId w:val="99"/>
        </w:numPr>
        <w:rPr>
          <w:b/>
          <w:sz w:val="28"/>
          <w:szCs w:val="28"/>
        </w:rPr>
      </w:pPr>
      <w:r w:rsidRPr="00255AD2">
        <w:rPr>
          <w:b/>
          <w:sz w:val="28"/>
          <w:szCs w:val="28"/>
        </w:rPr>
        <w:t xml:space="preserve">General Industry Health and Safety </w:t>
      </w:r>
      <w:r>
        <w:rPr>
          <w:b/>
          <w:sz w:val="28"/>
          <w:szCs w:val="28"/>
        </w:rPr>
        <w:t xml:space="preserve">– Up to date certification required </w:t>
      </w:r>
    </w:p>
    <w:p w14:paraId="5414630F" w14:textId="77777777" w:rsidR="002A23E3" w:rsidRPr="00062F09" w:rsidRDefault="002A23E3" w:rsidP="002A23E3">
      <w:pPr>
        <w:pStyle w:val="ListParagraph"/>
        <w:numPr>
          <w:ilvl w:val="1"/>
          <w:numId w:val="99"/>
        </w:numPr>
      </w:pPr>
      <w:r>
        <w:t xml:space="preserve">We accept a variety of H&amp;S cards – Arctic Slope Safety, Basic Plus, CITS, C-Stop, HAZWOPER / HAZMAT, North Slope Training Council (NSTC), OSHA 10 &amp; 30 hour (General Industry or Construction), OSHA HAZWOPER, Pacific Northwest Safety Training, Refinery Safety Overview (RSO), Safety Council, and other general industry safety cards can be approved through the MPC Safety Department upon request / review.  </w:t>
      </w:r>
    </w:p>
    <w:p w14:paraId="2D2917A2" w14:textId="77777777" w:rsidR="002A23E3" w:rsidRDefault="002A23E3" w:rsidP="002A23E3">
      <w:pPr>
        <w:pStyle w:val="ListParagraph"/>
        <w:numPr>
          <w:ilvl w:val="0"/>
          <w:numId w:val="99"/>
        </w:numPr>
        <w:rPr>
          <w:b/>
          <w:sz w:val="28"/>
          <w:szCs w:val="28"/>
        </w:rPr>
      </w:pPr>
      <w:r w:rsidRPr="00490CD7">
        <w:rPr>
          <w:b/>
          <w:sz w:val="28"/>
          <w:szCs w:val="28"/>
        </w:rPr>
        <w:t>Appropriate PPE</w:t>
      </w:r>
    </w:p>
    <w:p w14:paraId="1C7C6BE2" w14:textId="77777777" w:rsidR="002A23E3" w:rsidRPr="00062F09" w:rsidRDefault="002A23E3" w:rsidP="002A23E3">
      <w:pPr>
        <w:pStyle w:val="ListParagraph"/>
        <w:numPr>
          <w:ilvl w:val="1"/>
          <w:numId w:val="99"/>
        </w:numPr>
      </w:pPr>
      <w:r w:rsidRPr="00490CD7">
        <w:t>Field personnel: Hard Hat, Hearing Protection, Safety Glasses w/ side shields, Goggle</w:t>
      </w:r>
      <w:r>
        <w:t>s (on person</w:t>
      </w:r>
      <w:r w:rsidRPr="00490CD7">
        <w:t xml:space="preserve">), Fire Resistant Clothing (FRC – outer most layer), Steel or Safety-toed boots or shoes and a </w:t>
      </w:r>
      <w:r>
        <w:t xml:space="preserve">functional personal </w:t>
      </w:r>
      <w:r w:rsidRPr="00490CD7">
        <w:t xml:space="preserve">Hydrogen Sulfide </w:t>
      </w:r>
      <w:r>
        <w:t>(H2S) detector</w:t>
      </w:r>
      <w:r w:rsidRPr="00490CD7">
        <w:t>.</w:t>
      </w:r>
    </w:p>
    <w:p w14:paraId="6C438242" w14:textId="77777777" w:rsidR="002A23E3" w:rsidRPr="0096406F" w:rsidRDefault="002A23E3" w:rsidP="002A23E3">
      <w:pPr>
        <w:ind w:hanging="360"/>
        <w:contextualSpacing/>
        <w:rPr>
          <w:rFonts w:asciiTheme="minorHAnsi" w:hAnsiTheme="minorHAnsi"/>
          <w:b/>
          <w:color w:val="003BB0"/>
          <w:sz w:val="28"/>
          <w:szCs w:val="28"/>
        </w:rPr>
      </w:pPr>
      <w:r w:rsidRPr="0096406F">
        <w:rPr>
          <w:rFonts w:asciiTheme="minorHAnsi" w:hAnsiTheme="minorHAnsi"/>
          <w:b/>
          <w:color w:val="003BB0"/>
          <w:sz w:val="28"/>
          <w:szCs w:val="28"/>
        </w:rPr>
        <w:t xml:space="preserve">Security Requirements </w:t>
      </w:r>
      <w:r w:rsidRPr="0096406F">
        <w:rPr>
          <w:rFonts w:asciiTheme="minorHAnsi" w:hAnsiTheme="minorHAnsi"/>
          <w:b/>
          <w:color w:val="003BB0"/>
          <w:sz w:val="28"/>
          <w:szCs w:val="28"/>
        </w:rPr>
        <w:tab/>
      </w:r>
      <w:r w:rsidRPr="0096406F">
        <w:rPr>
          <w:rFonts w:asciiTheme="minorHAnsi" w:hAnsiTheme="minorHAnsi"/>
          <w:b/>
          <w:color w:val="003BB0"/>
          <w:sz w:val="28"/>
          <w:szCs w:val="28"/>
        </w:rPr>
        <w:tab/>
      </w:r>
      <w:r w:rsidRPr="0096406F">
        <w:rPr>
          <w:rFonts w:asciiTheme="minorHAnsi" w:hAnsiTheme="minorHAnsi"/>
          <w:b/>
          <w:color w:val="003BB0"/>
          <w:sz w:val="28"/>
          <w:szCs w:val="28"/>
        </w:rPr>
        <w:tab/>
        <w:t>Security Questions?  Call Jim at 907-776-4282</w:t>
      </w:r>
    </w:p>
    <w:p w14:paraId="74E910EA" w14:textId="77777777" w:rsidR="002A23E3" w:rsidRDefault="002A23E3" w:rsidP="002A23E3">
      <w:pPr>
        <w:pStyle w:val="ListParagraph"/>
        <w:numPr>
          <w:ilvl w:val="0"/>
          <w:numId w:val="99"/>
        </w:numPr>
        <w:rPr>
          <w:b/>
          <w:sz w:val="28"/>
          <w:szCs w:val="28"/>
        </w:rPr>
      </w:pPr>
      <w:r w:rsidRPr="00C6648E">
        <w:rPr>
          <w:b/>
          <w:sz w:val="28"/>
          <w:szCs w:val="28"/>
        </w:rPr>
        <w:t xml:space="preserve">OSCA – </w:t>
      </w:r>
      <w:r>
        <w:rPr>
          <w:b/>
          <w:sz w:val="28"/>
          <w:szCs w:val="28"/>
        </w:rPr>
        <w:t>B</w:t>
      </w:r>
      <w:r w:rsidRPr="00C6648E">
        <w:rPr>
          <w:b/>
          <w:sz w:val="28"/>
          <w:szCs w:val="28"/>
        </w:rPr>
        <w:t xml:space="preserve">ackground </w:t>
      </w:r>
      <w:r>
        <w:rPr>
          <w:b/>
          <w:sz w:val="28"/>
          <w:szCs w:val="28"/>
        </w:rPr>
        <w:t>C</w:t>
      </w:r>
      <w:r w:rsidRPr="00C6648E">
        <w:rPr>
          <w:b/>
          <w:sz w:val="28"/>
          <w:szCs w:val="28"/>
        </w:rPr>
        <w:t>heck</w:t>
      </w:r>
      <w:r>
        <w:rPr>
          <w:b/>
          <w:sz w:val="28"/>
          <w:szCs w:val="28"/>
        </w:rPr>
        <w:t xml:space="preserve"> within the last 24 months</w:t>
      </w:r>
    </w:p>
    <w:p w14:paraId="2C3AD36D" w14:textId="77777777" w:rsidR="002A23E3" w:rsidRPr="00332999" w:rsidRDefault="002A23E3" w:rsidP="002A23E3">
      <w:pPr>
        <w:pStyle w:val="ListParagraph"/>
        <w:numPr>
          <w:ilvl w:val="1"/>
          <w:numId w:val="99"/>
        </w:numPr>
        <w:rPr>
          <w:rStyle w:val="Hyperlink"/>
        </w:rPr>
      </w:pPr>
      <w:r>
        <w:t xml:space="preserve">Go to </w:t>
      </w:r>
      <w:hyperlink r:id="rId16" w:history="1">
        <w:r w:rsidRPr="0006337B">
          <w:rPr>
            <w:rStyle w:val="Hyperlink"/>
          </w:rPr>
          <w:t>https://www.osca.com/Services/EmployeeScreeningTesoro</w:t>
        </w:r>
      </w:hyperlink>
      <w:r w:rsidRPr="00332999">
        <w:rPr>
          <w:rStyle w:val="Hyperlink"/>
        </w:rPr>
        <w:t xml:space="preserve"> </w:t>
      </w:r>
    </w:p>
    <w:p w14:paraId="67CDBE28" w14:textId="77777777" w:rsidR="002A23E3" w:rsidRDefault="002A23E3" w:rsidP="002A23E3">
      <w:pPr>
        <w:pStyle w:val="ListParagraph"/>
        <w:numPr>
          <w:ilvl w:val="1"/>
          <w:numId w:val="99"/>
        </w:numPr>
      </w:pPr>
      <w:r>
        <w:t>Other 3</w:t>
      </w:r>
      <w:r w:rsidRPr="00490CD7">
        <w:t>rd</w:t>
      </w:r>
      <w:r>
        <w:t xml:space="preserve"> party background checks must be approved through OSCA.</w:t>
      </w:r>
    </w:p>
    <w:p w14:paraId="5B050242" w14:textId="77777777" w:rsidR="002A23E3" w:rsidRPr="00332999" w:rsidRDefault="002A23E3" w:rsidP="002A23E3">
      <w:pPr>
        <w:pStyle w:val="ListParagraph"/>
        <w:numPr>
          <w:ilvl w:val="1"/>
          <w:numId w:val="99"/>
        </w:numPr>
        <w:rPr>
          <w:rStyle w:val="Hyperlink"/>
        </w:rPr>
      </w:pPr>
      <w:r>
        <w:t xml:space="preserve">If your company uses a background company other than OSCA, please contact Jim. </w:t>
      </w:r>
    </w:p>
    <w:p w14:paraId="6A34963C" w14:textId="77777777" w:rsidR="002A23E3" w:rsidRPr="00C6648E" w:rsidRDefault="002A23E3" w:rsidP="002A23E3">
      <w:pPr>
        <w:pStyle w:val="ListParagraph"/>
        <w:numPr>
          <w:ilvl w:val="0"/>
          <w:numId w:val="99"/>
        </w:numPr>
        <w:rPr>
          <w:b/>
          <w:sz w:val="28"/>
          <w:szCs w:val="28"/>
        </w:rPr>
      </w:pPr>
      <w:r w:rsidRPr="00C6648E">
        <w:rPr>
          <w:b/>
          <w:sz w:val="28"/>
          <w:szCs w:val="28"/>
        </w:rPr>
        <w:t xml:space="preserve">TWIC </w:t>
      </w:r>
      <w:r>
        <w:rPr>
          <w:b/>
          <w:sz w:val="28"/>
          <w:szCs w:val="28"/>
        </w:rPr>
        <w:t>– Current C</w:t>
      </w:r>
      <w:r w:rsidRPr="00C6648E">
        <w:rPr>
          <w:b/>
          <w:sz w:val="28"/>
          <w:szCs w:val="28"/>
        </w:rPr>
        <w:t>ard</w:t>
      </w:r>
      <w:r>
        <w:rPr>
          <w:b/>
          <w:sz w:val="28"/>
          <w:szCs w:val="28"/>
        </w:rPr>
        <w:t xml:space="preserve"> </w:t>
      </w:r>
      <w:r w:rsidRPr="00462270">
        <w:t>(Go to https://www.tsa.gov/for-industry/twic)</w:t>
      </w:r>
    </w:p>
    <w:p w14:paraId="0B2F755A" w14:textId="3812F2E7" w:rsidR="0043247C" w:rsidRPr="0096406F" w:rsidRDefault="002A23E3" w:rsidP="0096406F">
      <w:pPr>
        <w:pStyle w:val="ListParagraph"/>
        <w:numPr>
          <w:ilvl w:val="1"/>
          <w:numId w:val="99"/>
        </w:numPr>
        <w:tabs>
          <w:tab w:val="center" w:pos="4680"/>
        </w:tabs>
        <w:rPr>
          <w:sz w:val="24"/>
          <w:szCs w:val="24"/>
        </w:rPr>
        <w:sectPr w:rsidR="0043247C" w:rsidRPr="0096406F" w:rsidSect="00B33F1F">
          <w:headerReference w:type="default" r:id="rId17"/>
          <w:footerReference w:type="default" r:id="rId18"/>
          <w:headerReference w:type="first" r:id="rId19"/>
          <w:footerReference w:type="first" r:id="rId20"/>
          <w:pgSz w:w="12242" w:h="15842" w:code="1"/>
          <w:pgMar w:top="1440" w:right="992" w:bottom="1440" w:left="1440" w:header="720" w:footer="720" w:gutter="0"/>
          <w:cols w:space="720"/>
          <w:titlePg/>
          <w:docGrid w:linePitch="360"/>
        </w:sectPr>
      </w:pPr>
      <w:r w:rsidRPr="00C6648E">
        <w:t xml:space="preserve">TWIC </w:t>
      </w:r>
      <w:r>
        <w:t>escorts are executed at the guardhouse by contractor MPC spons</w:t>
      </w:r>
      <w:r w:rsidR="00D80431">
        <w:t>or.</w:t>
      </w:r>
    </w:p>
    <w:p w14:paraId="1107EE5E" w14:textId="1B66860A" w:rsidR="00F217EA" w:rsidRPr="00251123" w:rsidRDefault="00F217EA" w:rsidP="00F217EA">
      <w:pPr>
        <w:pStyle w:val="Heading4"/>
      </w:pPr>
      <w:bookmarkStart w:id="75" w:name="_Toc57800171"/>
      <w:r w:rsidRPr="00251123">
        <w:lastRenderedPageBreak/>
        <w:t xml:space="preserve">Appendix </w:t>
      </w:r>
      <w:r w:rsidR="00FA6C5A">
        <w:t>H</w:t>
      </w:r>
      <w:r w:rsidRPr="00251123">
        <w:t xml:space="preserve">: </w:t>
      </w:r>
      <w:r>
        <w:t>Contractor Health &amp; Safety Training Program Requirements</w:t>
      </w:r>
      <w:bookmarkEnd w:id="75"/>
    </w:p>
    <w:p w14:paraId="785045FD" w14:textId="77777777" w:rsidR="00F217EA" w:rsidRDefault="00F217EA" w:rsidP="00F217EA">
      <w:pPr>
        <w:pStyle w:val="BlockLine"/>
      </w:pPr>
    </w:p>
    <w:p w14:paraId="0B3AB9A4" w14:textId="77777777" w:rsidR="00EF4218" w:rsidRDefault="00EF4218" w:rsidP="00EF4218">
      <w:pPr>
        <w:jc w:val="center"/>
        <w:rPr>
          <w:sz w:val="40"/>
          <w:szCs w:val="40"/>
        </w:rPr>
      </w:pPr>
      <w:r w:rsidRPr="004B3AFB">
        <w:rPr>
          <w:sz w:val="40"/>
          <w:szCs w:val="40"/>
        </w:rPr>
        <w:t>Contractor Health &amp; Safety Training Program Requirements</w:t>
      </w:r>
    </w:p>
    <w:p w14:paraId="66F07FA6" w14:textId="77777777" w:rsidR="00EF4218" w:rsidRDefault="00EF4218" w:rsidP="00EF4218">
      <w:pPr>
        <w:jc w:val="center"/>
        <w:rPr>
          <w:sz w:val="40"/>
          <w:szCs w:val="40"/>
        </w:rPr>
      </w:pPr>
    </w:p>
    <w:p w14:paraId="335DF08D" w14:textId="77777777" w:rsidR="00EF4218" w:rsidRDefault="00EF4218" w:rsidP="00EF4218">
      <w:pPr>
        <w:rPr>
          <w:i/>
          <w:iCs/>
          <w:szCs w:val="20"/>
        </w:rPr>
      </w:pPr>
      <w:r>
        <w:rPr>
          <w:szCs w:val="20"/>
        </w:rPr>
        <w:t xml:space="preserve">The basic health and safety records and the associated training programs of a contractor and/or contracting company must be verified before coming to work in the Refinery, KPL or Nikiski Terminal. This rule applies to any and all new construction work, maintenance work, repairs, turnaround jobs, major renovations, or specialty work performed on or adjacent to any PSM-covered process. </w:t>
      </w:r>
      <w:r w:rsidRPr="004B3AFB">
        <w:rPr>
          <w:i/>
          <w:iCs/>
          <w:szCs w:val="20"/>
        </w:rPr>
        <w:t>(</w:t>
      </w:r>
      <w:r w:rsidRPr="004B3AFB">
        <w:rPr>
          <w:b/>
          <w:bCs/>
          <w:i/>
          <w:iCs/>
          <w:szCs w:val="20"/>
        </w:rPr>
        <w:t>Note</w:t>
      </w:r>
      <w:r w:rsidRPr="004B3AFB">
        <w:rPr>
          <w:i/>
          <w:iCs/>
          <w:szCs w:val="20"/>
        </w:rPr>
        <w:t>: This requirement does not apply to contractors performing incidental services which do not influence process safety, such as janitorial work, food and drink services, laundry delivery, security or other supply/domestic services).</w:t>
      </w:r>
    </w:p>
    <w:p w14:paraId="35E2249E" w14:textId="77777777" w:rsidR="00EF4218" w:rsidRDefault="00EF4218" w:rsidP="00EF4218">
      <w:pPr>
        <w:rPr>
          <w:i/>
          <w:iCs/>
          <w:szCs w:val="20"/>
        </w:rPr>
      </w:pPr>
    </w:p>
    <w:p w14:paraId="3FA3A19B" w14:textId="77777777" w:rsidR="00EF4218" w:rsidRDefault="00EF4218" w:rsidP="00EF4218">
      <w:pPr>
        <w:rPr>
          <w:szCs w:val="20"/>
        </w:rPr>
      </w:pPr>
      <w:r w:rsidRPr="004B3AFB">
        <w:rPr>
          <w:szCs w:val="20"/>
        </w:rPr>
        <w:t>All contracting</w:t>
      </w:r>
      <w:r>
        <w:rPr>
          <w:szCs w:val="20"/>
        </w:rPr>
        <w:t xml:space="preserve"> company basic health and safety training programs must meet or exceed the following requirements in order to be approved by Marathon ES&amp;S Department Manager.</w:t>
      </w:r>
    </w:p>
    <w:p w14:paraId="037B99D8" w14:textId="77777777" w:rsidR="00EF4218" w:rsidRDefault="00EF4218" w:rsidP="00EF4218">
      <w:pPr>
        <w:rPr>
          <w:szCs w:val="20"/>
        </w:rPr>
      </w:pPr>
    </w:p>
    <w:p w14:paraId="37C9A17A" w14:textId="77777777" w:rsidR="00EF4218" w:rsidRPr="009D6561" w:rsidRDefault="00EF4218" w:rsidP="00EF4218">
      <w:pPr>
        <w:rPr>
          <w:b/>
          <w:bCs/>
          <w:szCs w:val="20"/>
        </w:rPr>
      </w:pPr>
      <w:r w:rsidRPr="009D6561">
        <w:rPr>
          <w:b/>
          <w:bCs/>
          <w:szCs w:val="20"/>
        </w:rPr>
        <w:t>Safety Program Approval Requirements:</w:t>
      </w:r>
    </w:p>
    <w:p w14:paraId="4D448D07" w14:textId="77777777" w:rsidR="00EF4218"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 xml:space="preserve">General Safety and Health Provisions (Title 29, Part 1926.20(b)(4): </w:t>
      </w:r>
      <w:r>
        <w:rPr>
          <w:rFonts w:ascii="Times New Roman" w:hAnsi="Times New Roman"/>
          <w:sz w:val="20"/>
          <w:szCs w:val="20"/>
        </w:rPr>
        <w:t>The employer shall permit only those employees qualified (one who, by possession of a recognized degree, certificate, or professional standing, or who by extensive knowledge, training, and experience has successfully demonstrated his/her ability to solve or resolve problems relating to the subject matter, the work or the project).</w:t>
      </w:r>
    </w:p>
    <w:p w14:paraId="59E318DD" w14:textId="77777777" w:rsidR="00EF4218" w:rsidRDefault="00EF4218" w:rsidP="00EF4218">
      <w:pPr>
        <w:rPr>
          <w:szCs w:val="20"/>
        </w:rPr>
      </w:pPr>
    </w:p>
    <w:p w14:paraId="783DAF86"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Confined Space (Title 29, Part 1926.21(b)(6)(i):</w:t>
      </w:r>
      <w:r w:rsidRPr="009D6561">
        <w:rPr>
          <w:rFonts w:ascii="Times New Roman" w:hAnsi="Times New Roman"/>
          <w:sz w:val="20"/>
          <w:szCs w:val="20"/>
        </w:rPr>
        <w:t xml:space="preserve"> All employees who shall or could be required to enter into a confined or enclosed space shall be instructed as to the nature of the hazards involved, the necessary precautions to be taken, and in the use of protective and emergency equipment required. The employer shall comply with any specific regulations and/or associated work practices that apply to work in dangerous or potentially dangerous areas.</w:t>
      </w:r>
    </w:p>
    <w:p w14:paraId="71838E54" w14:textId="77777777" w:rsidR="00EF4218" w:rsidRDefault="00EF4218" w:rsidP="00EF4218">
      <w:pPr>
        <w:rPr>
          <w:szCs w:val="20"/>
        </w:rPr>
      </w:pPr>
    </w:p>
    <w:p w14:paraId="5EF82706"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Hazard Communication (Title 29, Part 1910.1200):</w:t>
      </w:r>
      <w:r w:rsidRPr="009D6561">
        <w:rPr>
          <w:rFonts w:ascii="Times New Roman" w:hAnsi="Times New Roman"/>
          <w:sz w:val="20"/>
          <w:szCs w:val="20"/>
        </w:rPr>
        <w:t xml:space="preserve"> Employers must provide employees with effective information and training on hazardous chemicals/materials in their work area at the time of their initial assignment and whenever a new physical or health hazard is introduced into their work area. The training must include the requirements of the Hazard Communication standard, the location and availability of the written hazard communication program and Safety Data Sheets (SDS), the hazards of chemicals/hazardous materials in the work area, measures employees can take to protect themselves from the hazards, and how to read and understand SDSs and warning labels.</w:t>
      </w:r>
    </w:p>
    <w:p w14:paraId="70FDEA6B" w14:textId="77777777" w:rsidR="00EF4218" w:rsidRDefault="00EF4218" w:rsidP="00EF4218">
      <w:pPr>
        <w:rPr>
          <w:szCs w:val="20"/>
        </w:rPr>
      </w:pPr>
    </w:p>
    <w:p w14:paraId="5816F186"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Personal Protective Equipment (PPE) (Title 29, Part 1910.132):</w:t>
      </w:r>
      <w:r w:rsidRPr="009D6561">
        <w:rPr>
          <w:rFonts w:ascii="Times New Roman" w:hAnsi="Times New Roman"/>
          <w:sz w:val="20"/>
          <w:szCs w:val="20"/>
        </w:rPr>
        <w:t xml:space="preserve"> Employers must provide training to each employee who is required to use PPE. Each employee must be trained to know at least the following: When PPE is necessary; What PPE is necessary; How to properly don, doff, adjust and wear PPE; The limitations of the PPE and the proper care, maintenance, useful life and disposal of the PPE. Each employee must demonstrate an understanding of the training and the ability to use PPE properly before being allowed to perform work requiring the use of PPE.</w:t>
      </w:r>
    </w:p>
    <w:p w14:paraId="033C75D4" w14:textId="77777777" w:rsidR="00EF4218" w:rsidRDefault="00EF4218" w:rsidP="00EF4218">
      <w:pPr>
        <w:rPr>
          <w:szCs w:val="20"/>
        </w:rPr>
      </w:pPr>
    </w:p>
    <w:p w14:paraId="4180F8D1"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Hearing Protection (Title 29, Part 1910.95):</w:t>
      </w:r>
      <w:r w:rsidRPr="009D6561">
        <w:rPr>
          <w:rFonts w:ascii="Times New Roman" w:hAnsi="Times New Roman"/>
          <w:sz w:val="20"/>
          <w:szCs w:val="20"/>
        </w:rPr>
        <w:t xml:space="preserve"> Employees shall be trained on a Hearing Conservation Program which includes the following required training. Training must be provided to employees who are or could be exposed at or above 86 decibel levels. The training must include the effects of noise on hearing</w:t>
      </w:r>
      <w:r>
        <w:rPr>
          <w:rFonts w:ascii="Times New Roman" w:hAnsi="Times New Roman"/>
          <w:sz w:val="20"/>
          <w:szCs w:val="20"/>
        </w:rPr>
        <w:t xml:space="preserve">; </w:t>
      </w:r>
      <w:r w:rsidRPr="009D6561">
        <w:rPr>
          <w:rFonts w:ascii="Times New Roman" w:hAnsi="Times New Roman"/>
          <w:sz w:val="20"/>
          <w:szCs w:val="20"/>
        </w:rPr>
        <w:t>the purpose of hearing protectors</w:t>
      </w:r>
      <w:r>
        <w:rPr>
          <w:rFonts w:ascii="Times New Roman" w:hAnsi="Times New Roman"/>
          <w:sz w:val="20"/>
          <w:szCs w:val="20"/>
        </w:rPr>
        <w:t>;</w:t>
      </w:r>
      <w:r w:rsidRPr="009D6561">
        <w:rPr>
          <w:rFonts w:ascii="Times New Roman" w:hAnsi="Times New Roman"/>
          <w:sz w:val="20"/>
          <w:szCs w:val="20"/>
        </w:rPr>
        <w:t xml:space="preserve"> </w:t>
      </w:r>
      <w:r>
        <w:rPr>
          <w:rFonts w:ascii="Times New Roman" w:hAnsi="Times New Roman"/>
          <w:sz w:val="20"/>
          <w:szCs w:val="20"/>
        </w:rPr>
        <w:t xml:space="preserve">the </w:t>
      </w:r>
      <w:r w:rsidRPr="009D6561">
        <w:rPr>
          <w:rFonts w:ascii="Times New Roman" w:hAnsi="Times New Roman"/>
          <w:sz w:val="20"/>
          <w:szCs w:val="20"/>
        </w:rPr>
        <w:t>advantages, disadvantages, and attenuation of various types of hearing protectors and instructions on the selection, fitting, use, and care of hearing protectors</w:t>
      </w:r>
      <w:r>
        <w:rPr>
          <w:rFonts w:ascii="Times New Roman" w:hAnsi="Times New Roman"/>
          <w:sz w:val="20"/>
          <w:szCs w:val="20"/>
        </w:rPr>
        <w:t>;</w:t>
      </w:r>
      <w:r w:rsidRPr="009D6561">
        <w:rPr>
          <w:rFonts w:ascii="Times New Roman" w:hAnsi="Times New Roman"/>
          <w:sz w:val="20"/>
          <w:szCs w:val="20"/>
        </w:rPr>
        <w:t xml:space="preserve"> the purpose of audiometric testing, and an explanation of the test procedures.</w:t>
      </w:r>
    </w:p>
    <w:p w14:paraId="0BD6499D" w14:textId="77777777" w:rsidR="00EF4218" w:rsidRDefault="00EF4218" w:rsidP="00EF4218">
      <w:pPr>
        <w:rPr>
          <w:szCs w:val="20"/>
        </w:rPr>
      </w:pPr>
    </w:p>
    <w:p w14:paraId="36D2D4CB"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Lock out Tagout – Control of Hazardous Energy (Title 29, Part 1910.147):</w:t>
      </w:r>
      <w:r w:rsidRPr="009D6561">
        <w:rPr>
          <w:rFonts w:ascii="Times New Roman" w:hAnsi="Times New Roman"/>
          <w:sz w:val="20"/>
          <w:szCs w:val="20"/>
        </w:rPr>
        <w:t xml:space="preserve"> Employees must receive training in the recognition of hazardous energy sources, the type and magnitude of the energy involved in the workplace, the methods and means necessary for energy isolation and control, and the limitations of tagging out equipment </w:t>
      </w:r>
      <w:r w:rsidRPr="009D6561">
        <w:rPr>
          <w:rFonts w:ascii="Times New Roman" w:hAnsi="Times New Roman"/>
          <w:sz w:val="20"/>
          <w:szCs w:val="20"/>
        </w:rPr>
        <w:lastRenderedPageBreak/>
        <w:t>vs. locking it out. Employees must be instructed about the procedures and the prohibition relating to attempts to restart or reenergize machines or equipment which are locked out or tagged out.</w:t>
      </w:r>
    </w:p>
    <w:p w14:paraId="513A3188" w14:textId="77777777" w:rsidR="00EF4218" w:rsidRDefault="00EF4218" w:rsidP="00EF4218">
      <w:pPr>
        <w:rPr>
          <w:szCs w:val="20"/>
        </w:rPr>
      </w:pPr>
    </w:p>
    <w:p w14:paraId="408B1AAE" w14:textId="77777777" w:rsidR="00EF4218" w:rsidRPr="009D6561"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Respiratory Protection (Title 29, Part 1910.134):</w:t>
      </w:r>
      <w:r w:rsidRPr="009D6561">
        <w:rPr>
          <w:rFonts w:ascii="Times New Roman" w:hAnsi="Times New Roman"/>
          <w:sz w:val="20"/>
          <w:szCs w:val="20"/>
        </w:rPr>
        <w:t xml:space="preserve"> Training must ensure that each employee can demonstrate knowledge of at least the following:</w:t>
      </w:r>
    </w:p>
    <w:p w14:paraId="338B4ABF"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Why the respirator is necessary and how improper fit, usage or maintenance can compromise the protective effect of the respirator.</w:t>
      </w:r>
    </w:p>
    <w:p w14:paraId="01BF4A72"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What the limitations and capabilities of the respirator are.</w:t>
      </w:r>
    </w:p>
    <w:p w14:paraId="2297AEB7"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How to use a respirator effectively in an emergency.</w:t>
      </w:r>
    </w:p>
    <w:p w14:paraId="301657E8"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How to inspect, put on and remove, use and check the seals of the respirator.</w:t>
      </w:r>
    </w:p>
    <w:p w14:paraId="64373D50"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 xml:space="preserve">What is the proper procedure for maintenance and storage of a </w:t>
      </w:r>
      <w:proofErr w:type="gramStart"/>
      <w:r>
        <w:rPr>
          <w:rFonts w:ascii="Times New Roman" w:hAnsi="Times New Roman"/>
          <w:sz w:val="20"/>
          <w:szCs w:val="20"/>
        </w:rPr>
        <w:t>respirator.</w:t>
      </w:r>
      <w:proofErr w:type="gramEnd"/>
    </w:p>
    <w:p w14:paraId="363824B1"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 xml:space="preserve">What is the proper procedure for maintenance and storage of a </w:t>
      </w:r>
      <w:proofErr w:type="gramStart"/>
      <w:r>
        <w:rPr>
          <w:rFonts w:ascii="Times New Roman" w:hAnsi="Times New Roman"/>
          <w:sz w:val="20"/>
          <w:szCs w:val="20"/>
        </w:rPr>
        <w:t>respirator.</w:t>
      </w:r>
      <w:proofErr w:type="gramEnd"/>
    </w:p>
    <w:p w14:paraId="22E47318" w14:textId="77777777" w:rsidR="00EF4218" w:rsidRDefault="00EF4218" w:rsidP="00EF4218">
      <w:pPr>
        <w:pStyle w:val="ListParagraph"/>
        <w:numPr>
          <w:ilvl w:val="0"/>
          <w:numId w:val="104"/>
        </w:numPr>
        <w:spacing w:after="0" w:line="240" w:lineRule="auto"/>
        <w:rPr>
          <w:rFonts w:ascii="Times New Roman" w:hAnsi="Times New Roman"/>
          <w:sz w:val="20"/>
          <w:szCs w:val="20"/>
        </w:rPr>
      </w:pPr>
      <w:r>
        <w:rPr>
          <w:rFonts w:ascii="Times New Roman" w:hAnsi="Times New Roman"/>
          <w:sz w:val="20"/>
          <w:szCs w:val="20"/>
        </w:rPr>
        <w:t>The general requirements of the OSHA standard.</w:t>
      </w:r>
    </w:p>
    <w:p w14:paraId="31201C90" w14:textId="77777777" w:rsidR="00EF4218" w:rsidRDefault="00EF4218" w:rsidP="00EF4218">
      <w:pPr>
        <w:rPr>
          <w:szCs w:val="20"/>
        </w:rPr>
      </w:pPr>
    </w:p>
    <w:p w14:paraId="37F486AC" w14:textId="77777777" w:rsidR="00EF4218" w:rsidRDefault="00EF4218" w:rsidP="00EF4218">
      <w:pPr>
        <w:pStyle w:val="ListParagraph"/>
        <w:numPr>
          <w:ilvl w:val="0"/>
          <w:numId w:val="103"/>
        </w:numPr>
        <w:spacing w:after="0" w:line="240" w:lineRule="auto"/>
        <w:rPr>
          <w:rFonts w:ascii="Times New Roman" w:hAnsi="Times New Roman"/>
          <w:sz w:val="20"/>
          <w:szCs w:val="20"/>
        </w:rPr>
      </w:pPr>
      <w:r w:rsidRPr="009D6561">
        <w:rPr>
          <w:rFonts w:ascii="Times New Roman" w:hAnsi="Times New Roman"/>
          <w:b/>
          <w:bCs/>
          <w:sz w:val="20"/>
          <w:szCs w:val="20"/>
        </w:rPr>
        <w:t>Fall Protection (Title 29, Part 1926.503):</w:t>
      </w:r>
      <w:r w:rsidRPr="009D6561">
        <w:rPr>
          <w:rFonts w:ascii="Times New Roman" w:hAnsi="Times New Roman"/>
          <w:sz w:val="20"/>
          <w:szCs w:val="20"/>
        </w:rPr>
        <w:t xml:space="preserve"> Training shall enable each employee to recognize the hazards of falling and the procedures to be followed in order to minimize these hazards. Training shall include the co</w:t>
      </w:r>
      <w:r>
        <w:rPr>
          <w:rFonts w:ascii="Times New Roman" w:hAnsi="Times New Roman"/>
          <w:sz w:val="20"/>
          <w:szCs w:val="20"/>
        </w:rPr>
        <w:t>rr</w:t>
      </w:r>
      <w:r w:rsidRPr="009D6561">
        <w:rPr>
          <w:rFonts w:ascii="Times New Roman" w:hAnsi="Times New Roman"/>
          <w:sz w:val="20"/>
          <w:szCs w:val="20"/>
        </w:rPr>
        <w:t xml:space="preserve">ect procedures for erecting, maintaining, disassembling, and inspecting the fall protection systems to be used. </w:t>
      </w:r>
      <w:r>
        <w:rPr>
          <w:rFonts w:ascii="Times New Roman" w:hAnsi="Times New Roman"/>
          <w:sz w:val="20"/>
          <w:szCs w:val="20"/>
        </w:rPr>
        <w:t>Training shall also include t</w:t>
      </w:r>
      <w:r w:rsidRPr="009D6561">
        <w:rPr>
          <w:rFonts w:ascii="Times New Roman" w:hAnsi="Times New Roman"/>
          <w:sz w:val="20"/>
          <w:szCs w:val="20"/>
        </w:rPr>
        <w:t>he use and operation of guardrail systems, personal fall arrest systems, safety net systems, warning line systems, safety monitoring systems, controlled access zones, and other protection to be used. The role of each employee in the safety monitoring system, the limitations on the use of mechanical equipment, the correct procedures for the handling and storage of equipment and materials and the erection of overhead protection</w:t>
      </w:r>
      <w:r>
        <w:rPr>
          <w:rFonts w:ascii="Times New Roman" w:hAnsi="Times New Roman"/>
          <w:sz w:val="20"/>
          <w:szCs w:val="20"/>
        </w:rPr>
        <w:t xml:space="preserve"> shall also be covered in employee training. </w:t>
      </w:r>
    </w:p>
    <w:p w14:paraId="3ADF3D77" w14:textId="77777777" w:rsidR="00EF4218" w:rsidRDefault="00EF4218" w:rsidP="00EF4218">
      <w:pPr>
        <w:rPr>
          <w:szCs w:val="20"/>
        </w:rPr>
      </w:pPr>
    </w:p>
    <w:p w14:paraId="2145D4ED" w14:textId="77777777" w:rsidR="00EF4218" w:rsidRDefault="00EF4218" w:rsidP="00EF4218">
      <w:pPr>
        <w:pStyle w:val="ListParagraph"/>
        <w:numPr>
          <w:ilvl w:val="0"/>
          <w:numId w:val="103"/>
        </w:numPr>
        <w:spacing w:after="0" w:line="240" w:lineRule="auto"/>
        <w:rPr>
          <w:rFonts w:ascii="Times New Roman" w:hAnsi="Times New Roman"/>
          <w:sz w:val="20"/>
          <w:szCs w:val="20"/>
        </w:rPr>
      </w:pPr>
      <w:r w:rsidRPr="0096406F">
        <w:rPr>
          <w:rFonts w:ascii="Times New Roman" w:hAnsi="Times New Roman"/>
          <w:b/>
          <w:bCs/>
          <w:sz w:val="20"/>
          <w:szCs w:val="20"/>
        </w:rPr>
        <w:t>H</w:t>
      </w:r>
      <w:r w:rsidRPr="0096406F">
        <w:rPr>
          <w:rFonts w:ascii="Times New Roman" w:hAnsi="Times New Roman"/>
          <w:b/>
          <w:bCs/>
          <w:sz w:val="20"/>
          <w:szCs w:val="20"/>
          <w:vertAlign w:val="subscript"/>
        </w:rPr>
        <w:t>2</w:t>
      </w:r>
      <w:r w:rsidRPr="0096406F">
        <w:rPr>
          <w:rFonts w:ascii="Times New Roman" w:hAnsi="Times New Roman"/>
          <w:b/>
          <w:bCs/>
          <w:sz w:val="20"/>
          <w:szCs w:val="20"/>
        </w:rPr>
        <w:t>S Program (Title 29, Part 1910.1200(h)(3):</w:t>
      </w:r>
      <w:r>
        <w:rPr>
          <w:rFonts w:ascii="Times New Roman" w:hAnsi="Times New Roman"/>
          <w:sz w:val="20"/>
          <w:szCs w:val="20"/>
        </w:rPr>
        <w:t xml:space="preserve"> Train and educate workers about hazards and controls. Training topics may include:</w:t>
      </w:r>
    </w:p>
    <w:p w14:paraId="0F0641A5" w14:textId="77777777" w:rsidR="00EF4218" w:rsidRDefault="00EF4218" w:rsidP="0096406F">
      <w:pPr>
        <w:pStyle w:val="ListParagraph"/>
        <w:numPr>
          <w:ilvl w:val="0"/>
          <w:numId w:val="105"/>
        </w:numPr>
        <w:tabs>
          <w:tab w:val="left" w:pos="1080"/>
        </w:tabs>
        <w:spacing w:after="0" w:line="240" w:lineRule="auto"/>
        <w:ind w:firstLine="0"/>
        <w:rPr>
          <w:rFonts w:ascii="Times New Roman" w:hAnsi="Times New Roman"/>
          <w:sz w:val="20"/>
          <w:szCs w:val="20"/>
        </w:rPr>
      </w:pPr>
      <w:r w:rsidRPr="00C646D7">
        <w:rPr>
          <w:rFonts w:ascii="Times New Roman" w:hAnsi="Times New Roman"/>
          <w:sz w:val="20"/>
          <w:szCs w:val="20"/>
        </w:rPr>
        <w:t>Char</w:t>
      </w:r>
      <w:r>
        <w:rPr>
          <w:rFonts w:ascii="Times New Roman" w:hAnsi="Times New Roman"/>
          <w:sz w:val="20"/>
          <w:szCs w:val="20"/>
        </w:rPr>
        <w:t>acteristics, sources and health hazards of hydrogen sulfide.</w:t>
      </w:r>
    </w:p>
    <w:p w14:paraId="7E111D98" w14:textId="77777777" w:rsidR="00EF4218" w:rsidRDefault="00EF4218" w:rsidP="0096406F">
      <w:pPr>
        <w:pStyle w:val="ListParagraph"/>
        <w:numPr>
          <w:ilvl w:val="0"/>
          <w:numId w:val="105"/>
        </w:numPr>
        <w:tabs>
          <w:tab w:val="left" w:pos="1080"/>
        </w:tabs>
        <w:spacing w:after="0" w:line="240" w:lineRule="auto"/>
        <w:ind w:firstLine="0"/>
        <w:rPr>
          <w:rFonts w:ascii="Times New Roman" w:hAnsi="Times New Roman"/>
          <w:sz w:val="20"/>
          <w:szCs w:val="20"/>
        </w:rPr>
      </w:pPr>
      <w:r>
        <w:rPr>
          <w:rFonts w:ascii="Times New Roman" w:hAnsi="Times New Roman"/>
          <w:sz w:val="20"/>
          <w:szCs w:val="20"/>
        </w:rPr>
        <w:t>Symptoms of hydrogen sulfide exposure.</w:t>
      </w:r>
    </w:p>
    <w:p w14:paraId="71A95B6F" w14:textId="77777777" w:rsidR="00EF4218" w:rsidRDefault="00EF4218" w:rsidP="0096406F">
      <w:pPr>
        <w:pStyle w:val="ListParagraph"/>
        <w:numPr>
          <w:ilvl w:val="0"/>
          <w:numId w:val="105"/>
        </w:numPr>
        <w:tabs>
          <w:tab w:val="left" w:pos="1080"/>
        </w:tabs>
        <w:spacing w:after="0" w:line="240" w:lineRule="auto"/>
        <w:ind w:firstLine="0"/>
        <w:rPr>
          <w:rFonts w:ascii="Times New Roman" w:hAnsi="Times New Roman"/>
          <w:sz w:val="20"/>
          <w:szCs w:val="20"/>
        </w:rPr>
      </w:pPr>
      <w:r>
        <w:rPr>
          <w:rFonts w:ascii="Times New Roman" w:hAnsi="Times New Roman"/>
          <w:sz w:val="20"/>
          <w:szCs w:val="20"/>
        </w:rPr>
        <w:t>Types of hydrogen sulfide detection methods and applicable exposure limits.</w:t>
      </w:r>
    </w:p>
    <w:p w14:paraId="09259E0D" w14:textId="77777777" w:rsidR="00EF4218" w:rsidRDefault="00EF4218" w:rsidP="0096406F">
      <w:pPr>
        <w:pStyle w:val="ListParagraph"/>
        <w:numPr>
          <w:ilvl w:val="0"/>
          <w:numId w:val="105"/>
        </w:numPr>
        <w:tabs>
          <w:tab w:val="left" w:pos="1080"/>
        </w:tabs>
        <w:spacing w:after="0" w:line="240" w:lineRule="auto"/>
        <w:ind w:firstLine="0"/>
        <w:rPr>
          <w:rFonts w:ascii="Times New Roman" w:hAnsi="Times New Roman"/>
          <w:sz w:val="20"/>
          <w:szCs w:val="20"/>
        </w:rPr>
      </w:pPr>
      <w:r>
        <w:rPr>
          <w:rFonts w:ascii="Times New Roman" w:hAnsi="Times New Roman"/>
          <w:sz w:val="20"/>
          <w:szCs w:val="20"/>
        </w:rPr>
        <w:t xml:space="preserve">Workplace practices and procedures to protect against hydrogen sulfide exposure. </w:t>
      </w:r>
    </w:p>
    <w:p w14:paraId="032CFB6B" w14:textId="77777777" w:rsidR="00EF4218" w:rsidRDefault="00EF4218" w:rsidP="0096406F">
      <w:pPr>
        <w:pStyle w:val="ListParagraph"/>
        <w:numPr>
          <w:ilvl w:val="0"/>
          <w:numId w:val="105"/>
        </w:numPr>
        <w:tabs>
          <w:tab w:val="left" w:pos="1080"/>
        </w:tabs>
        <w:spacing w:after="0" w:line="240" w:lineRule="auto"/>
        <w:ind w:firstLine="0"/>
        <w:rPr>
          <w:rFonts w:ascii="Times New Roman" w:hAnsi="Times New Roman"/>
          <w:sz w:val="20"/>
          <w:szCs w:val="20"/>
        </w:rPr>
      </w:pPr>
      <w:r>
        <w:rPr>
          <w:rFonts w:ascii="Times New Roman" w:hAnsi="Times New Roman"/>
          <w:sz w:val="20"/>
          <w:szCs w:val="20"/>
        </w:rPr>
        <w:t xml:space="preserve">Emergency plans, locations of safety equipment, rescue techniques and </w:t>
      </w:r>
      <w:proofErr w:type="gramStart"/>
      <w:r>
        <w:rPr>
          <w:rFonts w:ascii="Times New Roman" w:hAnsi="Times New Roman"/>
          <w:sz w:val="20"/>
          <w:szCs w:val="20"/>
        </w:rPr>
        <w:t>first-aid</w:t>
      </w:r>
      <w:proofErr w:type="gramEnd"/>
      <w:r>
        <w:rPr>
          <w:rFonts w:ascii="Times New Roman" w:hAnsi="Times New Roman"/>
          <w:sz w:val="20"/>
          <w:szCs w:val="20"/>
        </w:rPr>
        <w:t>.</w:t>
      </w:r>
    </w:p>
    <w:p w14:paraId="6FB5EF2A" w14:textId="77777777" w:rsidR="00EF4218" w:rsidRPr="00C646D7" w:rsidRDefault="00EF4218" w:rsidP="0096406F">
      <w:pPr>
        <w:pStyle w:val="ListParagraph"/>
        <w:numPr>
          <w:ilvl w:val="0"/>
          <w:numId w:val="105"/>
        </w:numPr>
        <w:tabs>
          <w:tab w:val="left" w:pos="1080"/>
        </w:tabs>
        <w:spacing w:after="0" w:line="240" w:lineRule="auto"/>
        <w:ind w:firstLine="0"/>
        <w:rPr>
          <w:rFonts w:ascii="Times New Roman" w:eastAsiaTheme="minorHAnsi" w:hAnsi="Times New Roman"/>
          <w:sz w:val="20"/>
          <w:szCs w:val="20"/>
        </w:rPr>
      </w:pPr>
      <w:r>
        <w:rPr>
          <w:rFonts w:ascii="Times New Roman" w:hAnsi="Times New Roman"/>
          <w:sz w:val="20"/>
          <w:szCs w:val="20"/>
        </w:rPr>
        <w:t>Confined space procedures.</w:t>
      </w:r>
    </w:p>
    <w:p w14:paraId="31A52069" w14:textId="0BCF9693" w:rsidR="00EF4218" w:rsidRDefault="00EF4218" w:rsidP="00EF4218">
      <w:pPr>
        <w:spacing w:before="100" w:beforeAutospacing="1" w:after="100" w:afterAutospacing="1"/>
        <w:rPr>
          <w:szCs w:val="20"/>
        </w:rPr>
      </w:pPr>
      <w:r>
        <w:rPr>
          <w:szCs w:val="20"/>
        </w:rPr>
        <w:t xml:space="preserve">Currently the following Health and Safety programs/cards are accepted at the MPC Kenai Refinery with annual refresher training: North Slope Training Council (NSTC), Arctic Slope Safety, CITS, HAZWOPER/HAZMAT, Beacon, C-Stop Program, OSHA 10 &amp; 30 hour (General Industry or Construction), OSHA HAZWOPER. </w:t>
      </w:r>
    </w:p>
    <w:p w14:paraId="26D93A2E" w14:textId="77777777" w:rsidR="00EF4218" w:rsidRPr="00AC3057" w:rsidRDefault="00EF4218" w:rsidP="00EF4218">
      <w:pPr>
        <w:spacing w:before="100" w:beforeAutospacing="1" w:after="100" w:afterAutospacing="1"/>
        <w:rPr>
          <w:szCs w:val="20"/>
        </w:rPr>
      </w:pPr>
      <w:r>
        <w:rPr>
          <w:szCs w:val="20"/>
        </w:rPr>
        <w:t>Additional Health and Safety Programs can be submitted to the MPC Kenai Refinery Safety Assistant for approval.</w:t>
      </w:r>
    </w:p>
    <w:p w14:paraId="7699CEF9" w14:textId="77777777" w:rsidR="00EF4218" w:rsidRPr="00AC3057" w:rsidRDefault="00EF4218" w:rsidP="00EF4218">
      <w:pPr>
        <w:pStyle w:val="ListParagraph"/>
        <w:rPr>
          <w:rFonts w:ascii="Times New Roman" w:hAnsi="Times New Roman"/>
          <w:sz w:val="20"/>
          <w:szCs w:val="20"/>
        </w:rPr>
      </w:pPr>
    </w:p>
    <w:p w14:paraId="05A6259D" w14:textId="77777777" w:rsidR="00EF4218" w:rsidRDefault="00EF4218" w:rsidP="00EF4218">
      <w:pPr>
        <w:rPr>
          <w:szCs w:val="20"/>
        </w:rPr>
      </w:pPr>
    </w:p>
    <w:p w14:paraId="51FDB4F3" w14:textId="77777777" w:rsidR="00EF4218" w:rsidRPr="005851EF" w:rsidRDefault="00EF4218" w:rsidP="00EF4218">
      <w:pPr>
        <w:rPr>
          <w:szCs w:val="20"/>
        </w:rPr>
      </w:pPr>
    </w:p>
    <w:p w14:paraId="77693CAA" w14:textId="78AB3C86" w:rsidR="00E22D36" w:rsidRDefault="004A38D8" w:rsidP="0096406F">
      <w:pPr>
        <w:tabs>
          <w:tab w:val="left" w:pos="1036"/>
        </w:tabs>
        <w:rPr>
          <w:b/>
        </w:rPr>
        <w:sectPr w:rsidR="00E22D36" w:rsidSect="0096406F">
          <w:pgSz w:w="12240" w:h="15840" w:code="1"/>
          <w:pgMar w:top="1440" w:right="994" w:bottom="1440" w:left="1440" w:header="720" w:footer="720" w:gutter="0"/>
          <w:cols w:space="720"/>
          <w:docGrid w:linePitch="360"/>
        </w:sectPr>
      </w:pPr>
      <w:r>
        <w:rPr>
          <w:rFonts w:ascii="Arial" w:hAnsi="Arial" w:cs="Arial"/>
          <w:b/>
          <w:sz w:val="28"/>
          <w:szCs w:val="20"/>
        </w:rPr>
        <w:tab/>
      </w:r>
    </w:p>
    <w:p w14:paraId="6F0A06BA" w14:textId="38D7053E" w:rsidR="004B5AAE" w:rsidRPr="00251123" w:rsidRDefault="004B5AAE" w:rsidP="004B5AAE">
      <w:pPr>
        <w:pStyle w:val="Heading4"/>
      </w:pPr>
      <w:bookmarkStart w:id="76" w:name="_Toc57800172"/>
      <w:r w:rsidRPr="00251123">
        <w:lastRenderedPageBreak/>
        <w:t xml:space="preserve">Appendix </w:t>
      </w:r>
      <w:r w:rsidR="00FA6C5A">
        <w:t>I</w:t>
      </w:r>
      <w:r w:rsidRPr="00251123">
        <w:t xml:space="preserve">: </w:t>
      </w:r>
      <w:r w:rsidR="005E430D">
        <w:t>Marathon Contractor On-boarding Workflow</w:t>
      </w:r>
      <w:bookmarkEnd w:id="76"/>
    </w:p>
    <w:p w14:paraId="6EB1077A" w14:textId="1D5635D2" w:rsidR="004B5AAE" w:rsidRDefault="004B5AAE" w:rsidP="004B5AAE">
      <w:pPr>
        <w:pStyle w:val="BlockLine"/>
      </w:pPr>
    </w:p>
    <w:p w14:paraId="35A97C79" w14:textId="091D62AB" w:rsidR="004C0DF3" w:rsidRPr="00CF5455" w:rsidRDefault="005E3168" w:rsidP="004C0DF3">
      <w:r w:rsidRPr="00CF5455">
        <w:rPr>
          <w:noProof/>
        </w:rPr>
        <mc:AlternateContent>
          <mc:Choice Requires="wps">
            <w:drawing>
              <wp:anchor distT="0" distB="0" distL="114300" distR="114300" simplePos="0" relativeHeight="251699200" behindDoc="0" locked="0" layoutInCell="1" allowOverlap="1" wp14:anchorId="7EC65A0E" wp14:editId="2A090804">
                <wp:simplePos x="0" y="0"/>
                <wp:positionH relativeFrom="column">
                  <wp:posOffset>4907582</wp:posOffset>
                </wp:positionH>
                <wp:positionV relativeFrom="paragraph">
                  <wp:posOffset>103172</wp:posOffset>
                </wp:positionV>
                <wp:extent cx="1258245" cy="576223"/>
                <wp:effectExtent l="0" t="0" r="12065" b="8255"/>
                <wp:wrapNone/>
                <wp:docPr id="1034" name="Rectangle 1034"/>
                <wp:cNvGraphicFramePr/>
                <a:graphic xmlns:a="http://schemas.openxmlformats.org/drawingml/2006/main">
                  <a:graphicData uri="http://schemas.microsoft.com/office/word/2010/wordprocessingShape">
                    <wps:wsp>
                      <wps:cNvSpPr/>
                      <wps:spPr>
                        <a:xfrm>
                          <a:off x="0" y="0"/>
                          <a:ext cx="1258245" cy="576223"/>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6D9E80CB"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Contractor to provide ISN Acct.# to MPC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65A0E" id="Rectangle 1034" o:spid="_x0000_s1043" style="position:absolute;margin-left:386.4pt;margin-top:8.1pt;width:99.05pt;height:4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" fillcolor="#f4b083 [1941]" strokecolor="#823b0b [1605]">
                <v:fill opacity="32896f"/>
                <v:textbox>
                  <w:txbxContent>
                    <w:p w14:paraId="6D9E80CB"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Contractor to provide ISN Acct.# to MPC Safety.</w:t>
                      </w:r>
                    </w:p>
                  </w:txbxContent>
                </v:textbox>
              </v:rect>
            </w:pict>
          </mc:Fallback>
        </mc:AlternateContent>
      </w:r>
      <w:r w:rsidRPr="00CF5455">
        <w:rPr>
          <w:noProof/>
        </w:rPr>
        <mc:AlternateContent>
          <mc:Choice Requires="wps">
            <w:drawing>
              <wp:anchor distT="0" distB="0" distL="114300" distR="114300" simplePos="0" relativeHeight="251697152" behindDoc="0" locked="0" layoutInCell="1" allowOverlap="1" wp14:anchorId="4CEEADD6" wp14:editId="1FC2B0D9">
                <wp:simplePos x="0" y="0"/>
                <wp:positionH relativeFrom="column">
                  <wp:posOffset>3310285</wp:posOffset>
                </wp:positionH>
                <wp:positionV relativeFrom="paragraph">
                  <wp:posOffset>111366</wp:posOffset>
                </wp:positionV>
                <wp:extent cx="1258245" cy="456859"/>
                <wp:effectExtent l="0" t="0" r="12065" b="13335"/>
                <wp:wrapNone/>
                <wp:docPr id="1035" name="Rectangle 1035"/>
                <wp:cNvGraphicFramePr/>
                <a:graphic xmlns:a="http://schemas.openxmlformats.org/drawingml/2006/main">
                  <a:graphicData uri="http://schemas.microsoft.com/office/word/2010/wordprocessingShape">
                    <wps:wsp>
                      <wps:cNvSpPr/>
                      <wps:spPr>
                        <a:xfrm>
                          <a:off x="0" y="0"/>
                          <a:ext cx="1258245" cy="456859"/>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74BFE760"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Contractor to sign up with ISNetworld ASAP.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EEADD6" id="Rectangle 1035" o:spid="_x0000_s1044" style="position:absolute;margin-left:260.65pt;margin-top:8.75pt;width:99.05pt;height:35.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" fillcolor="#f4b083 [1941]" strokecolor="#823b0b [1605]">
                <v:fill opacity="32896f"/>
                <v:textbox>
                  <w:txbxContent>
                    <w:p w14:paraId="74BFE760"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Contractor to sign up with ISNetworld ASAP.</w:t>
                      </w:r>
                    </w:p>
                  </w:txbxContent>
                </v:textbox>
              </v:rect>
            </w:pict>
          </mc:Fallback>
        </mc:AlternateContent>
      </w:r>
      <w:r w:rsidRPr="00CF5455">
        <w:rPr>
          <w:noProof/>
        </w:rPr>
        <mc:AlternateContent>
          <mc:Choice Requires="wps">
            <w:drawing>
              <wp:anchor distT="0" distB="0" distL="114300" distR="114300" simplePos="0" relativeHeight="251694080" behindDoc="0" locked="0" layoutInCell="1" allowOverlap="1" wp14:anchorId="57556434" wp14:editId="413F03FB">
                <wp:simplePos x="0" y="0"/>
                <wp:positionH relativeFrom="column">
                  <wp:posOffset>1366127</wp:posOffset>
                </wp:positionH>
                <wp:positionV relativeFrom="paragraph">
                  <wp:posOffset>116145</wp:posOffset>
                </wp:positionV>
                <wp:extent cx="1600200" cy="454366"/>
                <wp:effectExtent l="0" t="0" r="12700" b="15875"/>
                <wp:wrapNone/>
                <wp:docPr id="1042" name="Rectangle 1042"/>
                <wp:cNvGraphicFramePr/>
                <a:graphic xmlns:a="http://schemas.openxmlformats.org/drawingml/2006/main">
                  <a:graphicData uri="http://schemas.microsoft.com/office/word/2010/wordprocessingShape">
                    <wps:wsp>
                      <wps:cNvSpPr/>
                      <wps:spPr>
                        <a:xfrm>
                          <a:off x="0" y="0"/>
                          <a:ext cx="1600200" cy="454366"/>
                        </a:xfrm>
                        <a:prstGeom prst="rect">
                          <a:avLst/>
                        </a:prstGeom>
                        <a:ln>
                          <a:solidFill>
                            <a:schemeClr val="accent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011C42FE" w14:textId="77777777" w:rsidR="00D8063F" w:rsidRPr="007E76C2" w:rsidRDefault="00D8063F" w:rsidP="004C0DF3">
                            <w:pPr>
                              <w:jc w:val="center"/>
                              <w:rPr>
                                <w:sz w:val="18"/>
                                <w:szCs w:val="18"/>
                              </w:rPr>
                            </w:pPr>
                            <w:r w:rsidRPr="007E76C2">
                              <w:rPr>
                                <w:sz w:val="18"/>
                                <w:szCs w:val="18"/>
                              </w:rPr>
                              <w:t>Does the contractor have an ISNetworld account</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56434" id="Rectangle 1042" o:spid="_x0000_s1045" style="position:absolute;margin-left:107.55pt;margin-top:9.15pt;width:126pt;height:3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" fillcolor="#f3a875 [2165]" strokecolor="#823b0b [1605]" strokeweight=".5pt">
                <v:fill color2="#f09558 [2613]" rotate="t" colors="0 #f7bda4;.5 #f5b195;1 #f8a581" focus="100%" type="gradient">
                  <o:fill v:ext="view" type="gradientUnscaled"/>
                </v:fill>
                <v:textbox>
                  <w:txbxContent>
                    <w:p w14:paraId="011C42FE" w14:textId="77777777" w:rsidR="00D8063F" w:rsidRPr="007E76C2" w:rsidRDefault="00D8063F" w:rsidP="004C0DF3">
                      <w:pPr>
                        <w:jc w:val="center"/>
                        <w:rPr>
                          <w:sz w:val="18"/>
                          <w:szCs w:val="18"/>
                        </w:rPr>
                      </w:pPr>
                      <w:r w:rsidRPr="007E76C2">
                        <w:rPr>
                          <w:sz w:val="18"/>
                          <w:szCs w:val="18"/>
                        </w:rPr>
                        <w:t>Does the contractor have an ISNetworld account</w:t>
                      </w:r>
                      <w:r>
                        <w:rPr>
                          <w:sz w:val="18"/>
                          <w:szCs w:val="18"/>
                        </w:rPr>
                        <w:t>?</w:t>
                      </w:r>
                    </w:p>
                  </w:txbxContent>
                </v:textbox>
              </v:rect>
            </w:pict>
          </mc:Fallback>
        </mc:AlternateContent>
      </w:r>
      <w:r w:rsidRPr="00CF5455">
        <w:rPr>
          <w:noProof/>
        </w:rPr>
        <mc:AlternateContent>
          <mc:Choice Requires="wps">
            <w:drawing>
              <wp:anchor distT="0" distB="0" distL="114300" distR="114300" simplePos="0" relativeHeight="251700224" behindDoc="0" locked="0" layoutInCell="1" allowOverlap="1" wp14:anchorId="54D36FA2" wp14:editId="57CF1D12">
                <wp:simplePos x="0" y="0"/>
                <wp:positionH relativeFrom="column">
                  <wp:posOffset>6529359</wp:posOffset>
                </wp:positionH>
                <wp:positionV relativeFrom="paragraph">
                  <wp:posOffset>58189</wp:posOffset>
                </wp:positionV>
                <wp:extent cx="1257935" cy="845820"/>
                <wp:effectExtent l="0" t="0" r="12065" b="17780"/>
                <wp:wrapNone/>
                <wp:docPr id="12" name="Rectangle 12"/>
                <wp:cNvGraphicFramePr/>
                <a:graphic xmlns:a="http://schemas.openxmlformats.org/drawingml/2006/main">
                  <a:graphicData uri="http://schemas.microsoft.com/office/word/2010/wordprocessingShape">
                    <wps:wsp>
                      <wps:cNvSpPr/>
                      <wps:spPr>
                        <a:xfrm>
                          <a:off x="0" y="0"/>
                          <a:ext cx="1257935" cy="845820"/>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06B87649"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MPC Corporate will connect to contractor and review information submitted to ISN.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36FA2" id="Rectangle 12" o:spid="_x0000_s1046" style="position:absolute;margin-left:514.1pt;margin-top:4.6pt;width:99.05pt;height:6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" fillcolor="#f4b083 [1941]" strokecolor="#823b0b [1605]">
                <v:fill opacity="32896f"/>
                <v:textbox>
                  <w:txbxContent>
                    <w:p w14:paraId="06B87649"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MPC Corporate will connect to contractor and review information submitted to ISN.</w:t>
                      </w:r>
                    </w:p>
                  </w:txbxContent>
                </v:textbox>
              </v:rect>
            </w:pict>
          </mc:Fallback>
        </mc:AlternateContent>
      </w:r>
      <w:r w:rsidRPr="00CF5455">
        <w:rPr>
          <w:noProof/>
        </w:rPr>
        <mc:AlternateContent>
          <mc:Choice Requires="wps">
            <w:drawing>
              <wp:anchor distT="0" distB="0" distL="114300" distR="114300" simplePos="0" relativeHeight="251764736" behindDoc="0" locked="0" layoutInCell="1" allowOverlap="1" wp14:anchorId="6FD99B22" wp14:editId="4309337B">
                <wp:simplePos x="0" y="0"/>
                <wp:positionH relativeFrom="column">
                  <wp:posOffset>2976130</wp:posOffset>
                </wp:positionH>
                <wp:positionV relativeFrom="paragraph">
                  <wp:posOffset>104082</wp:posOffset>
                </wp:positionV>
                <wp:extent cx="339725" cy="217805"/>
                <wp:effectExtent l="0" t="0" r="12700" b="10795"/>
                <wp:wrapNone/>
                <wp:docPr id="1088" name="Text Box 1088"/>
                <wp:cNvGraphicFramePr/>
                <a:graphic xmlns:a="http://schemas.openxmlformats.org/drawingml/2006/main">
                  <a:graphicData uri="http://schemas.microsoft.com/office/word/2010/wordprocessingShape">
                    <wps:wsp>
                      <wps:cNvSpPr txBox="1"/>
                      <wps:spPr>
                        <a:xfrm>
                          <a:off x="0" y="0"/>
                          <a:ext cx="339725" cy="217805"/>
                        </a:xfrm>
                        <a:prstGeom prst="rect">
                          <a:avLst/>
                        </a:prstGeom>
                        <a:solidFill>
                          <a:schemeClr val="lt1"/>
                        </a:solidFill>
                        <a:ln w="6350">
                          <a:solidFill>
                            <a:prstClr val="black"/>
                          </a:solidFill>
                        </a:ln>
                      </wps:spPr>
                      <wps:txbx>
                        <w:txbxContent>
                          <w:p w14:paraId="7CD8F1E2" w14:textId="56934D75" w:rsidR="00D8063F" w:rsidRPr="00FE27EB" w:rsidRDefault="00D8063F" w:rsidP="005E3168">
                            <w:pPr>
                              <w:rPr>
                                <w:rFonts w:asciiTheme="minorHAnsi" w:hAnsiTheme="minorHAnsi" w:cstheme="majorHAnsi"/>
                                <w:szCs w:val="20"/>
                              </w:rPr>
                            </w:pPr>
                            <w:r>
                              <w:rPr>
                                <w:rFonts w:asciiTheme="minorHAnsi" w:hAnsiTheme="minorHAnsi" w:cstheme="majorHAnsi"/>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9B22" id="Text Box 1088" o:spid="_x0000_s1047" type="#_x0000_t202" style="position:absolute;margin-left:234.35pt;margin-top:8.2pt;width:26.75pt;height:1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" fillcolor="white [3201]" strokeweight=".5pt">
                <v:textbox>
                  <w:txbxContent>
                    <w:p w14:paraId="7CD8F1E2" w14:textId="56934D75" w:rsidR="00D8063F" w:rsidRPr="00FE27EB" w:rsidRDefault="00D8063F" w:rsidP="005E3168">
                      <w:pPr>
                        <w:rPr>
                          <w:rFonts w:asciiTheme="minorHAnsi" w:hAnsiTheme="minorHAnsi" w:cstheme="majorHAnsi"/>
                          <w:szCs w:val="20"/>
                        </w:rPr>
                      </w:pPr>
                      <w:r>
                        <w:rPr>
                          <w:rFonts w:asciiTheme="minorHAnsi" w:hAnsiTheme="minorHAnsi" w:cstheme="majorHAnsi"/>
                          <w:szCs w:val="20"/>
                        </w:rPr>
                        <w:t>No</w:t>
                      </w:r>
                    </w:p>
                  </w:txbxContent>
                </v:textbox>
              </v:shape>
            </w:pict>
          </mc:Fallback>
        </mc:AlternateContent>
      </w:r>
      <w:r w:rsidR="004C0DF3" w:rsidRPr="00CF5455">
        <w:rPr>
          <w:noProof/>
          <w:color w:val="FFFFFF" w:themeColor="background1"/>
        </w:rPr>
        <mc:AlternateContent>
          <mc:Choice Requires="wps">
            <w:drawing>
              <wp:anchor distT="0" distB="0" distL="114300" distR="114300" simplePos="0" relativeHeight="251693056" behindDoc="0" locked="0" layoutInCell="1" allowOverlap="1" wp14:anchorId="04E6BC4F" wp14:editId="1A06402E">
                <wp:simplePos x="0" y="0"/>
                <wp:positionH relativeFrom="column">
                  <wp:posOffset>0</wp:posOffset>
                </wp:positionH>
                <wp:positionV relativeFrom="paragraph">
                  <wp:posOffset>102969</wp:posOffset>
                </wp:positionV>
                <wp:extent cx="1013586" cy="811436"/>
                <wp:effectExtent l="0" t="0" r="15240" b="14605"/>
                <wp:wrapNone/>
                <wp:docPr id="118" name="Rounded Rectangle 118"/>
                <wp:cNvGraphicFramePr/>
                <a:graphic xmlns:a="http://schemas.openxmlformats.org/drawingml/2006/main">
                  <a:graphicData uri="http://schemas.microsoft.com/office/word/2010/wordprocessingShape">
                    <wps:wsp>
                      <wps:cNvSpPr/>
                      <wps:spPr>
                        <a:xfrm>
                          <a:off x="0" y="0"/>
                          <a:ext cx="1013586" cy="8114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D53549" w14:textId="77777777" w:rsidR="00D8063F" w:rsidRPr="002B51B6" w:rsidRDefault="00D8063F" w:rsidP="004C0DF3">
                            <w:pPr>
                              <w:jc w:val="center"/>
                              <w:rPr>
                                <w:sz w:val="18"/>
                                <w:szCs w:val="18"/>
                              </w:rPr>
                            </w:pPr>
                            <w:r w:rsidRPr="002B51B6">
                              <w:rPr>
                                <w:sz w:val="18"/>
                                <w:szCs w:val="18"/>
                              </w:rPr>
                              <w:t xml:space="preserve">Need for a </w:t>
                            </w:r>
                            <w:r>
                              <w:rPr>
                                <w:sz w:val="18"/>
                                <w:szCs w:val="18"/>
                              </w:rPr>
                              <w:t>contractor is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6BC4F" id="Rounded Rectangle 118" o:spid="_x0000_s1048" style="position:absolute;margin-left:0;margin-top:8.1pt;width:79.8pt;height:6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" fillcolor="#4472c4 [3204]" strokecolor="#1f3763 [1604]" strokeweight="1pt">
                <v:stroke joinstyle="miter"/>
                <v:textbox>
                  <w:txbxContent>
                    <w:p w14:paraId="7ED53549" w14:textId="77777777" w:rsidR="00D8063F" w:rsidRPr="002B51B6" w:rsidRDefault="00D8063F" w:rsidP="004C0DF3">
                      <w:pPr>
                        <w:jc w:val="center"/>
                        <w:rPr>
                          <w:sz w:val="18"/>
                          <w:szCs w:val="18"/>
                        </w:rPr>
                      </w:pPr>
                      <w:r w:rsidRPr="002B51B6">
                        <w:rPr>
                          <w:sz w:val="18"/>
                          <w:szCs w:val="18"/>
                        </w:rPr>
                        <w:t xml:space="preserve">Need for a </w:t>
                      </w:r>
                      <w:r>
                        <w:rPr>
                          <w:sz w:val="18"/>
                          <w:szCs w:val="18"/>
                        </w:rPr>
                        <w:t>contractor is identified</w:t>
                      </w:r>
                    </w:p>
                  </w:txbxContent>
                </v:textbox>
              </v:roundrect>
            </w:pict>
          </mc:Fallback>
        </mc:AlternateContent>
      </w:r>
      <w:r w:rsidR="004C0DF3" w:rsidRPr="00CF5455">
        <w:rPr>
          <w:noProof/>
        </w:rPr>
        <mc:AlternateContent>
          <mc:Choice Requires="wps">
            <w:drawing>
              <wp:anchor distT="0" distB="0" distL="114300" distR="114300" simplePos="0" relativeHeight="251758592" behindDoc="0" locked="0" layoutInCell="1" allowOverlap="1" wp14:anchorId="0C559AB2" wp14:editId="4B1C65EC">
                <wp:simplePos x="0" y="0"/>
                <wp:positionH relativeFrom="column">
                  <wp:posOffset>5931566</wp:posOffset>
                </wp:positionH>
                <wp:positionV relativeFrom="paragraph">
                  <wp:posOffset>-342900</wp:posOffset>
                </wp:positionV>
                <wp:extent cx="2285465" cy="340066"/>
                <wp:effectExtent l="0" t="0" r="13335" b="15875"/>
                <wp:wrapNone/>
                <wp:docPr id="77" name="Text Box 77"/>
                <wp:cNvGraphicFramePr/>
                <a:graphic xmlns:a="http://schemas.openxmlformats.org/drawingml/2006/main">
                  <a:graphicData uri="http://schemas.microsoft.com/office/word/2010/wordprocessingShape">
                    <wps:wsp>
                      <wps:cNvSpPr txBox="1"/>
                      <wps:spPr>
                        <a:xfrm>
                          <a:off x="0" y="0"/>
                          <a:ext cx="2285465" cy="340066"/>
                        </a:xfrm>
                        <a:prstGeom prst="rect">
                          <a:avLst/>
                        </a:prstGeom>
                        <a:solidFill>
                          <a:schemeClr val="accent1">
                            <a:lumMod val="40000"/>
                            <a:lumOff val="60000"/>
                          </a:schemeClr>
                        </a:solidFill>
                        <a:ln w="6350">
                          <a:solidFill>
                            <a:prstClr val="black"/>
                          </a:solidFill>
                        </a:ln>
                      </wps:spPr>
                      <wps:txbx>
                        <w:txbxContent>
                          <w:p w14:paraId="546A36D1" w14:textId="77777777" w:rsidR="00D8063F" w:rsidRDefault="00D8063F" w:rsidP="004C0DF3">
                            <w:pPr>
                              <w:rPr>
                                <w:sz w:val="16"/>
                                <w:szCs w:val="16"/>
                              </w:rPr>
                            </w:pPr>
                            <w:r>
                              <w:rPr>
                                <w:sz w:val="16"/>
                                <w:szCs w:val="16"/>
                              </w:rPr>
                              <w:t>Supply Chain Contract Rep.: 907-776-4273</w:t>
                            </w:r>
                          </w:p>
                          <w:p w14:paraId="09C5CF2A" w14:textId="77777777" w:rsidR="00D8063F" w:rsidRPr="0055358C" w:rsidRDefault="00D8063F" w:rsidP="004C0DF3">
                            <w:pPr>
                              <w:rPr>
                                <w:sz w:val="16"/>
                                <w:szCs w:val="16"/>
                              </w:rPr>
                            </w:pPr>
                            <w:r>
                              <w:rPr>
                                <w:sz w:val="16"/>
                                <w:szCs w:val="16"/>
                              </w:rPr>
                              <w:t>OSCA-TWIC: Security Supervisor: 907-776-4282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9AB2" id="Text Box 77" o:spid="_x0000_s1049" type="#_x0000_t202" style="position:absolute;margin-left:467.05pt;margin-top:-27pt;width:179.95pt;height:2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" fillcolor="#b4c6e7 [1300]" strokeweight=".5pt">
                <v:textbox>
                  <w:txbxContent>
                    <w:p w14:paraId="546A36D1" w14:textId="77777777" w:rsidR="00D8063F" w:rsidRDefault="00D8063F" w:rsidP="004C0DF3">
                      <w:pPr>
                        <w:rPr>
                          <w:sz w:val="16"/>
                          <w:szCs w:val="16"/>
                        </w:rPr>
                      </w:pPr>
                      <w:r>
                        <w:rPr>
                          <w:sz w:val="16"/>
                          <w:szCs w:val="16"/>
                        </w:rPr>
                        <w:t>Supply Chain Contract Rep.: 907-776-4273</w:t>
                      </w:r>
                    </w:p>
                    <w:p w14:paraId="09C5CF2A" w14:textId="77777777" w:rsidR="00D8063F" w:rsidRPr="0055358C" w:rsidRDefault="00D8063F" w:rsidP="004C0DF3">
                      <w:pPr>
                        <w:rPr>
                          <w:sz w:val="16"/>
                          <w:szCs w:val="16"/>
                        </w:rPr>
                      </w:pPr>
                      <w:r>
                        <w:rPr>
                          <w:sz w:val="16"/>
                          <w:szCs w:val="16"/>
                        </w:rPr>
                        <w:t>OSCA-TWIC: Security Supervisor: 907-776-4282</w:t>
                      </w:r>
                    </w:p>
                  </w:txbxContent>
                </v:textbox>
              </v:shape>
            </w:pict>
          </mc:Fallback>
        </mc:AlternateContent>
      </w:r>
      <w:r w:rsidR="004C0DF3" w:rsidRPr="00CF5455">
        <w:rPr>
          <w:noProof/>
        </w:rPr>
        <mc:AlternateContent>
          <mc:Choice Requires="wps">
            <w:drawing>
              <wp:anchor distT="0" distB="0" distL="114300" distR="114300" simplePos="0" relativeHeight="251757568" behindDoc="0" locked="0" layoutInCell="1" allowOverlap="1" wp14:anchorId="1B7EDE9C" wp14:editId="6D2ED246">
                <wp:simplePos x="0" y="0"/>
                <wp:positionH relativeFrom="column">
                  <wp:posOffset>-1</wp:posOffset>
                </wp:positionH>
                <wp:positionV relativeFrom="paragraph">
                  <wp:posOffset>-340066</wp:posOffset>
                </wp:positionV>
                <wp:extent cx="2285465" cy="340066"/>
                <wp:effectExtent l="0" t="0" r="13335" b="15875"/>
                <wp:wrapNone/>
                <wp:docPr id="76" name="Text Box 76"/>
                <wp:cNvGraphicFramePr/>
                <a:graphic xmlns:a="http://schemas.openxmlformats.org/drawingml/2006/main">
                  <a:graphicData uri="http://schemas.microsoft.com/office/word/2010/wordprocessingShape">
                    <wps:wsp>
                      <wps:cNvSpPr txBox="1"/>
                      <wps:spPr>
                        <a:xfrm>
                          <a:off x="0" y="0"/>
                          <a:ext cx="2285465" cy="340066"/>
                        </a:xfrm>
                        <a:prstGeom prst="rect">
                          <a:avLst/>
                        </a:prstGeom>
                        <a:solidFill>
                          <a:schemeClr val="accent1">
                            <a:lumMod val="40000"/>
                            <a:lumOff val="60000"/>
                          </a:schemeClr>
                        </a:solidFill>
                        <a:ln w="6350">
                          <a:solidFill>
                            <a:prstClr val="black"/>
                          </a:solidFill>
                        </a:ln>
                      </wps:spPr>
                      <wps:txbx>
                        <w:txbxContent>
                          <w:p w14:paraId="04A92C91" w14:textId="77777777" w:rsidR="00D8063F" w:rsidRDefault="00D8063F" w:rsidP="004C0DF3">
                            <w:pPr>
                              <w:rPr>
                                <w:sz w:val="16"/>
                                <w:szCs w:val="16"/>
                              </w:rPr>
                            </w:pPr>
                            <w:r>
                              <w:rPr>
                                <w:sz w:val="16"/>
                                <w:szCs w:val="16"/>
                              </w:rPr>
                              <w:t>MPC Safety Supervisor: 907-776-3562</w:t>
                            </w:r>
                          </w:p>
                          <w:p w14:paraId="691F73E4" w14:textId="77777777" w:rsidR="00D8063F" w:rsidRPr="0055358C" w:rsidRDefault="00D8063F" w:rsidP="004C0DF3">
                            <w:pPr>
                              <w:rPr>
                                <w:sz w:val="16"/>
                                <w:szCs w:val="16"/>
                              </w:rPr>
                            </w:pPr>
                            <w:r>
                              <w:rPr>
                                <w:sz w:val="16"/>
                                <w:szCs w:val="16"/>
                              </w:rPr>
                              <w:t>MPC Safety Assistant: 907-776-3575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DE9C" id="Text Box 76" o:spid="_x0000_s1050" type="#_x0000_t202" style="position:absolute;margin-left:0;margin-top:-26.8pt;width:179.95pt;height:2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" fillcolor="#b4c6e7 [1300]" strokeweight=".5pt">
                <v:textbox>
                  <w:txbxContent>
                    <w:p w14:paraId="04A92C91" w14:textId="77777777" w:rsidR="00D8063F" w:rsidRDefault="00D8063F" w:rsidP="004C0DF3">
                      <w:pPr>
                        <w:rPr>
                          <w:sz w:val="16"/>
                          <w:szCs w:val="16"/>
                        </w:rPr>
                      </w:pPr>
                      <w:r>
                        <w:rPr>
                          <w:sz w:val="16"/>
                          <w:szCs w:val="16"/>
                        </w:rPr>
                        <w:t>MPC Safety Supervisor: 907-776-3562</w:t>
                      </w:r>
                    </w:p>
                    <w:p w14:paraId="691F73E4" w14:textId="77777777" w:rsidR="00D8063F" w:rsidRPr="0055358C" w:rsidRDefault="00D8063F" w:rsidP="004C0DF3">
                      <w:pPr>
                        <w:rPr>
                          <w:sz w:val="16"/>
                          <w:szCs w:val="16"/>
                        </w:rPr>
                      </w:pPr>
                      <w:r>
                        <w:rPr>
                          <w:sz w:val="16"/>
                          <w:szCs w:val="16"/>
                        </w:rPr>
                        <w:t>MPC Safety Assistant: 907-776-3575</w:t>
                      </w:r>
                    </w:p>
                  </w:txbxContent>
                </v:textbox>
              </v:shape>
            </w:pict>
          </mc:Fallback>
        </mc:AlternateContent>
      </w:r>
      <w:r w:rsidR="004C0DF3" w:rsidRPr="00CF5455">
        <w:rPr>
          <w:noProof/>
        </w:rPr>
        <mc:AlternateContent>
          <mc:Choice Requires="wps">
            <w:drawing>
              <wp:anchor distT="0" distB="0" distL="114300" distR="114300" simplePos="0" relativeHeight="251692032" behindDoc="0" locked="0" layoutInCell="1" allowOverlap="1" wp14:anchorId="3845ABD6" wp14:editId="4003545E">
                <wp:simplePos x="0" y="0"/>
                <wp:positionH relativeFrom="column">
                  <wp:posOffset>2399355</wp:posOffset>
                </wp:positionH>
                <wp:positionV relativeFrom="paragraph">
                  <wp:posOffset>-339384</wp:posOffset>
                </wp:positionV>
                <wp:extent cx="3428706" cy="340066"/>
                <wp:effectExtent l="0" t="0" r="13335" b="15875"/>
                <wp:wrapNone/>
                <wp:docPr id="1028" name="Text Box 1028"/>
                <wp:cNvGraphicFramePr/>
                <a:graphic xmlns:a="http://schemas.openxmlformats.org/drawingml/2006/main">
                  <a:graphicData uri="http://schemas.microsoft.com/office/word/2010/wordprocessingShape">
                    <wps:wsp>
                      <wps:cNvSpPr txBox="1"/>
                      <wps:spPr>
                        <a:xfrm>
                          <a:off x="0" y="0"/>
                          <a:ext cx="3428706" cy="340066"/>
                        </a:xfrm>
                        <a:prstGeom prst="rect">
                          <a:avLst/>
                        </a:prstGeom>
                        <a:solidFill>
                          <a:schemeClr val="accent1">
                            <a:lumMod val="40000"/>
                            <a:lumOff val="60000"/>
                          </a:schemeClr>
                        </a:solidFill>
                        <a:ln w="6350">
                          <a:solidFill>
                            <a:prstClr val="black"/>
                          </a:solidFill>
                        </a:ln>
                      </wps:spPr>
                      <wps:txbx>
                        <w:txbxContent>
                          <w:p w14:paraId="76ADDB06" w14:textId="77777777" w:rsidR="00D8063F" w:rsidRDefault="00D8063F" w:rsidP="004C0DF3">
                            <w:pPr>
                              <w:jc w:val="center"/>
                            </w:pPr>
                            <w:r>
                              <w:t>Marathon Contractor On-Board Workflow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ABD6" id="Text Box 1028" o:spid="_x0000_s1051" type="#_x0000_t202" style="position:absolute;margin-left:188.95pt;margin-top:-26.7pt;width:270pt;height:2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" fillcolor="#b4c6e7 [1300]" strokeweight=".5pt">
                <v:textbox>
                  <w:txbxContent>
                    <w:p w14:paraId="76ADDB06" w14:textId="77777777" w:rsidR="00D8063F" w:rsidRDefault="00D8063F" w:rsidP="004C0DF3">
                      <w:pPr>
                        <w:jc w:val="center"/>
                      </w:pPr>
                      <w:r>
                        <w:t>Marathon Contractor On-Board Workflow</w:t>
                      </w:r>
                    </w:p>
                  </w:txbxContent>
                </v:textbox>
              </v:shape>
            </w:pict>
          </mc:Fallback>
        </mc:AlternateContent>
      </w:r>
      <w:r w:rsidR="004C0DF3" w:rsidRPr="00CF5455">
        <w:t xml:space="preserve"> </w:t>
      </w:r>
    </w:p>
    <w:p w14:paraId="42190938" w14:textId="0E12FA6A" w:rsidR="004C0DF3" w:rsidRPr="00CF5455" w:rsidRDefault="004C0DF3" w:rsidP="004C0DF3"/>
    <w:p w14:paraId="55838C53" w14:textId="7665E8B5" w:rsidR="004C0DF3" w:rsidRPr="00CF5455" w:rsidRDefault="005E3168" w:rsidP="004C0DF3">
      <w:r w:rsidRPr="00CF5455">
        <w:rPr>
          <w:noProof/>
        </w:rPr>
        <mc:AlternateContent>
          <mc:Choice Requires="wps">
            <w:drawing>
              <wp:anchor distT="0" distB="0" distL="114300" distR="114300" simplePos="0" relativeHeight="251730944" behindDoc="0" locked="0" layoutInCell="1" allowOverlap="1" wp14:anchorId="7FF935FE" wp14:editId="57D35F6B">
                <wp:simplePos x="0" y="0"/>
                <wp:positionH relativeFrom="column">
                  <wp:posOffset>4575810</wp:posOffset>
                </wp:positionH>
                <wp:positionV relativeFrom="paragraph">
                  <wp:posOffset>76502</wp:posOffset>
                </wp:positionV>
                <wp:extent cx="334398" cy="0"/>
                <wp:effectExtent l="0" t="63500" r="0" b="76200"/>
                <wp:wrapNone/>
                <wp:docPr id="1046" name="Straight Arrow Connector 1046"/>
                <wp:cNvGraphicFramePr/>
                <a:graphic xmlns:a="http://schemas.openxmlformats.org/drawingml/2006/main">
                  <a:graphicData uri="http://schemas.microsoft.com/office/word/2010/wordprocessingShape">
                    <wps:wsp>
                      <wps:cNvCnPr/>
                      <wps:spPr>
                        <a:xfrm>
                          <a:off x="0" y="0"/>
                          <a:ext cx="33439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2F0EBA3" id="Straight Arrow Connector 1046" o:spid="_x0000_s1026" type="#_x0000_t32" style="position:absolute;margin-left:360.3pt;margin-top:6pt;width:26.3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" strokecolor="#4472c4 [3204]" strokeweight="1pt">
                <v:stroke endarrow="block" joinstyle="miter"/>
              </v:shape>
            </w:pict>
          </mc:Fallback>
        </mc:AlternateContent>
      </w:r>
      <w:r w:rsidR="004C0DF3" w:rsidRPr="00CF5455">
        <w:rPr>
          <w:noProof/>
        </w:rPr>
        <mc:AlternateContent>
          <mc:Choice Requires="wps">
            <w:drawing>
              <wp:anchor distT="0" distB="0" distL="114300" distR="114300" simplePos="0" relativeHeight="251762688" behindDoc="0" locked="0" layoutInCell="1" allowOverlap="1" wp14:anchorId="3B2AAC3E" wp14:editId="6F1EA7DB">
                <wp:simplePos x="0" y="0"/>
                <wp:positionH relativeFrom="column">
                  <wp:posOffset>1013460</wp:posOffset>
                </wp:positionH>
                <wp:positionV relativeFrom="paragraph">
                  <wp:posOffset>91912</wp:posOffset>
                </wp:positionV>
                <wp:extent cx="354361" cy="0"/>
                <wp:effectExtent l="0" t="63500" r="0" b="76200"/>
                <wp:wrapNone/>
                <wp:docPr id="82" name="Straight Arrow Connector 82"/>
                <wp:cNvGraphicFramePr/>
                <a:graphic xmlns:a="http://schemas.openxmlformats.org/drawingml/2006/main">
                  <a:graphicData uri="http://schemas.microsoft.com/office/word/2010/wordprocessingShape">
                    <wps:wsp>
                      <wps:cNvCnPr/>
                      <wps:spPr>
                        <a:xfrm>
                          <a:off x="0" y="0"/>
                          <a:ext cx="354361"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0A5194" id="Straight Arrow Connector 82" o:spid="_x0000_s1026" type="#_x0000_t32" style="position:absolute;margin-left:79.8pt;margin-top:7.25pt;width:27.9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" strokecolor="#4472c4 [3204]" strokeweight="1pt">
                <v:stroke endarrow="block" joinstyle="miter"/>
              </v:shape>
            </w:pict>
          </mc:Fallback>
        </mc:AlternateContent>
      </w:r>
      <w:r w:rsidR="004C0DF3" w:rsidRPr="00CF5455">
        <w:rPr>
          <w:noProof/>
        </w:rPr>
        <mc:AlternateContent>
          <mc:Choice Requires="wps">
            <w:drawing>
              <wp:anchor distT="0" distB="0" distL="114300" distR="114300" simplePos="0" relativeHeight="251731968" behindDoc="0" locked="0" layoutInCell="1" allowOverlap="1" wp14:anchorId="061A6B88" wp14:editId="1A947025">
                <wp:simplePos x="0" y="0"/>
                <wp:positionH relativeFrom="column">
                  <wp:posOffset>6180832</wp:posOffset>
                </wp:positionH>
                <wp:positionV relativeFrom="paragraph">
                  <wp:posOffset>92699</wp:posOffset>
                </wp:positionV>
                <wp:extent cx="334398" cy="0"/>
                <wp:effectExtent l="0" t="63500" r="0" b="76200"/>
                <wp:wrapNone/>
                <wp:docPr id="1044" name="Straight Arrow Connector 1044"/>
                <wp:cNvGraphicFramePr/>
                <a:graphic xmlns:a="http://schemas.openxmlformats.org/drawingml/2006/main">
                  <a:graphicData uri="http://schemas.microsoft.com/office/word/2010/wordprocessingShape">
                    <wps:wsp>
                      <wps:cNvCnPr/>
                      <wps:spPr>
                        <a:xfrm>
                          <a:off x="0" y="0"/>
                          <a:ext cx="33439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283421" id="Straight Arrow Connector 1044" o:spid="_x0000_s1026" type="#_x0000_t32" style="position:absolute;margin-left:486.7pt;margin-top:7.3pt;width:26.35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" strokecolor="#4472c4 [3204]" strokeweight="1pt">
                <v:stroke endarrow="block" joinstyle="miter"/>
              </v:shape>
            </w:pict>
          </mc:Fallback>
        </mc:AlternateContent>
      </w:r>
      <w:r w:rsidR="004C0DF3" w:rsidRPr="00CF5455">
        <w:rPr>
          <w:noProof/>
        </w:rPr>
        <mc:AlternateContent>
          <mc:Choice Requires="wps">
            <w:drawing>
              <wp:anchor distT="0" distB="0" distL="114300" distR="114300" simplePos="0" relativeHeight="251729920" behindDoc="0" locked="0" layoutInCell="1" allowOverlap="1" wp14:anchorId="14D1704F" wp14:editId="41CE444A">
                <wp:simplePos x="0" y="0"/>
                <wp:positionH relativeFrom="column">
                  <wp:posOffset>2983136</wp:posOffset>
                </wp:positionH>
                <wp:positionV relativeFrom="paragraph">
                  <wp:posOffset>85090</wp:posOffset>
                </wp:positionV>
                <wp:extent cx="334398" cy="0"/>
                <wp:effectExtent l="0" t="63500" r="0" b="76200"/>
                <wp:wrapNone/>
                <wp:docPr id="1048" name="Straight Arrow Connector 1048"/>
                <wp:cNvGraphicFramePr/>
                <a:graphic xmlns:a="http://schemas.openxmlformats.org/drawingml/2006/main">
                  <a:graphicData uri="http://schemas.microsoft.com/office/word/2010/wordprocessingShape">
                    <wps:wsp>
                      <wps:cNvCnPr/>
                      <wps:spPr>
                        <a:xfrm>
                          <a:off x="0" y="0"/>
                          <a:ext cx="33439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B1F81C4" id="Straight Arrow Connector 1048" o:spid="_x0000_s1026" type="#_x0000_t32" style="position:absolute;margin-left:234.9pt;margin-top:6.7pt;width:26.3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" strokecolor="#4472c4 [3204]" strokeweight="1pt">
                <v:stroke endarrow="block" joinstyle="miter"/>
              </v:shape>
            </w:pict>
          </mc:Fallback>
        </mc:AlternateContent>
      </w:r>
    </w:p>
    <w:p w14:paraId="32AB23F8" w14:textId="2D10DC3C" w:rsidR="004C0DF3" w:rsidRPr="00CF5455" w:rsidRDefault="005E3168" w:rsidP="004C0DF3">
      <w:r>
        <w:rPr>
          <w:noProof/>
        </w:rPr>
        <mc:AlternateContent>
          <mc:Choice Requires="wps">
            <w:drawing>
              <wp:anchor distT="0" distB="0" distL="114300" distR="114300" simplePos="0" relativeHeight="251765760" behindDoc="0" locked="0" layoutInCell="1" allowOverlap="1" wp14:anchorId="7ADDBAF1" wp14:editId="0C62162B">
                <wp:simplePos x="0" y="0"/>
                <wp:positionH relativeFrom="column">
                  <wp:posOffset>2168071</wp:posOffset>
                </wp:positionH>
                <wp:positionV relativeFrom="paragraph">
                  <wp:posOffset>130115</wp:posOffset>
                </wp:positionV>
                <wp:extent cx="0" cy="226695"/>
                <wp:effectExtent l="63500" t="0" r="50800" b="40005"/>
                <wp:wrapNone/>
                <wp:docPr id="1089" name="Straight Arrow Connector 1089"/>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FC191F" id="Straight Arrow Connector 1089" o:spid="_x0000_s1026" type="#_x0000_t32" style="position:absolute;margin-left:170.7pt;margin-top:10.25pt;width:0;height:17.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" strokecolor="#4472c4 [3204]" strokeweight="1pt">
                <v:stroke endarrow="block" joinstyle="miter"/>
              </v:shape>
            </w:pict>
          </mc:Fallback>
        </mc:AlternateContent>
      </w:r>
      <w:r w:rsidR="004C0DF3" w:rsidRPr="00CF5455">
        <w:rPr>
          <w:noProof/>
        </w:rPr>
        <mc:AlternateContent>
          <mc:Choice Requires="wps">
            <w:drawing>
              <wp:anchor distT="0" distB="0" distL="114300" distR="114300" simplePos="0" relativeHeight="251715584" behindDoc="0" locked="0" layoutInCell="1" allowOverlap="1" wp14:anchorId="08FCD1DB" wp14:editId="1F2CDF80">
                <wp:simplePos x="0" y="0"/>
                <wp:positionH relativeFrom="column">
                  <wp:posOffset>2425805</wp:posOffset>
                </wp:positionH>
                <wp:positionV relativeFrom="paragraph">
                  <wp:posOffset>129524</wp:posOffset>
                </wp:positionV>
                <wp:extent cx="393700" cy="226711"/>
                <wp:effectExtent l="0" t="0" r="12700" b="14605"/>
                <wp:wrapNone/>
                <wp:docPr id="1062" name="Text Box 1062"/>
                <wp:cNvGraphicFramePr/>
                <a:graphic xmlns:a="http://schemas.openxmlformats.org/drawingml/2006/main">
                  <a:graphicData uri="http://schemas.microsoft.com/office/word/2010/wordprocessingShape">
                    <wps:wsp>
                      <wps:cNvSpPr txBox="1"/>
                      <wps:spPr>
                        <a:xfrm>
                          <a:off x="0" y="0"/>
                          <a:ext cx="393700" cy="226711"/>
                        </a:xfrm>
                        <a:prstGeom prst="rect">
                          <a:avLst/>
                        </a:prstGeom>
                        <a:solidFill>
                          <a:schemeClr val="lt1"/>
                        </a:solidFill>
                        <a:ln w="6350">
                          <a:solidFill>
                            <a:prstClr val="black"/>
                          </a:solidFill>
                        </a:ln>
                      </wps:spPr>
                      <wps:txbx>
                        <w:txbxContent>
                          <w:p w14:paraId="3442BA27"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D1DB" id="Text Box 1062" o:spid="_x0000_s1052" type="#_x0000_t202" style="position:absolute;margin-left:191pt;margin-top:10.2pt;width:31pt;height:1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" fillcolor="white [3201]" strokeweight=".5pt">
                <v:textbox>
                  <w:txbxContent>
                    <w:p w14:paraId="3442BA27"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p>
    <w:p w14:paraId="6A8FB66F" w14:textId="77777777" w:rsidR="004C0DF3" w:rsidRPr="00CF5455" w:rsidRDefault="004C0DF3" w:rsidP="004C0DF3"/>
    <w:p w14:paraId="2656BC42" w14:textId="3E9D64E2" w:rsidR="004C0DF3" w:rsidRPr="00CF5455" w:rsidRDefault="004C0DF3" w:rsidP="004C0DF3">
      <w:r w:rsidRPr="00CF5455">
        <w:rPr>
          <w:noProof/>
        </w:rPr>
        <mc:AlternateContent>
          <mc:Choice Requires="wps">
            <w:drawing>
              <wp:anchor distT="0" distB="0" distL="114300" distR="114300" simplePos="0" relativeHeight="251722752" behindDoc="0" locked="0" layoutInCell="1" allowOverlap="1" wp14:anchorId="61842508" wp14:editId="258D9B7E">
                <wp:simplePos x="0" y="0"/>
                <wp:positionH relativeFrom="column">
                  <wp:posOffset>2969401</wp:posOffset>
                </wp:positionH>
                <wp:positionV relativeFrom="paragraph">
                  <wp:posOffset>84969</wp:posOffset>
                </wp:positionV>
                <wp:extent cx="339725" cy="217805"/>
                <wp:effectExtent l="0" t="0" r="15875" b="10795"/>
                <wp:wrapNone/>
                <wp:docPr id="1066" name="Text Box 1066"/>
                <wp:cNvGraphicFramePr/>
                <a:graphic xmlns:a="http://schemas.openxmlformats.org/drawingml/2006/main">
                  <a:graphicData uri="http://schemas.microsoft.com/office/word/2010/wordprocessingShape">
                    <wps:wsp>
                      <wps:cNvSpPr txBox="1"/>
                      <wps:spPr>
                        <a:xfrm>
                          <a:off x="0" y="0"/>
                          <a:ext cx="339725" cy="217805"/>
                        </a:xfrm>
                        <a:prstGeom prst="rect">
                          <a:avLst/>
                        </a:prstGeom>
                        <a:solidFill>
                          <a:schemeClr val="lt1"/>
                        </a:solidFill>
                        <a:ln w="6350">
                          <a:solidFill>
                            <a:prstClr val="black"/>
                          </a:solidFill>
                        </a:ln>
                      </wps:spPr>
                      <wps:txbx>
                        <w:txbxContent>
                          <w:p w14:paraId="7EEC46A1" w14:textId="6C0F5AE4"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2508" id="Text Box 1066" o:spid="_x0000_s1053" type="#_x0000_t202" style="position:absolute;margin-left:233.8pt;margin-top:6.7pt;width:26.7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" fillcolor="white [3201]" strokeweight=".5pt">
                <v:textbox>
                  <w:txbxContent>
                    <w:p w14:paraId="7EEC46A1" w14:textId="6C0F5AE4"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v:textbox>
              </v:shape>
            </w:pict>
          </mc:Fallback>
        </mc:AlternateContent>
      </w:r>
      <w:r w:rsidRPr="00CF5455">
        <w:rPr>
          <w:noProof/>
        </w:rPr>
        <mc:AlternateContent>
          <mc:Choice Requires="wps">
            <w:drawing>
              <wp:anchor distT="0" distB="0" distL="114300" distR="114300" simplePos="0" relativeHeight="251695104" behindDoc="0" locked="0" layoutInCell="1" allowOverlap="1" wp14:anchorId="51F348D4" wp14:editId="37341921">
                <wp:simplePos x="0" y="0"/>
                <wp:positionH relativeFrom="column">
                  <wp:posOffset>1364788</wp:posOffset>
                </wp:positionH>
                <wp:positionV relativeFrom="paragraph">
                  <wp:posOffset>82744</wp:posOffset>
                </wp:positionV>
                <wp:extent cx="1600200" cy="454025"/>
                <wp:effectExtent l="0" t="0" r="12700" b="15875"/>
                <wp:wrapNone/>
                <wp:docPr id="1067" name="Rectangle 1067"/>
                <wp:cNvGraphicFramePr/>
                <a:graphic xmlns:a="http://schemas.openxmlformats.org/drawingml/2006/main">
                  <a:graphicData uri="http://schemas.microsoft.com/office/word/2010/wordprocessingShape">
                    <wps:wsp>
                      <wps:cNvSpPr/>
                      <wps:spPr>
                        <a:xfrm>
                          <a:off x="0" y="0"/>
                          <a:ext cx="1600200" cy="454025"/>
                        </a:xfrm>
                        <a:prstGeom prst="rect">
                          <a:avLst/>
                        </a:prstGeom>
                        <a:ln>
                          <a:solidFill>
                            <a:schemeClr val="accent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495E7960" w14:textId="77777777" w:rsidR="00D8063F" w:rsidRPr="007E76C2" w:rsidRDefault="00D8063F" w:rsidP="004C0DF3">
                            <w:pPr>
                              <w:jc w:val="center"/>
                              <w:rPr>
                                <w:sz w:val="18"/>
                                <w:szCs w:val="18"/>
                              </w:rPr>
                            </w:pPr>
                            <w:r w:rsidRPr="007E76C2">
                              <w:rPr>
                                <w:sz w:val="18"/>
                                <w:szCs w:val="18"/>
                              </w:rPr>
                              <w:t xml:space="preserve">Does the contractor have </w:t>
                            </w:r>
                            <w:r>
                              <w:rPr>
                                <w:sz w:val="18"/>
                                <w:szCs w:val="18"/>
                              </w:rPr>
                              <w:t>“Safety Status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348D4" id="Rectangle 1067" o:spid="_x0000_s1054" style="position:absolute;margin-left:107.45pt;margin-top:6.5pt;width:126pt;height:35.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" fillcolor="#f3a875 [2165]" strokecolor="#823b0b [1605]" strokeweight=".5pt">
                <v:fill color2="#f09558 [2613]" rotate="t" colors="0 #f7bda4;.5 #f5b195;1 #f8a581" focus="100%" type="gradient">
                  <o:fill v:ext="view" type="gradientUnscaled"/>
                </v:fill>
                <v:textbox>
                  <w:txbxContent>
                    <w:p w14:paraId="495E7960" w14:textId="77777777" w:rsidR="00D8063F" w:rsidRPr="007E76C2" w:rsidRDefault="00D8063F" w:rsidP="004C0DF3">
                      <w:pPr>
                        <w:jc w:val="center"/>
                        <w:rPr>
                          <w:sz w:val="18"/>
                          <w:szCs w:val="18"/>
                        </w:rPr>
                      </w:pPr>
                      <w:r w:rsidRPr="007E76C2">
                        <w:rPr>
                          <w:sz w:val="18"/>
                          <w:szCs w:val="18"/>
                        </w:rPr>
                        <w:t xml:space="preserve">Does the contractor have </w:t>
                      </w:r>
                      <w:r>
                        <w:rPr>
                          <w:sz w:val="18"/>
                          <w:szCs w:val="18"/>
                        </w:rPr>
                        <w:t>“Safety Status Met”?</w:t>
                      </w:r>
                    </w:p>
                  </w:txbxContent>
                </v:textbox>
              </v:rect>
            </w:pict>
          </mc:Fallback>
        </mc:AlternateContent>
      </w:r>
      <w:r w:rsidRPr="00CF5455">
        <w:rPr>
          <w:noProof/>
        </w:rPr>
        <mc:AlternateContent>
          <mc:Choice Requires="wps">
            <w:drawing>
              <wp:anchor distT="0" distB="0" distL="114300" distR="114300" simplePos="0" relativeHeight="251698176" behindDoc="0" locked="0" layoutInCell="1" allowOverlap="1" wp14:anchorId="471964B0" wp14:editId="34387D4B">
                <wp:simplePos x="0" y="0"/>
                <wp:positionH relativeFrom="column">
                  <wp:posOffset>3316605</wp:posOffset>
                </wp:positionH>
                <wp:positionV relativeFrom="paragraph">
                  <wp:posOffset>106234</wp:posOffset>
                </wp:positionV>
                <wp:extent cx="1257935" cy="456565"/>
                <wp:effectExtent l="0" t="0" r="12065" b="13335"/>
                <wp:wrapNone/>
                <wp:docPr id="1072" name="Rectangle 1072"/>
                <wp:cNvGraphicFramePr/>
                <a:graphic xmlns:a="http://schemas.openxmlformats.org/drawingml/2006/main">
                  <a:graphicData uri="http://schemas.microsoft.com/office/word/2010/wordprocessingShape">
                    <wps:wsp>
                      <wps:cNvSpPr/>
                      <wps:spPr>
                        <a:xfrm>
                          <a:off x="0" y="0"/>
                          <a:ext cx="1257935" cy="456565"/>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486322E1"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or Safety for path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64B0" id="Rectangle 1072" o:spid="_x0000_s1055" style="position:absolute;margin-left:261.15pt;margin-top:8.35pt;width:99.05pt;height:35.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" fillcolor="#f4b083 [1941]" strokecolor="#823b0b [1605]">
                <v:fill opacity="32896f"/>
                <v:textbox>
                  <w:txbxContent>
                    <w:p w14:paraId="486322E1"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or Safety for path forward.</w:t>
                      </w:r>
                    </w:p>
                  </w:txbxContent>
                </v:textbox>
              </v:rect>
            </w:pict>
          </mc:Fallback>
        </mc:AlternateContent>
      </w:r>
    </w:p>
    <w:p w14:paraId="6880F416" w14:textId="77777777" w:rsidR="004C0DF3" w:rsidRPr="00CF5455" w:rsidRDefault="004C0DF3" w:rsidP="004C0DF3">
      <w:r w:rsidRPr="00CF5455">
        <w:rPr>
          <w:noProof/>
        </w:rPr>
        <mc:AlternateContent>
          <mc:Choice Requires="wps">
            <w:drawing>
              <wp:anchor distT="0" distB="0" distL="114300" distR="114300" simplePos="0" relativeHeight="251737088" behindDoc="0" locked="0" layoutInCell="1" allowOverlap="1" wp14:anchorId="762B796A" wp14:editId="7CDDC92C">
                <wp:simplePos x="0" y="0"/>
                <wp:positionH relativeFrom="column">
                  <wp:posOffset>7883656</wp:posOffset>
                </wp:positionH>
                <wp:positionV relativeFrom="paragraph">
                  <wp:posOffset>22036</wp:posOffset>
                </wp:positionV>
                <wp:extent cx="0" cy="226710"/>
                <wp:effectExtent l="63500" t="0" r="50800" b="40005"/>
                <wp:wrapNone/>
                <wp:docPr id="54" name="Straight Arrow Connector 54"/>
                <wp:cNvGraphicFramePr/>
                <a:graphic xmlns:a="http://schemas.openxmlformats.org/drawingml/2006/main">
                  <a:graphicData uri="http://schemas.microsoft.com/office/word/2010/wordprocessingShape">
                    <wps:wsp>
                      <wps:cNvCnPr/>
                      <wps:spPr>
                        <a:xfrm>
                          <a:off x="0" y="0"/>
                          <a:ext cx="0" cy="2267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77E65" id="Straight Arrow Connector 54" o:spid="_x0000_s1026" type="#_x0000_t32" style="position:absolute;margin-left:620.75pt;margin-top:1.75pt;width:0;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" strokecolor="#4472c4 [3204]" strokeweight="1pt">
                <v:stroke endarrow="block" joinstyle="miter"/>
              </v:shape>
            </w:pict>
          </mc:Fallback>
        </mc:AlternateContent>
      </w:r>
      <w:r w:rsidRPr="00CF5455">
        <w:rPr>
          <w:noProof/>
        </w:rPr>
        <mc:AlternateContent>
          <mc:Choice Requires="wps">
            <w:drawing>
              <wp:anchor distT="0" distB="0" distL="114300" distR="114300" simplePos="0" relativeHeight="251736064" behindDoc="0" locked="0" layoutInCell="1" allowOverlap="1" wp14:anchorId="637B8BF4" wp14:editId="15B4E9EF">
                <wp:simplePos x="0" y="0"/>
                <wp:positionH relativeFrom="column">
                  <wp:posOffset>6400800</wp:posOffset>
                </wp:positionH>
                <wp:positionV relativeFrom="paragraph">
                  <wp:posOffset>24781</wp:posOffset>
                </wp:positionV>
                <wp:extent cx="0" cy="226710"/>
                <wp:effectExtent l="63500" t="0" r="50800" b="40005"/>
                <wp:wrapNone/>
                <wp:docPr id="53" name="Straight Arrow Connector 53"/>
                <wp:cNvGraphicFramePr/>
                <a:graphic xmlns:a="http://schemas.openxmlformats.org/drawingml/2006/main">
                  <a:graphicData uri="http://schemas.microsoft.com/office/word/2010/wordprocessingShape">
                    <wps:wsp>
                      <wps:cNvCnPr/>
                      <wps:spPr>
                        <a:xfrm>
                          <a:off x="0" y="0"/>
                          <a:ext cx="0" cy="2267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F251BAD" id="Straight Arrow Connector 53" o:spid="_x0000_s1026" type="#_x0000_t32" style="position:absolute;margin-left:7in;margin-top:1.95pt;width:0;height:17.8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" strokecolor="#4472c4 [3204]" strokeweight="1pt">
                <v:stroke endarrow="block" joinstyle="miter"/>
              </v:shape>
            </w:pict>
          </mc:Fallback>
        </mc:AlternateContent>
      </w:r>
      <w:r w:rsidRPr="00CF5455">
        <w:rPr>
          <w:noProof/>
        </w:rPr>
        <mc:AlternateContent>
          <mc:Choice Requires="wps">
            <w:drawing>
              <wp:anchor distT="0" distB="0" distL="114300" distR="114300" simplePos="0" relativeHeight="251734016" behindDoc="0" locked="0" layoutInCell="1" allowOverlap="1" wp14:anchorId="587F2494" wp14:editId="20AB28CB">
                <wp:simplePos x="0" y="0"/>
                <wp:positionH relativeFrom="column">
                  <wp:posOffset>6400800</wp:posOffset>
                </wp:positionH>
                <wp:positionV relativeFrom="paragraph">
                  <wp:posOffset>26670</wp:posOffset>
                </wp:positionV>
                <wp:extent cx="1485900" cy="0"/>
                <wp:effectExtent l="0" t="0" r="12700" b="12700"/>
                <wp:wrapNone/>
                <wp:docPr id="49" name="Straight Connector 49"/>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6735AC" id="Straight Connector 4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7in,2.1pt" to="6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" strokecolor="#4472c4 [3204]" strokeweight="1pt">
                <v:stroke joinstyle="miter"/>
              </v:line>
            </w:pict>
          </mc:Fallback>
        </mc:AlternateContent>
      </w:r>
    </w:p>
    <w:p w14:paraId="3620CE1A" w14:textId="29F92FFC" w:rsidR="004C0DF3" w:rsidRPr="00CF5455" w:rsidRDefault="004C0DF3" w:rsidP="004C0DF3">
      <w:pPr>
        <w:tabs>
          <w:tab w:val="left" w:pos="893"/>
          <w:tab w:val="left" w:pos="2916"/>
        </w:tabs>
      </w:pPr>
      <w:r w:rsidRPr="00CF5455">
        <w:rPr>
          <w:noProof/>
        </w:rPr>
        <mc:AlternateContent>
          <mc:Choice Requires="wps">
            <w:drawing>
              <wp:anchor distT="0" distB="0" distL="114300" distR="114300" simplePos="0" relativeHeight="251741184" behindDoc="0" locked="0" layoutInCell="1" allowOverlap="1" wp14:anchorId="6148C438" wp14:editId="3F9C7555">
                <wp:simplePos x="0" y="0"/>
                <wp:positionH relativeFrom="column">
                  <wp:posOffset>2985025</wp:posOffset>
                </wp:positionH>
                <wp:positionV relativeFrom="paragraph">
                  <wp:posOffset>68433</wp:posOffset>
                </wp:positionV>
                <wp:extent cx="334398" cy="0"/>
                <wp:effectExtent l="0" t="63500" r="0" b="76200"/>
                <wp:wrapNone/>
                <wp:docPr id="59" name="Straight Arrow Connector 59"/>
                <wp:cNvGraphicFramePr/>
                <a:graphic xmlns:a="http://schemas.openxmlformats.org/drawingml/2006/main">
                  <a:graphicData uri="http://schemas.microsoft.com/office/word/2010/wordprocessingShape">
                    <wps:wsp>
                      <wps:cNvCnPr/>
                      <wps:spPr>
                        <a:xfrm>
                          <a:off x="0" y="0"/>
                          <a:ext cx="33439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F7FA12" id="Straight Arrow Connector 59" o:spid="_x0000_s1026" type="#_x0000_t32" style="position:absolute;margin-left:235.05pt;margin-top:5.4pt;width:26.3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" strokecolor="#4472c4 [3204]" strokeweight="1pt">
                <v:stroke endarrow="block" joinstyle="miter"/>
              </v:shape>
            </w:pict>
          </mc:Fallback>
        </mc:AlternateContent>
      </w:r>
      <w:r w:rsidRPr="00CF5455">
        <w:rPr>
          <w:noProof/>
        </w:rPr>
        <mc:AlternateContent>
          <mc:Choice Requires="wps">
            <w:drawing>
              <wp:anchor distT="0" distB="0" distL="114300" distR="114300" simplePos="0" relativeHeight="251702272" behindDoc="0" locked="0" layoutInCell="1" allowOverlap="1" wp14:anchorId="28B2571C" wp14:editId="57B2B182">
                <wp:simplePos x="0" y="0"/>
                <wp:positionH relativeFrom="column">
                  <wp:posOffset>7341235</wp:posOffset>
                </wp:positionH>
                <wp:positionV relativeFrom="paragraph">
                  <wp:posOffset>66989</wp:posOffset>
                </wp:positionV>
                <wp:extent cx="914400" cy="684855"/>
                <wp:effectExtent l="0" t="0" r="12700" b="13970"/>
                <wp:wrapNone/>
                <wp:docPr id="14" name="Rectangle 14"/>
                <wp:cNvGraphicFramePr/>
                <a:graphic xmlns:a="http://schemas.openxmlformats.org/drawingml/2006/main">
                  <a:graphicData uri="http://schemas.microsoft.com/office/word/2010/wordprocessingShape">
                    <wps:wsp>
                      <wps:cNvSpPr/>
                      <wps:spPr>
                        <a:xfrm>
                          <a:off x="0" y="0"/>
                          <a:ext cx="914400" cy="6848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E3DE4C3" w14:textId="77777777" w:rsidR="00D8063F" w:rsidRPr="00ED4F7E" w:rsidRDefault="00D8063F" w:rsidP="004C0DF3">
                            <w:pPr>
                              <w:jc w:val="center"/>
                              <w:rPr>
                                <w:b/>
                                <w:bCs/>
                                <w:sz w:val="18"/>
                                <w:szCs w:val="18"/>
                              </w:rPr>
                            </w:pPr>
                            <w:r w:rsidRPr="00ED4F7E">
                              <w:rPr>
                                <w:b/>
                                <w:bCs/>
                                <w:sz w:val="18"/>
                                <w:szCs w:val="18"/>
                              </w:rPr>
                              <w:t>“Safety Status Not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2571C" id="Rectangle 14" o:spid="_x0000_s1056" style="position:absolute;margin-left:578.05pt;margin-top:5.25pt;width:1in;height:53.9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" fillcolor="#f3a875 [2165]" strokecolor="#ed7d31 [3205]" strokeweight=".5pt">
                <v:fill color2="#f09558 [2613]" rotate="t" colors="0 #f7bda4;.5 #f5b195;1 #f8a581" focus="100%" type="gradient">
                  <o:fill v:ext="view" type="gradientUnscaled"/>
                </v:fill>
                <v:textbox>
                  <w:txbxContent>
                    <w:p w14:paraId="1E3DE4C3" w14:textId="77777777" w:rsidR="00D8063F" w:rsidRPr="00ED4F7E" w:rsidRDefault="00D8063F" w:rsidP="004C0DF3">
                      <w:pPr>
                        <w:jc w:val="center"/>
                        <w:rPr>
                          <w:b/>
                          <w:bCs/>
                          <w:sz w:val="18"/>
                          <w:szCs w:val="18"/>
                        </w:rPr>
                      </w:pPr>
                      <w:r w:rsidRPr="00ED4F7E">
                        <w:rPr>
                          <w:b/>
                          <w:bCs/>
                          <w:sz w:val="18"/>
                          <w:szCs w:val="18"/>
                        </w:rPr>
                        <w:t>“Safety Status Not Met”</w:t>
                      </w:r>
                    </w:p>
                  </w:txbxContent>
                </v:textbox>
              </v:rect>
            </w:pict>
          </mc:Fallback>
        </mc:AlternateContent>
      </w:r>
      <w:r w:rsidRPr="00CF5455">
        <w:rPr>
          <w:noProof/>
        </w:rPr>
        <mc:AlternateContent>
          <mc:Choice Requires="wps">
            <w:drawing>
              <wp:anchor distT="0" distB="0" distL="114300" distR="114300" simplePos="0" relativeHeight="251701248" behindDoc="0" locked="0" layoutInCell="1" allowOverlap="1" wp14:anchorId="7F0E7258" wp14:editId="68459F6A">
                <wp:simplePos x="0" y="0"/>
                <wp:positionH relativeFrom="column">
                  <wp:posOffset>5946775</wp:posOffset>
                </wp:positionH>
                <wp:positionV relativeFrom="paragraph">
                  <wp:posOffset>69031</wp:posOffset>
                </wp:positionV>
                <wp:extent cx="914400" cy="555441"/>
                <wp:effectExtent l="0" t="0" r="12700" b="16510"/>
                <wp:wrapNone/>
                <wp:docPr id="13" name="Rectangle 13"/>
                <wp:cNvGraphicFramePr/>
                <a:graphic xmlns:a="http://schemas.openxmlformats.org/drawingml/2006/main">
                  <a:graphicData uri="http://schemas.microsoft.com/office/word/2010/wordprocessingShape">
                    <wps:wsp>
                      <wps:cNvSpPr/>
                      <wps:spPr>
                        <a:xfrm>
                          <a:off x="0" y="0"/>
                          <a:ext cx="914400" cy="555441"/>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77DCA35" w14:textId="77777777" w:rsidR="00D8063F" w:rsidRPr="00ED4F7E" w:rsidRDefault="00D8063F" w:rsidP="004C0DF3">
                            <w:pPr>
                              <w:jc w:val="center"/>
                              <w:rPr>
                                <w:b/>
                                <w:bCs/>
                              </w:rPr>
                            </w:pPr>
                            <w:r w:rsidRPr="00ED4F7E">
                              <w:rPr>
                                <w:b/>
                                <w:bCs/>
                                <w:sz w:val="18"/>
                                <w:szCs w:val="18"/>
                              </w:rPr>
                              <w:t>“Safety Status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E7258" id="Rectangle 13" o:spid="_x0000_s1057" style="position:absolute;margin-left:468.25pt;margin-top:5.45pt;width:1in;height:43.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" fillcolor="#f3a875 [2165]" strokecolor="#ed7d31 [3205]" strokeweight=".5pt">
                <v:fill color2="#f09558 [2613]" rotate="t" colors="0 #f7bda4;.5 #f5b195;1 #f8a581" focus="100%" type="gradient">
                  <o:fill v:ext="view" type="gradientUnscaled"/>
                </v:fill>
                <v:textbox>
                  <w:txbxContent>
                    <w:p w14:paraId="477DCA35" w14:textId="77777777" w:rsidR="00D8063F" w:rsidRPr="00ED4F7E" w:rsidRDefault="00D8063F" w:rsidP="004C0DF3">
                      <w:pPr>
                        <w:jc w:val="center"/>
                        <w:rPr>
                          <w:b/>
                          <w:bCs/>
                        </w:rPr>
                      </w:pPr>
                      <w:r w:rsidRPr="00ED4F7E">
                        <w:rPr>
                          <w:b/>
                          <w:bCs/>
                          <w:sz w:val="18"/>
                          <w:szCs w:val="18"/>
                        </w:rPr>
                        <w:t>“Safety Status Met”</w:t>
                      </w:r>
                    </w:p>
                  </w:txbxContent>
                </v:textbox>
              </v:rect>
            </w:pict>
          </mc:Fallback>
        </mc:AlternateContent>
      </w:r>
      <w:r w:rsidRPr="00CF5455">
        <w:tab/>
      </w:r>
      <w:r w:rsidRPr="00CF5455">
        <w:tab/>
      </w:r>
    </w:p>
    <w:p w14:paraId="238F9AAE" w14:textId="4F473F30" w:rsidR="004C0DF3" w:rsidRPr="00CF5455" w:rsidRDefault="005E3168" w:rsidP="004C0DF3">
      <w:r w:rsidRPr="00CF5455">
        <w:rPr>
          <w:noProof/>
        </w:rPr>
        <mc:AlternateContent>
          <mc:Choice Requires="wps">
            <w:drawing>
              <wp:anchor distT="0" distB="0" distL="114300" distR="114300" simplePos="0" relativeHeight="251716608" behindDoc="0" locked="0" layoutInCell="1" allowOverlap="1" wp14:anchorId="520192AD" wp14:editId="352ACF6C">
                <wp:simplePos x="0" y="0"/>
                <wp:positionH relativeFrom="column">
                  <wp:posOffset>2438400</wp:posOffset>
                </wp:positionH>
                <wp:positionV relativeFrom="paragraph">
                  <wp:posOffset>80547</wp:posOffset>
                </wp:positionV>
                <wp:extent cx="393700" cy="242277"/>
                <wp:effectExtent l="0" t="0" r="12700" b="12065"/>
                <wp:wrapNone/>
                <wp:docPr id="29" name="Text Box 29"/>
                <wp:cNvGraphicFramePr/>
                <a:graphic xmlns:a="http://schemas.openxmlformats.org/drawingml/2006/main">
                  <a:graphicData uri="http://schemas.microsoft.com/office/word/2010/wordprocessingShape">
                    <wps:wsp>
                      <wps:cNvSpPr txBox="1"/>
                      <wps:spPr>
                        <a:xfrm>
                          <a:off x="0" y="0"/>
                          <a:ext cx="393700" cy="242277"/>
                        </a:xfrm>
                        <a:prstGeom prst="rect">
                          <a:avLst/>
                        </a:prstGeom>
                        <a:solidFill>
                          <a:schemeClr val="lt1"/>
                        </a:solidFill>
                        <a:ln w="6350">
                          <a:solidFill>
                            <a:prstClr val="black"/>
                          </a:solidFill>
                        </a:ln>
                      </wps:spPr>
                      <wps:txbx>
                        <w:txbxContent>
                          <w:p w14:paraId="3FC32407"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92AD" id="Text Box 29" o:spid="_x0000_s1058" type="#_x0000_t202" style="position:absolute;margin-left:192pt;margin-top:6.35pt;width:31pt;height:1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" fillcolor="white [3201]" strokeweight=".5pt">
                <v:textbox>
                  <w:txbxContent>
                    <w:p w14:paraId="3FC32407"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5D89B893" wp14:editId="56901095">
                <wp:simplePos x="0" y="0"/>
                <wp:positionH relativeFrom="column">
                  <wp:posOffset>2168071</wp:posOffset>
                </wp:positionH>
                <wp:positionV relativeFrom="paragraph">
                  <wp:posOffset>100632</wp:posOffset>
                </wp:positionV>
                <wp:extent cx="0" cy="208613"/>
                <wp:effectExtent l="63500" t="0" r="38100" b="33020"/>
                <wp:wrapNone/>
                <wp:docPr id="1090" name="Straight Arrow Connector 1090"/>
                <wp:cNvGraphicFramePr/>
                <a:graphic xmlns:a="http://schemas.openxmlformats.org/drawingml/2006/main">
                  <a:graphicData uri="http://schemas.microsoft.com/office/word/2010/wordprocessingShape">
                    <wps:wsp>
                      <wps:cNvCnPr/>
                      <wps:spPr>
                        <a:xfrm>
                          <a:off x="0" y="0"/>
                          <a:ext cx="0" cy="20861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D014F4" id="Straight Arrow Connector 1090" o:spid="_x0000_s1026" type="#_x0000_t32" style="position:absolute;margin-left:170.7pt;margin-top:7.9pt;width:0;height:16.4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" strokecolor="#4472c4 [3204]" strokeweight="1pt">
                <v:stroke endarrow="block" joinstyle="miter"/>
              </v:shape>
            </w:pict>
          </mc:Fallback>
        </mc:AlternateContent>
      </w:r>
    </w:p>
    <w:p w14:paraId="572DD9E1" w14:textId="77777777" w:rsidR="004C0DF3" w:rsidRPr="00CF5455" w:rsidRDefault="004C0DF3" w:rsidP="004C0DF3">
      <w:pPr>
        <w:tabs>
          <w:tab w:val="left" w:pos="3915"/>
        </w:tabs>
      </w:pPr>
      <w:r w:rsidRPr="00CF5455">
        <w:rPr>
          <w:noProof/>
        </w:rPr>
        <mc:AlternateContent>
          <mc:Choice Requires="wps">
            <w:drawing>
              <wp:anchor distT="0" distB="0" distL="114300" distR="114300" simplePos="0" relativeHeight="251696128" behindDoc="0" locked="0" layoutInCell="1" allowOverlap="1" wp14:anchorId="3763F68B" wp14:editId="10F614A8">
                <wp:simplePos x="0" y="0"/>
                <wp:positionH relativeFrom="column">
                  <wp:posOffset>1386824</wp:posOffset>
                </wp:positionH>
                <wp:positionV relativeFrom="paragraph">
                  <wp:posOffset>159107</wp:posOffset>
                </wp:positionV>
                <wp:extent cx="1600200" cy="566420"/>
                <wp:effectExtent l="0" t="0" r="12700" b="17780"/>
                <wp:wrapNone/>
                <wp:docPr id="1074" name="Rectangle 1074"/>
                <wp:cNvGraphicFramePr/>
                <a:graphic xmlns:a="http://schemas.openxmlformats.org/drawingml/2006/main">
                  <a:graphicData uri="http://schemas.microsoft.com/office/word/2010/wordprocessingShape">
                    <wps:wsp>
                      <wps:cNvSpPr/>
                      <wps:spPr>
                        <a:xfrm>
                          <a:off x="0" y="0"/>
                          <a:ext cx="1600200" cy="566420"/>
                        </a:xfrm>
                        <a:prstGeom prst="rect">
                          <a:avLst/>
                        </a:prstGeom>
                        <a:ln>
                          <a:solidFill>
                            <a:schemeClr val="accent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3C49F30A" w14:textId="77777777" w:rsidR="00D8063F" w:rsidRPr="007E76C2" w:rsidRDefault="00D8063F" w:rsidP="004C0DF3">
                            <w:pPr>
                              <w:jc w:val="center"/>
                              <w:rPr>
                                <w:sz w:val="18"/>
                                <w:szCs w:val="18"/>
                              </w:rPr>
                            </w:pPr>
                            <w:r w:rsidRPr="007E76C2">
                              <w:rPr>
                                <w:sz w:val="18"/>
                                <w:szCs w:val="18"/>
                              </w:rPr>
                              <w:t xml:space="preserve">Does the contractor have </w:t>
                            </w:r>
                            <w:r>
                              <w:rPr>
                                <w:sz w:val="18"/>
                                <w:szCs w:val="18"/>
                              </w:rPr>
                              <w:t>current PO &amp; MSA with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3F68B" id="Rectangle 1074" o:spid="_x0000_s1059" style="position:absolute;margin-left:109.2pt;margin-top:12.55pt;width:126pt;height:44.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" fillcolor="#f3a875 [2165]" strokecolor="#823b0b [1605]" strokeweight=".5pt">
                <v:fill color2="#f09558 [2613]" rotate="t" colors="0 #f7bda4;.5 #f5b195;1 #f8a581" focus="100%" type="gradient">
                  <o:fill v:ext="view" type="gradientUnscaled"/>
                </v:fill>
                <v:textbox>
                  <w:txbxContent>
                    <w:p w14:paraId="3C49F30A" w14:textId="77777777" w:rsidR="00D8063F" w:rsidRPr="007E76C2" w:rsidRDefault="00D8063F" w:rsidP="004C0DF3">
                      <w:pPr>
                        <w:jc w:val="center"/>
                        <w:rPr>
                          <w:sz w:val="18"/>
                          <w:szCs w:val="18"/>
                        </w:rPr>
                      </w:pPr>
                      <w:r w:rsidRPr="007E76C2">
                        <w:rPr>
                          <w:sz w:val="18"/>
                          <w:szCs w:val="18"/>
                        </w:rPr>
                        <w:t xml:space="preserve">Does the contractor have </w:t>
                      </w:r>
                      <w:r>
                        <w:rPr>
                          <w:sz w:val="18"/>
                          <w:szCs w:val="18"/>
                        </w:rPr>
                        <w:t>current PO &amp; MSA with Procurement?</w:t>
                      </w:r>
                    </w:p>
                  </w:txbxContent>
                </v:textbox>
              </v:rect>
            </w:pict>
          </mc:Fallback>
        </mc:AlternateContent>
      </w:r>
      <w:r w:rsidRPr="00CF5455">
        <w:rPr>
          <w:noProof/>
        </w:rPr>
        <mc:AlternateContent>
          <mc:Choice Requires="wps">
            <w:drawing>
              <wp:anchor distT="0" distB="0" distL="114300" distR="114300" simplePos="0" relativeHeight="251708416" behindDoc="0" locked="0" layoutInCell="1" allowOverlap="1" wp14:anchorId="4B83228F" wp14:editId="00D1A444">
                <wp:simplePos x="0" y="0"/>
                <wp:positionH relativeFrom="column">
                  <wp:posOffset>15114</wp:posOffset>
                </wp:positionH>
                <wp:positionV relativeFrom="paragraph">
                  <wp:posOffset>161862</wp:posOffset>
                </wp:positionV>
                <wp:extent cx="1028700" cy="562363"/>
                <wp:effectExtent l="0" t="0" r="12700" b="9525"/>
                <wp:wrapNone/>
                <wp:docPr id="1075" name="Rectangle 1075"/>
                <wp:cNvGraphicFramePr/>
                <a:graphic xmlns:a="http://schemas.openxmlformats.org/drawingml/2006/main">
                  <a:graphicData uri="http://schemas.microsoft.com/office/word/2010/wordprocessingShape">
                    <wps:wsp>
                      <wps:cNvSpPr/>
                      <wps:spPr>
                        <a:xfrm>
                          <a:off x="0" y="0"/>
                          <a:ext cx="1028700" cy="562363"/>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7BFD9FF2"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228F" id="Rectangle 1075" o:spid="_x0000_s1060" style="position:absolute;margin-left:1.2pt;margin-top:12.75pt;width:81pt;height:4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" fillcolor="#f4b083 [1941]" strokecolor="#823b0b [1605]">
                <v:fill opacity="32896f"/>
                <v:textbox>
                  <w:txbxContent>
                    <w:p w14:paraId="7BFD9FF2"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Procurement</w:t>
                      </w:r>
                    </w:p>
                  </w:txbxContent>
                </v:textbox>
              </v:rect>
            </w:pict>
          </mc:Fallback>
        </mc:AlternateContent>
      </w:r>
      <w:r w:rsidRPr="00CF5455">
        <w:tab/>
      </w:r>
    </w:p>
    <w:p w14:paraId="150C7052" w14:textId="23006F3F" w:rsidR="004C0DF3" w:rsidRPr="00CF5455" w:rsidRDefault="004C0DF3" w:rsidP="004C0DF3">
      <w:pPr>
        <w:jc w:val="center"/>
      </w:pPr>
      <w:r w:rsidRPr="00CF5455">
        <w:rPr>
          <w:noProof/>
        </w:rPr>
        <mc:AlternateContent>
          <mc:Choice Requires="wps">
            <w:drawing>
              <wp:anchor distT="0" distB="0" distL="114300" distR="114300" simplePos="0" relativeHeight="251721728" behindDoc="0" locked="0" layoutInCell="1" allowOverlap="1" wp14:anchorId="5C46B9DC" wp14:editId="5088F8D4">
                <wp:simplePos x="0" y="0"/>
                <wp:positionH relativeFrom="column">
                  <wp:posOffset>1042886</wp:posOffset>
                </wp:positionH>
                <wp:positionV relativeFrom="paragraph">
                  <wp:posOffset>29960</wp:posOffset>
                </wp:positionV>
                <wp:extent cx="340067" cy="218209"/>
                <wp:effectExtent l="0" t="0" r="15875" b="10795"/>
                <wp:wrapNone/>
                <wp:docPr id="1077" name="Text Box 1077"/>
                <wp:cNvGraphicFramePr/>
                <a:graphic xmlns:a="http://schemas.openxmlformats.org/drawingml/2006/main">
                  <a:graphicData uri="http://schemas.microsoft.com/office/word/2010/wordprocessingShape">
                    <wps:wsp>
                      <wps:cNvSpPr txBox="1"/>
                      <wps:spPr>
                        <a:xfrm>
                          <a:off x="0" y="0"/>
                          <a:ext cx="340067" cy="218209"/>
                        </a:xfrm>
                        <a:prstGeom prst="rect">
                          <a:avLst/>
                        </a:prstGeom>
                        <a:solidFill>
                          <a:schemeClr val="lt1"/>
                        </a:solidFill>
                        <a:ln w="6350">
                          <a:solidFill>
                            <a:prstClr val="black"/>
                          </a:solidFill>
                        </a:ln>
                      </wps:spPr>
                      <wps:txbx>
                        <w:txbxContent>
                          <w:p w14:paraId="4BEDF489" w14:textId="4D54C1A0"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B9DC" id="Text Box 1077" o:spid="_x0000_s1061" type="#_x0000_t202" style="position:absolute;left:0;text-align:left;margin-left:82.1pt;margin-top:2.35pt;width:26.8pt;height:1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" fillcolor="white [3201]" strokeweight=".5pt">
                <v:textbox>
                  <w:txbxContent>
                    <w:p w14:paraId="4BEDF489" w14:textId="4D54C1A0"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v:textbox>
              </v:shape>
            </w:pict>
          </mc:Fallback>
        </mc:AlternateContent>
      </w:r>
    </w:p>
    <w:p w14:paraId="193DBCA1" w14:textId="6D088A1A" w:rsidR="004C0DF3" w:rsidRPr="00CF5455" w:rsidRDefault="00571ADD" w:rsidP="004C0DF3">
      <w:r>
        <w:rPr>
          <w:noProof/>
        </w:rPr>
        <mc:AlternateContent>
          <mc:Choice Requires="wps">
            <w:drawing>
              <wp:anchor distT="0" distB="0" distL="114300" distR="114300" simplePos="0" relativeHeight="251776000" behindDoc="0" locked="0" layoutInCell="1" allowOverlap="1" wp14:anchorId="7BA7052C" wp14:editId="14D51075">
                <wp:simplePos x="0" y="0"/>
                <wp:positionH relativeFrom="column">
                  <wp:posOffset>6397324</wp:posOffset>
                </wp:positionH>
                <wp:positionV relativeFrom="paragraph">
                  <wp:posOffset>42690</wp:posOffset>
                </wp:positionV>
                <wp:extent cx="0" cy="101145"/>
                <wp:effectExtent l="0" t="0" r="12700" b="13335"/>
                <wp:wrapNone/>
                <wp:docPr id="1100" name="Straight Connector 1100"/>
                <wp:cNvGraphicFramePr/>
                <a:graphic xmlns:a="http://schemas.openxmlformats.org/drawingml/2006/main">
                  <a:graphicData uri="http://schemas.microsoft.com/office/word/2010/wordprocessingShape">
                    <wps:wsp>
                      <wps:cNvCnPr/>
                      <wps:spPr>
                        <a:xfrm>
                          <a:off x="0" y="0"/>
                          <a:ext cx="0" cy="10114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D77337" id="Straight Connector 110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03.75pt,3.35pt" to="50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" strokecolor="#4472c4 [3204]" strokeweight="1pt">
                <v:stroke joinstyle="miter"/>
              </v:line>
            </w:pict>
          </mc:Fallback>
        </mc:AlternateContent>
      </w:r>
      <w:r w:rsidRPr="00CF5455">
        <w:rPr>
          <w:noProof/>
        </w:rPr>
        <mc:AlternateContent>
          <mc:Choice Requires="wps">
            <w:drawing>
              <wp:anchor distT="0" distB="0" distL="114300" distR="114300" simplePos="0" relativeHeight="251746304" behindDoc="0" locked="0" layoutInCell="1" allowOverlap="1" wp14:anchorId="410D4283" wp14:editId="777281CE">
                <wp:simplePos x="0" y="0"/>
                <wp:positionH relativeFrom="column">
                  <wp:posOffset>5933130</wp:posOffset>
                </wp:positionH>
                <wp:positionV relativeFrom="paragraph">
                  <wp:posOffset>115914</wp:posOffset>
                </wp:positionV>
                <wp:extent cx="0" cy="2659438"/>
                <wp:effectExtent l="0" t="0" r="12700" b="7620"/>
                <wp:wrapNone/>
                <wp:docPr id="64" name="Straight Connector 64"/>
                <wp:cNvGraphicFramePr/>
                <a:graphic xmlns:a="http://schemas.openxmlformats.org/drawingml/2006/main">
                  <a:graphicData uri="http://schemas.microsoft.com/office/word/2010/wordprocessingShape">
                    <wps:wsp>
                      <wps:cNvCnPr/>
                      <wps:spPr>
                        <a:xfrm flipH="1" flipV="1">
                          <a:off x="0" y="0"/>
                          <a:ext cx="0" cy="265943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F5994" id="Straight Connector 64" o:spid="_x0000_s1026" style="position:absolute;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2pt,9.15pt" to="467.2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" strokecolor="#4472c4 [3204]" strokeweight="1pt">
                <v:stroke joinstyle="miter"/>
              </v:line>
            </w:pict>
          </mc:Fallback>
        </mc:AlternateContent>
      </w:r>
      <w:r w:rsidRPr="00CF5455">
        <w:rPr>
          <w:noProof/>
        </w:rPr>
        <mc:AlternateContent>
          <mc:Choice Requires="wps">
            <w:drawing>
              <wp:anchor distT="0" distB="0" distL="114300" distR="114300" simplePos="0" relativeHeight="251747328" behindDoc="0" locked="0" layoutInCell="1" allowOverlap="1" wp14:anchorId="615AA522" wp14:editId="20BB9489">
                <wp:simplePos x="0" y="0"/>
                <wp:positionH relativeFrom="column">
                  <wp:posOffset>2965276</wp:posOffset>
                </wp:positionH>
                <wp:positionV relativeFrom="paragraph">
                  <wp:posOffset>111813</wp:posOffset>
                </wp:positionV>
                <wp:extent cx="2975579" cy="7557"/>
                <wp:effectExtent l="25400" t="63500" r="0" b="69215"/>
                <wp:wrapNone/>
                <wp:docPr id="66" name="Straight Arrow Connector 66"/>
                <wp:cNvGraphicFramePr/>
                <a:graphic xmlns:a="http://schemas.openxmlformats.org/drawingml/2006/main">
                  <a:graphicData uri="http://schemas.microsoft.com/office/word/2010/wordprocessingShape">
                    <wps:wsp>
                      <wps:cNvCnPr/>
                      <wps:spPr>
                        <a:xfrm flipH="1" flipV="1">
                          <a:off x="0" y="0"/>
                          <a:ext cx="2975579" cy="755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20CB8E2" id="Straight Arrow Connector 66" o:spid="_x0000_s1026" type="#_x0000_t32" style="position:absolute;margin-left:233.5pt;margin-top:8.8pt;width:234.3pt;height:.6pt;flip:x 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" strokecolor="#4472c4 [3204]" strokeweight="1pt">
                <v:stroke endarrow="block" joinstyle="miter"/>
              </v:shape>
            </w:pict>
          </mc:Fallback>
        </mc:AlternateContent>
      </w:r>
      <w:r w:rsidR="005E3168" w:rsidRPr="00CF5455">
        <w:rPr>
          <w:noProof/>
        </w:rPr>
        <mc:AlternateContent>
          <mc:Choice Requires="wps">
            <w:drawing>
              <wp:anchor distT="0" distB="0" distL="114300" distR="114300" simplePos="0" relativeHeight="251720704" behindDoc="0" locked="0" layoutInCell="1" allowOverlap="1" wp14:anchorId="39FB868E" wp14:editId="66EC10D0">
                <wp:simplePos x="0" y="0"/>
                <wp:positionH relativeFrom="column">
                  <wp:posOffset>6206731</wp:posOffset>
                </wp:positionH>
                <wp:positionV relativeFrom="paragraph">
                  <wp:posOffset>142754</wp:posOffset>
                </wp:positionV>
                <wp:extent cx="393700" cy="218209"/>
                <wp:effectExtent l="0" t="0" r="12700" b="10795"/>
                <wp:wrapNone/>
                <wp:docPr id="1078" name="Text Box 1078"/>
                <wp:cNvGraphicFramePr/>
                <a:graphic xmlns:a="http://schemas.openxmlformats.org/drawingml/2006/main">
                  <a:graphicData uri="http://schemas.microsoft.com/office/word/2010/wordprocessingShape">
                    <wps:wsp>
                      <wps:cNvSpPr txBox="1"/>
                      <wps:spPr>
                        <a:xfrm>
                          <a:off x="0" y="0"/>
                          <a:ext cx="393700" cy="218209"/>
                        </a:xfrm>
                        <a:prstGeom prst="rect">
                          <a:avLst/>
                        </a:prstGeom>
                        <a:solidFill>
                          <a:schemeClr val="lt1"/>
                        </a:solidFill>
                        <a:ln w="6350">
                          <a:solidFill>
                            <a:prstClr val="black"/>
                          </a:solidFill>
                        </a:ln>
                      </wps:spPr>
                      <wps:txbx>
                        <w:txbxContent>
                          <w:p w14:paraId="02CAFBB9"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868E" id="Text Box 1078" o:spid="_x0000_s1062" type="#_x0000_t202" style="position:absolute;margin-left:488.7pt;margin-top:11.25pt;width:31pt;height:1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" fillcolor="white [3201]" strokeweight=".5pt">
                <v:textbox>
                  <w:txbxContent>
                    <w:p w14:paraId="02CAFBB9"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p>
    <w:p w14:paraId="707A20DC" w14:textId="72A9321D" w:rsidR="004C0DF3" w:rsidRPr="00CF5455" w:rsidRDefault="004B7BC6" w:rsidP="004C0DF3">
      <w:r>
        <w:rPr>
          <w:noProof/>
        </w:rPr>
        <mc:AlternateContent>
          <mc:Choice Requires="wps">
            <w:drawing>
              <wp:anchor distT="0" distB="0" distL="114300" distR="114300" simplePos="0" relativeHeight="251779072" behindDoc="0" locked="0" layoutInCell="1" allowOverlap="1" wp14:anchorId="5FF46789" wp14:editId="7330EAF0">
                <wp:simplePos x="0" y="0"/>
                <wp:positionH relativeFrom="column">
                  <wp:posOffset>3242746</wp:posOffset>
                </wp:positionH>
                <wp:positionV relativeFrom="paragraph">
                  <wp:posOffset>53626</wp:posOffset>
                </wp:positionV>
                <wp:extent cx="0" cy="125643"/>
                <wp:effectExtent l="0" t="0" r="12700" b="14605"/>
                <wp:wrapNone/>
                <wp:docPr id="1105" name="Straight Connector 1105"/>
                <wp:cNvGraphicFramePr/>
                <a:graphic xmlns:a="http://schemas.openxmlformats.org/drawingml/2006/main">
                  <a:graphicData uri="http://schemas.microsoft.com/office/word/2010/wordprocessingShape">
                    <wps:wsp>
                      <wps:cNvCnPr/>
                      <wps:spPr>
                        <a:xfrm>
                          <a:off x="0" y="0"/>
                          <a:ext cx="0" cy="1256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35441" id="Straight Connector 110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55.35pt,4.2pt" to="255.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" strokecolor="#4472c4 [3204]" strokeweight="1pt">
                <v:stroke joinstyle="miter"/>
              </v:line>
            </w:pict>
          </mc:Fallback>
        </mc:AlternateContent>
      </w:r>
      <w:r w:rsidR="00571ADD">
        <w:rPr>
          <w:noProof/>
        </w:rPr>
        <mc:AlternateContent>
          <mc:Choice Requires="wps">
            <w:drawing>
              <wp:anchor distT="0" distB="0" distL="114300" distR="114300" simplePos="0" relativeHeight="251768832" behindDoc="0" locked="0" layoutInCell="1" allowOverlap="1" wp14:anchorId="63C40E05" wp14:editId="3F0FAA54">
                <wp:simplePos x="0" y="0"/>
                <wp:positionH relativeFrom="column">
                  <wp:posOffset>7539244</wp:posOffset>
                </wp:positionH>
                <wp:positionV relativeFrom="paragraph">
                  <wp:posOffset>19200</wp:posOffset>
                </wp:positionV>
                <wp:extent cx="0" cy="229870"/>
                <wp:effectExtent l="63500" t="0" r="50800" b="36830"/>
                <wp:wrapNone/>
                <wp:docPr id="1094" name="Straight Arrow Connector 109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EBFF0E" id="Straight Arrow Connector 1094" o:spid="_x0000_s1026" type="#_x0000_t32" style="position:absolute;margin-left:593.65pt;margin-top:1.5pt;width:0;height:18.1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" strokecolor="#4472c4 [3204]" strokeweight="1pt">
                <v:stroke endarrow="block" joinstyle="miter"/>
              </v:shape>
            </w:pict>
          </mc:Fallback>
        </mc:AlternateContent>
      </w:r>
      <w:r w:rsidR="005E3168" w:rsidRPr="00CF5455">
        <w:rPr>
          <w:noProof/>
        </w:rPr>
        <mc:AlternateContent>
          <mc:Choice Requires="wps">
            <w:drawing>
              <wp:anchor distT="0" distB="0" distL="114300" distR="114300" simplePos="0" relativeHeight="251719680" behindDoc="0" locked="0" layoutInCell="1" allowOverlap="1" wp14:anchorId="378614C8" wp14:editId="7C6207F4">
                <wp:simplePos x="0" y="0"/>
                <wp:positionH relativeFrom="column">
                  <wp:posOffset>7830849</wp:posOffset>
                </wp:positionH>
                <wp:positionV relativeFrom="paragraph">
                  <wp:posOffset>22031</wp:posOffset>
                </wp:positionV>
                <wp:extent cx="393700" cy="218209"/>
                <wp:effectExtent l="0" t="0" r="12700" b="10795"/>
                <wp:wrapNone/>
                <wp:docPr id="32" name="Text Box 32"/>
                <wp:cNvGraphicFramePr/>
                <a:graphic xmlns:a="http://schemas.openxmlformats.org/drawingml/2006/main">
                  <a:graphicData uri="http://schemas.microsoft.com/office/word/2010/wordprocessingShape">
                    <wps:wsp>
                      <wps:cNvSpPr txBox="1"/>
                      <wps:spPr>
                        <a:xfrm>
                          <a:off x="0" y="0"/>
                          <a:ext cx="393700" cy="218209"/>
                        </a:xfrm>
                        <a:prstGeom prst="rect">
                          <a:avLst/>
                        </a:prstGeom>
                        <a:solidFill>
                          <a:schemeClr val="lt1"/>
                        </a:solidFill>
                        <a:ln w="6350">
                          <a:solidFill>
                            <a:prstClr val="black"/>
                          </a:solidFill>
                        </a:ln>
                      </wps:spPr>
                      <wps:txbx>
                        <w:txbxContent>
                          <w:p w14:paraId="4027946A"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614C8" id="Text Box 32" o:spid="_x0000_s1063" type="#_x0000_t202" style="position:absolute;margin-left:616.6pt;margin-top:1.75pt;width:31pt;height:1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" fillcolor="white [3201]" strokeweight=".5pt">
                <v:textbox>
                  <w:txbxContent>
                    <w:p w14:paraId="4027946A"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r w:rsidR="005E3168">
        <w:rPr>
          <w:noProof/>
          <w:color w:val="1F3864" w:themeColor="accent1" w:themeShade="80"/>
          <w:sz w:val="18"/>
          <w:szCs w:val="18"/>
        </w:rPr>
        <mc:AlternateContent>
          <mc:Choice Requires="wps">
            <w:drawing>
              <wp:anchor distT="0" distB="0" distL="114300" distR="114300" simplePos="0" relativeHeight="251767808" behindDoc="0" locked="0" layoutInCell="1" allowOverlap="1" wp14:anchorId="3EAB3A3A" wp14:editId="254A28AA">
                <wp:simplePos x="0" y="0"/>
                <wp:positionH relativeFrom="column">
                  <wp:posOffset>1057819</wp:posOffset>
                </wp:positionH>
                <wp:positionV relativeFrom="paragraph">
                  <wp:posOffset>54217</wp:posOffset>
                </wp:positionV>
                <wp:extent cx="330714" cy="0"/>
                <wp:effectExtent l="25400" t="63500" r="0" b="76200"/>
                <wp:wrapNone/>
                <wp:docPr id="1091" name="Straight Arrow Connector 1091"/>
                <wp:cNvGraphicFramePr/>
                <a:graphic xmlns:a="http://schemas.openxmlformats.org/drawingml/2006/main">
                  <a:graphicData uri="http://schemas.microsoft.com/office/word/2010/wordprocessingShape">
                    <wps:wsp>
                      <wps:cNvCnPr/>
                      <wps:spPr>
                        <a:xfrm flipH="1">
                          <a:off x="0" y="0"/>
                          <a:ext cx="330714"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EE86AD1" id="Straight Arrow Connector 1091" o:spid="_x0000_s1026" type="#_x0000_t32" style="position:absolute;margin-left:83.3pt;margin-top:4.25pt;width:26.0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" strokecolor="#4472c4 [3204]" strokeweight="1pt">
                <v:stroke endarrow="block" joinstyle="miter"/>
              </v:shape>
            </w:pict>
          </mc:Fallback>
        </mc:AlternateContent>
      </w:r>
      <w:r w:rsidR="004C0DF3" w:rsidRPr="00CF5455">
        <w:rPr>
          <w:noProof/>
          <w:color w:val="1F3864" w:themeColor="accent1" w:themeShade="80"/>
          <w:sz w:val="18"/>
          <w:szCs w:val="18"/>
        </w:rPr>
        <mc:AlternateContent>
          <mc:Choice Requires="wps">
            <w:drawing>
              <wp:anchor distT="0" distB="0" distL="114300" distR="114300" simplePos="0" relativeHeight="251739136" behindDoc="0" locked="0" layoutInCell="1" allowOverlap="1" wp14:anchorId="68601291" wp14:editId="567E8EAE">
                <wp:simplePos x="0" y="0"/>
                <wp:positionH relativeFrom="column">
                  <wp:posOffset>2985025</wp:posOffset>
                </wp:positionH>
                <wp:positionV relativeFrom="paragraph">
                  <wp:posOffset>57119</wp:posOffset>
                </wp:positionV>
                <wp:extent cx="264496" cy="0"/>
                <wp:effectExtent l="0" t="0" r="15240" b="12700"/>
                <wp:wrapNone/>
                <wp:docPr id="57" name="Straight Connector 57"/>
                <wp:cNvGraphicFramePr/>
                <a:graphic xmlns:a="http://schemas.openxmlformats.org/drawingml/2006/main">
                  <a:graphicData uri="http://schemas.microsoft.com/office/word/2010/wordprocessingShape">
                    <wps:wsp>
                      <wps:cNvCnPr/>
                      <wps:spPr>
                        <a:xfrm>
                          <a:off x="0" y="0"/>
                          <a:ext cx="26449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DBCBEB" id="Straight Connector 5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35.05pt,4.5pt" to="25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" strokecolor="#4472c4 [3204]" strokeweight="1pt">
                <v:stroke joinstyle="miter"/>
              </v:line>
            </w:pict>
          </mc:Fallback>
        </mc:AlternateContent>
      </w:r>
      <w:r w:rsidR="004C0DF3" w:rsidRPr="00CF5455">
        <w:rPr>
          <w:noProof/>
          <w:color w:val="1F3864" w:themeColor="accent1" w:themeShade="80"/>
          <w:sz w:val="18"/>
          <w:szCs w:val="18"/>
        </w:rPr>
        <mc:AlternateContent>
          <mc:Choice Requires="wps">
            <w:drawing>
              <wp:anchor distT="0" distB="0" distL="114300" distR="114300" simplePos="0" relativeHeight="251709440" behindDoc="0" locked="0" layoutInCell="1" allowOverlap="1" wp14:anchorId="3E820E22" wp14:editId="5240523C">
                <wp:simplePos x="0" y="0"/>
                <wp:positionH relativeFrom="column">
                  <wp:posOffset>3771590</wp:posOffset>
                </wp:positionH>
                <wp:positionV relativeFrom="paragraph">
                  <wp:posOffset>55739</wp:posOffset>
                </wp:positionV>
                <wp:extent cx="1828800" cy="575279"/>
                <wp:effectExtent l="0" t="0" r="12700" b="9525"/>
                <wp:wrapNone/>
                <wp:docPr id="22" name="Rounded Rectangle 22"/>
                <wp:cNvGraphicFramePr/>
                <a:graphic xmlns:a="http://schemas.openxmlformats.org/drawingml/2006/main">
                  <a:graphicData uri="http://schemas.microsoft.com/office/word/2010/wordprocessingShape">
                    <wps:wsp>
                      <wps:cNvSpPr/>
                      <wps:spPr>
                        <a:xfrm>
                          <a:off x="0" y="0"/>
                          <a:ext cx="1828800" cy="575279"/>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C0F3E3" w14:textId="77777777" w:rsidR="00D8063F" w:rsidRPr="00716F4D" w:rsidRDefault="00D8063F" w:rsidP="004C0DF3">
                            <w:pPr>
                              <w:jc w:val="center"/>
                              <w:rPr>
                                <w:color w:val="1F3864" w:themeColor="accent1" w:themeShade="80"/>
                                <w:sz w:val="18"/>
                                <w:szCs w:val="18"/>
                              </w:rPr>
                            </w:pPr>
                            <w:r w:rsidRPr="00716F4D">
                              <w:rPr>
                                <w:color w:val="1F3864" w:themeColor="accent1" w:themeShade="80"/>
                                <w:sz w:val="18"/>
                                <w:szCs w:val="18"/>
                              </w:rPr>
                              <w:t>Con</w:t>
                            </w:r>
                            <w:r>
                              <w:rPr>
                                <w:color w:val="1F3864" w:themeColor="accent1" w:themeShade="80"/>
                                <w:sz w:val="18"/>
                                <w:szCs w:val="18"/>
                              </w:rPr>
                              <w:t>tractor is ready to complete the refinery specific badging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820E22" id="Rounded Rectangle 22" o:spid="_x0000_s1064" style="position:absolute;margin-left:297pt;margin-top:4.4pt;width:2in;height:45.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" fillcolor="#8eaadb [1940]" strokecolor="#1f3763 [1604]" strokeweight="1pt">
                <v:stroke joinstyle="miter"/>
                <v:textbox>
                  <w:txbxContent>
                    <w:p w14:paraId="3CC0F3E3" w14:textId="77777777" w:rsidR="00D8063F" w:rsidRPr="00716F4D" w:rsidRDefault="00D8063F" w:rsidP="004C0DF3">
                      <w:pPr>
                        <w:jc w:val="center"/>
                        <w:rPr>
                          <w:color w:val="1F3864" w:themeColor="accent1" w:themeShade="80"/>
                          <w:sz w:val="18"/>
                          <w:szCs w:val="18"/>
                        </w:rPr>
                      </w:pPr>
                      <w:r w:rsidRPr="00716F4D">
                        <w:rPr>
                          <w:color w:val="1F3864" w:themeColor="accent1" w:themeShade="80"/>
                          <w:sz w:val="18"/>
                          <w:szCs w:val="18"/>
                        </w:rPr>
                        <w:t>Con</w:t>
                      </w:r>
                      <w:r>
                        <w:rPr>
                          <w:color w:val="1F3864" w:themeColor="accent1" w:themeShade="80"/>
                          <w:sz w:val="18"/>
                          <w:szCs w:val="18"/>
                        </w:rPr>
                        <w:t>tractor is ready to complete the refinery specific badging requirements.</w:t>
                      </w:r>
                    </w:p>
                  </w:txbxContent>
                </v:textbox>
              </v:roundrect>
            </w:pict>
          </mc:Fallback>
        </mc:AlternateContent>
      </w:r>
    </w:p>
    <w:p w14:paraId="184B96DA" w14:textId="5CA48863" w:rsidR="004C0DF3" w:rsidRPr="00CF5455" w:rsidRDefault="00571ADD" w:rsidP="004C0DF3">
      <w:r>
        <w:rPr>
          <w:noProof/>
        </w:rPr>
        <mc:AlternateContent>
          <mc:Choice Requires="wps">
            <w:drawing>
              <wp:anchor distT="0" distB="0" distL="114300" distR="114300" simplePos="0" relativeHeight="251777024" behindDoc="0" locked="0" layoutInCell="1" allowOverlap="1" wp14:anchorId="2F1120B9" wp14:editId="213A4088">
                <wp:simplePos x="0" y="0"/>
                <wp:positionH relativeFrom="column">
                  <wp:posOffset>6400800</wp:posOffset>
                </wp:positionH>
                <wp:positionV relativeFrom="paragraph">
                  <wp:posOffset>69540</wp:posOffset>
                </wp:positionV>
                <wp:extent cx="0" cy="117242"/>
                <wp:effectExtent l="0" t="0" r="12700" b="10160"/>
                <wp:wrapNone/>
                <wp:docPr id="1102" name="Straight Connector 1102"/>
                <wp:cNvGraphicFramePr/>
                <a:graphic xmlns:a="http://schemas.openxmlformats.org/drawingml/2006/main">
                  <a:graphicData uri="http://schemas.microsoft.com/office/word/2010/wordprocessingShape">
                    <wps:wsp>
                      <wps:cNvCnPr/>
                      <wps:spPr>
                        <a:xfrm>
                          <a:off x="0" y="0"/>
                          <a:ext cx="0" cy="11724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2702FB" id="Straight Connector 110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7in,5.5pt" to="7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" strokecolor="#4472c4 [3204]" strokeweight="1pt">
                <v:stroke joinstyle="miter"/>
              </v:line>
            </w:pict>
          </mc:Fallback>
        </mc:AlternateContent>
      </w:r>
      <w:r w:rsidR="005E3168" w:rsidRPr="00CF5455">
        <w:rPr>
          <w:noProof/>
        </w:rPr>
        <mc:AlternateContent>
          <mc:Choice Requires="wps">
            <w:drawing>
              <wp:anchor distT="0" distB="0" distL="114300" distR="114300" simplePos="0" relativeHeight="251705344" behindDoc="0" locked="0" layoutInCell="1" allowOverlap="1" wp14:anchorId="244B993C" wp14:editId="6F060D77">
                <wp:simplePos x="0" y="0"/>
                <wp:positionH relativeFrom="column">
                  <wp:posOffset>6851020</wp:posOffset>
                </wp:positionH>
                <wp:positionV relativeFrom="paragraph">
                  <wp:posOffset>106228</wp:posOffset>
                </wp:positionV>
                <wp:extent cx="1390356" cy="568666"/>
                <wp:effectExtent l="0" t="0" r="6985" b="15875"/>
                <wp:wrapNone/>
                <wp:docPr id="17" name="Rectangle 17"/>
                <wp:cNvGraphicFramePr/>
                <a:graphic xmlns:a="http://schemas.openxmlformats.org/drawingml/2006/main">
                  <a:graphicData uri="http://schemas.microsoft.com/office/word/2010/wordprocessingShape">
                    <wps:wsp>
                      <wps:cNvSpPr/>
                      <wps:spPr>
                        <a:xfrm>
                          <a:off x="0" y="0"/>
                          <a:ext cx="1390356" cy="568666"/>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515912A5"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 Sponsor should consider using a different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B993C" id="Rectangle 17" o:spid="_x0000_s1065" style="position:absolute;margin-left:539.45pt;margin-top:8.35pt;width:109.5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" fillcolor="#f4b083 [1941]" strokecolor="#823b0b [1605]">
                <v:fill opacity="32896f"/>
                <v:textbox>
                  <w:txbxContent>
                    <w:p w14:paraId="515912A5"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Contract Sponsor should consider using a different contractor.</w:t>
                      </w:r>
                    </w:p>
                  </w:txbxContent>
                </v:textbox>
              </v:rect>
            </w:pict>
          </mc:Fallback>
        </mc:AlternateContent>
      </w:r>
      <w:r w:rsidR="005E3168" w:rsidRPr="00CF5455">
        <w:rPr>
          <w:noProof/>
        </w:rPr>
        <mc:AlternateContent>
          <mc:Choice Requires="wps">
            <w:drawing>
              <wp:anchor distT="0" distB="0" distL="114300" distR="114300" simplePos="0" relativeHeight="251717632" behindDoc="0" locked="0" layoutInCell="1" allowOverlap="1" wp14:anchorId="3D3EEEFC" wp14:editId="529469E5">
                <wp:simplePos x="0" y="0"/>
                <wp:positionH relativeFrom="column">
                  <wp:posOffset>3057236</wp:posOffset>
                </wp:positionH>
                <wp:positionV relativeFrom="paragraph">
                  <wp:posOffset>33078</wp:posOffset>
                </wp:positionV>
                <wp:extent cx="393700" cy="231717"/>
                <wp:effectExtent l="0" t="0" r="12700" b="10160"/>
                <wp:wrapNone/>
                <wp:docPr id="1079" name="Text Box 1079"/>
                <wp:cNvGraphicFramePr/>
                <a:graphic xmlns:a="http://schemas.openxmlformats.org/drawingml/2006/main">
                  <a:graphicData uri="http://schemas.microsoft.com/office/word/2010/wordprocessingShape">
                    <wps:wsp>
                      <wps:cNvSpPr txBox="1"/>
                      <wps:spPr>
                        <a:xfrm>
                          <a:off x="0" y="0"/>
                          <a:ext cx="393700" cy="231717"/>
                        </a:xfrm>
                        <a:prstGeom prst="rect">
                          <a:avLst/>
                        </a:prstGeom>
                        <a:solidFill>
                          <a:schemeClr val="lt1"/>
                        </a:solidFill>
                        <a:ln w="6350">
                          <a:solidFill>
                            <a:prstClr val="black"/>
                          </a:solidFill>
                        </a:ln>
                      </wps:spPr>
                      <wps:txbx>
                        <w:txbxContent>
                          <w:p w14:paraId="612D3335"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EEFC" id="Text Box 1079" o:spid="_x0000_s1066" type="#_x0000_t202" style="position:absolute;margin-left:240.75pt;margin-top:2.6pt;width:31pt;height:1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" fillcolor="white [3201]" strokeweight=".5pt">
                <v:textbox>
                  <w:txbxContent>
                    <w:p w14:paraId="612D3335"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p>
    <w:p w14:paraId="26E6F7A6" w14:textId="7AA74C61" w:rsidR="004C0DF3" w:rsidRPr="00CF5455" w:rsidRDefault="005E3168" w:rsidP="004C0DF3">
      <w:pPr>
        <w:tabs>
          <w:tab w:val="left" w:pos="9830"/>
          <w:tab w:val="left" w:pos="10389"/>
        </w:tabs>
      </w:pPr>
      <w:r w:rsidRPr="00CF5455">
        <w:rPr>
          <w:noProof/>
        </w:rPr>
        <mc:AlternateContent>
          <mc:Choice Requires="wps">
            <w:drawing>
              <wp:anchor distT="0" distB="0" distL="114300" distR="114300" simplePos="0" relativeHeight="251756544" behindDoc="0" locked="0" layoutInCell="1" allowOverlap="1" wp14:anchorId="230CE065" wp14:editId="0B371D98">
                <wp:simplePos x="0" y="0"/>
                <wp:positionH relativeFrom="column">
                  <wp:posOffset>5947410</wp:posOffset>
                </wp:positionH>
                <wp:positionV relativeFrom="paragraph">
                  <wp:posOffset>42718</wp:posOffset>
                </wp:positionV>
                <wp:extent cx="453185" cy="0"/>
                <wp:effectExtent l="25400" t="63500" r="0" b="76200"/>
                <wp:wrapNone/>
                <wp:docPr id="75" name="Straight Arrow Connector 75"/>
                <wp:cNvGraphicFramePr/>
                <a:graphic xmlns:a="http://schemas.openxmlformats.org/drawingml/2006/main">
                  <a:graphicData uri="http://schemas.microsoft.com/office/word/2010/wordprocessingShape">
                    <wps:wsp>
                      <wps:cNvCnPr/>
                      <wps:spPr>
                        <a:xfrm flipH="1">
                          <a:off x="0" y="0"/>
                          <a:ext cx="45318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3126BE" id="Straight Arrow Connector 75" o:spid="_x0000_s1026" type="#_x0000_t32" style="position:absolute;margin-left:468.3pt;margin-top:3.35pt;width:35.7pt;height:0;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" strokecolor="#4472c4 [3204]" strokeweight="1pt">
                <v:stroke endarrow="block" joinstyle="miter"/>
              </v:shape>
            </w:pict>
          </mc:Fallback>
        </mc:AlternateContent>
      </w:r>
      <w:r w:rsidR="004C0DF3" w:rsidRPr="00CF5455">
        <w:rPr>
          <w:noProof/>
        </w:rPr>
        <mc:AlternateContent>
          <mc:Choice Requires="wps">
            <w:drawing>
              <wp:anchor distT="0" distB="0" distL="114300" distR="114300" simplePos="0" relativeHeight="251714560" behindDoc="0" locked="0" layoutInCell="1" allowOverlap="1" wp14:anchorId="1E056D7A" wp14:editId="097DF62E">
                <wp:simplePos x="0" y="0"/>
                <wp:positionH relativeFrom="column">
                  <wp:posOffset>0</wp:posOffset>
                </wp:positionH>
                <wp:positionV relativeFrom="paragraph">
                  <wp:posOffset>40055</wp:posOffset>
                </wp:positionV>
                <wp:extent cx="2985135" cy="2579175"/>
                <wp:effectExtent l="0" t="0" r="12065" b="12065"/>
                <wp:wrapNone/>
                <wp:docPr id="1080" name="Text Box 1080"/>
                <wp:cNvGraphicFramePr/>
                <a:graphic xmlns:a="http://schemas.openxmlformats.org/drawingml/2006/main">
                  <a:graphicData uri="http://schemas.microsoft.com/office/word/2010/wordprocessingShape">
                    <wps:wsp>
                      <wps:cNvSpPr txBox="1"/>
                      <wps:spPr>
                        <a:xfrm>
                          <a:off x="0" y="0"/>
                          <a:ext cx="2985135" cy="2579175"/>
                        </a:xfrm>
                        <a:prstGeom prst="rect">
                          <a:avLst/>
                        </a:prstGeom>
                        <a:solidFill>
                          <a:schemeClr val="lt1"/>
                        </a:solidFill>
                        <a:ln w="6350">
                          <a:solidFill>
                            <a:prstClr val="black"/>
                          </a:solidFill>
                        </a:ln>
                      </wps:spPr>
                      <wps:txbx>
                        <w:txbxContent>
                          <w:p w14:paraId="1E126E58" w14:textId="77777777" w:rsidR="00D8063F" w:rsidRPr="00CF5455" w:rsidRDefault="00D8063F" w:rsidP="004C0DF3">
                            <w:pPr>
                              <w:jc w:val="cente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FAQs:</w:t>
                            </w:r>
                          </w:p>
                          <w:p w14:paraId="441FE3A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Q1. Can contractors that don’t meet onboarding requirements be escorted?</w:t>
                            </w:r>
                          </w:p>
                          <w:p w14:paraId="166CAA80"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Escort permission will be granted on a case by case basis w/ review by MPC Safety, Security and Work Manager.</w:t>
                            </w:r>
                          </w:p>
                          <w:p w14:paraId="61D5B28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5E2E2667"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Q2. How long does it take to complete all the steps?</w:t>
                            </w:r>
                          </w:p>
                          <w:p w14:paraId="2B841CF4"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The complete on-boarding process can take from 1-3 months.</w:t>
                            </w:r>
                          </w:p>
                          <w:p w14:paraId="065786D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66DBF962"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Q3. Who is responsible for this process?</w:t>
                            </w:r>
                          </w:p>
                          <w:p w14:paraId="1FFB0F4D"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Responsibility is shared by MPC Contractor Sponsor, MPC Safety Supervisor and MPC Supply Chain Manager.</w:t>
                            </w:r>
                          </w:p>
                          <w:p w14:paraId="7D86C99F"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36F1D1FF"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Q4. Why use this process?</w:t>
                            </w:r>
                          </w:p>
                          <w:p w14:paraId="7611F994" w14:textId="77777777" w:rsidR="00D8063F" w:rsidRPr="00F332CC" w:rsidRDefault="00D8063F" w:rsidP="004C0DF3">
                            <w:pPr>
                              <w:rPr>
                                <w:rFonts w:asciiTheme="majorHAnsi" w:hAnsiTheme="majorHAnsi" w:cstheme="majorHAnsi"/>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On-boarding of Contractors is mandated by 29 CFR 1910.119 PSM. This process allows us to plan properly and ensure that we use safe, qualified contractors.</w:t>
                            </w:r>
                          </w:p>
                          <w:p w14:paraId="2AA089B8" w14:textId="77777777" w:rsidR="00D8063F" w:rsidRPr="00F332CC" w:rsidRDefault="00D8063F" w:rsidP="004C0DF3">
                            <w:pPr>
                              <w:rPr>
                                <w:rFonts w:asciiTheme="majorHAnsi" w:hAnsiTheme="majorHAnsi" w:cstheme="majorHAnsi"/>
                                <w:sz w:val="18"/>
                                <w:szCs w:val="18"/>
                                <w14:textOutline w14:w="9525" w14:cap="rnd" w14:cmpd="sng" w14:algn="ctr">
                                  <w14:solidFill>
                                    <w14:schemeClr w14:val="accent1">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6D7A" id="Text Box 1080" o:spid="_x0000_s1067" type="#_x0000_t202" style="position:absolute;margin-left:0;margin-top:3.15pt;width:235.05pt;height:20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" fillcolor="white [3201]" strokeweight=".5pt">
                <v:textbox>
                  <w:txbxContent>
                    <w:p w14:paraId="1E126E58" w14:textId="77777777" w:rsidR="00D8063F" w:rsidRPr="00CF5455" w:rsidRDefault="00D8063F" w:rsidP="004C0DF3">
                      <w:pPr>
                        <w:jc w:val="cente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FAQs:</w:t>
                      </w:r>
                    </w:p>
                    <w:p w14:paraId="441FE3A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Q1. Can contractors that don’t meet onboarding requirements be escorted?</w:t>
                      </w:r>
                    </w:p>
                    <w:p w14:paraId="166CAA80"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Escort permission will be granted on a case by case basis w/ review by MPC Safety, Security and Work Manager.</w:t>
                      </w:r>
                    </w:p>
                    <w:p w14:paraId="61D5B28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5E2E2667"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Q2. How long does it take to complete all the steps?</w:t>
                      </w:r>
                    </w:p>
                    <w:p w14:paraId="2B841CF4"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The complete on-boarding process can take from 1-3 months.</w:t>
                      </w:r>
                    </w:p>
                    <w:p w14:paraId="065786D3"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66DBF962"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Q3. Who is responsible for this process?</w:t>
                      </w:r>
                    </w:p>
                    <w:p w14:paraId="1FFB0F4D"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Responsibility is shared by MPC Contractor Sponsor, MPC Safety Supervisor and MPC Supply Chain Manager.</w:t>
                      </w:r>
                    </w:p>
                    <w:p w14:paraId="7D86C99F"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p>
                    <w:p w14:paraId="36F1D1FF" w14:textId="77777777" w:rsidR="00D8063F" w:rsidRPr="00CF5455" w:rsidRDefault="00D8063F" w:rsidP="004C0DF3">
                      <w:pPr>
                        <w:rPr>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Q4. Why use this process?</w:t>
                      </w:r>
                    </w:p>
                    <w:p w14:paraId="7611F994" w14:textId="77777777" w:rsidR="00D8063F" w:rsidRPr="00F332CC" w:rsidRDefault="00D8063F" w:rsidP="004C0DF3">
                      <w:pPr>
                        <w:rPr>
                          <w:rFonts w:asciiTheme="majorHAnsi" w:hAnsiTheme="majorHAnsi" w:cstheme="majorHAnsi"/>
                          <w:sz w:val="18"/>
                          <w:szCs w:val="18"/>
                          <w14:textOutline w14:w="9525" w14:cap="rnd" w14:cmpd="sng" w14:algn="ctr">
                            <w14:solidFill>
                              <w14:schemeClr w14:val="accent1">
                                <w14:lumMod w14:val="50000"/>
                              </w14:schemeClr>
                            </w14:solidFill>
                            <w14:prstDash w14:val="solid"/>
                            <w14:bevel/>
                          </w14:textOutline>
                        </w:rPr>
                      </w:pPr>
                      <w:r w:rsidRPr="00CF5455">
                        <w:rPr>
                          <w:sz w:val="18"/>
                          <w:szCs w:val="18"/>
                          <w14:textOutline w14:w="9525" w14:cap="rnd" w14:cmpd="sng" w14:algn="ctr">
                            <w14:solidFill>
                              <w14:schemeClr w14:val="accent1">
                                <w14:lumMod w14:val="50000"/>
                              </w14:schemeClr>
                            </w14:solidFill>
                            <w14:prstDash w14:val="solid"/>
                            <w14:bevel/>
                          </w14:textOutline>
                        </w:rPr>
                        <w:t>A: On-boarding of Contractors is mandated by 29 CFR 1910.119 PSM. This process allows us to plan properly and ensure that we use safe, qualified contractors.</w:t>
                      </w:r>
                    </w:p>
                    <w:p w14:paraId="2AA089B8" w14:textId="77777777" w:rsidR="00D8063F" w:rsidRPr="00F332CC" w:rsidRDefault="00D8063F" w:rsidP="004C0DF3">
                      <w:pPr>
                        <w:rPr>
                          <w:rFonts w:asciiTheme="majorHAnsi" w:hAnsiTheme="majorHAnsi" w:cstheme="majorHAnsi"/>
                          <w:sz w:val="18"/>
                          <w:szCs w:val="18"/>
                          <w14:textOutline w14:w="9525" w14:cap="rnd" w14:cmpd="sng" w14:algn="ctr">
                            <w14:solidFill>
                              <w14:schemeClr w14:val="accent1">
                                <w14:lumMod w14:val="50000"/>
                              </w14:schemeClr>
                            </w14:solidFill>
                            <w14:prstDash w14:val="solid"/>
                            <w14:bevel/>
                          </w14:textOutline>
                        </w:rPr>
                      </w:pPr>
                    </w:p>
                  </w:txbxContent>
                </v:textbox>
              </v:shape>
            </w:pict>
          </mc:Fallback>
        </mc:AlternateContent>
      </w:r>
      <w:r w:rsidR="004C0DF3" w:rsidRPr="00CF5455">
        <w:rPr>
          <w:noProof/>
        </w:rPr>
        <mc:AlternateContent>
          <mc:Choice Requires="wps">
            <w:drawing>
              <wp:anchor distT="0" distB="0" distL="114300" distR="114300" simplePos="0" relativeHeight="251740160" behindDoc="0" locked="0" layoutInCell="1" allowOverlap="1" wp14:anchorId="7589C65B" wp14:editId="418B89D8">
                <wp:simplePos x="0" y="0"/>
                <wp:positionH relativeFrom="column">
                  <wp:posOffset>3454295</wp:posOffset>
                </wp:positionH>
                <wp:positionV relativeFrom="paragraph">
                  <wp:posOffset>24130</wp:posOffset>
                </wp:positionV>
                <wp:extent cx="316660" cy="0"/>
                <wp:effectExtent l="0" t="63500" r="0" b="76200"/>
                <wp:wrapNone/>
                <wp:docPr id="58" name="Straight Arrow Connector 58"/>
                <wp:cNvGraphicFramePr/>
                <a:graphic xmlns:a="http://schemas.openxmlformats.org/drawingml/2006/main">
                  <a:graphicData uri="http://schemas.microsoft.com/office/word/2010/wordprocessingShape">
                    <wps:wsp>
                      <wps:cNvCnPr/>
                      <wps:spPr>
                        <a:xfrm>
                          <a:off x="0" y="0"/>
                          <a:ext cx="3166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6460CB" id="Straight Arrow Connector 58" o:spid="_x0000_s1026" type="#_x0000_t32" style="position:absolute;margin-left:272pt;margin-top:1.9pt;width:24.9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" strokecolor="#4472c4 [3204]" strokeweight="1pt">
                <v:stroke endarrow="block" joinstyle="miter"/>
              </v:shape>
            </w:pict>
          </mc:Fallback>
        </mc:AlternateContent>
      </w:r>
      <w:r w:rsidR="004C0DF3" w:rsidRPr="00CF5455">
        <w:tab/>
      </w:r>
      <w:r w:rsidR="004C0DF3" w:rsidRPr="00CF5455">
        <w:tab/>
      </w:r>
    </w:p>
    <w:p w14:paraId="05B7559A" w14:textId="6BF40483" w:rsidR="004C0DF3" w:rsidRPr="00CF5455" w:rsidRDefault="004C0DF3" w:rsidP="004C0DF3">
      <w:pPr>
        <w:tabs>
          <w:tab w:val="left" w:pos="916"/>
        </w:tabs>
      </w:pPr>
      <w:r w:rsidRPr="00CF5455">
        <w:tab/>
      </w:r>
    </w:p>
    <w:p w14:paraId="655BB48F" w14:textId="0B5DF92C" w:rsidR="004C0DF3" w:rsidRPr="00CF5455" w:rsidRDefault="00571ADD" w:rsidP="004C0DF3">
      <w:pPr>
        <w:tabs>
          <w:tab w:val="left" w:pos="904"/>
        </w:tabs>
      </w:pPr>
      <w:r w:rsidRPr="00CF5455">
        <w:rPr>
          <w:noProof/>
        </w:rPr>
        <mc:AlternateContent>
          <mc:Choice Requires="wps">
            <w:drawing>
              <wp:anchor distT="0" distB="0" distL="114300" distR="114300" simplePos="0" relativeHeight="251750400" behindDoc="0" locked="0" layoutInCell="1" allowOverlap="1" wp14:anchorId="2133F5D1" wp14:editId="1FC507B2">
                <wp:simplePos x="0" y="0"/>
                <wp:positionH relativeFrom="column">
                  <wp:posOffset>4690784</wp:posOffset>
                </wp:positionH>
                <wp:positionV relativeFrom="paragraph">
                  <wp:posOffset>40402</wp:posOffset>
                </wp:positionV>
                <wp:extent cx="0" cy="224790"/>
                <wp:effectExtent l="63500" t="0" r="50800" b="41910"/>
                <wp:wrapNone/>
                <wp:docPr id="69" name="Straight Arrow Connector 69"/>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0FB2AA3" id="Straight Arrow Connector 69" o:spid="_x0000_s1026" type="#_x0000_t32" style="position:absolute;margin-left:369.35pt;margin-top:3.2pt;width:0;height:17.7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" strokecolor="#4472c4 [3204]" strokeweight="1pt">
                <v:stroke endarrow="block" joinstyle="miter"/>
              </v:shape>
            </w:pict>
          </mc:Fallback>
        </mc:AlternateContent>
      </w:r>
      <w:r w:rsidR="004C0DF3" w:rsidRPr="00CF5455">
        <w:tab/>
      </w:r>
    </w:p>
    <w:p w14:paraId="0A2AB3F6" w14:textId="61BC3DAD" w:rsidR="004C0DF3" w:rsidRPr="00CF5455" w:rsidRDefault="00571ADD" w:rsidP="004C0DF3">
      <w:pPr>
        <w:tabs>
          <w:tab w:val="left" w:pos="595"/>
          <w:tab w:val="left" w:pos="904"/>
        </w:tabs>
      </w:pPr>
      <w:r w:rsidRPr="00CF5455">
        <w:rPr>
          <w:noProof/>
        </w:rPr>
        <mc:AlternateContent>
          <mc:Choice Requires="wps">
            <w:drawing>
              <wp:anchor distT="0" distB="0" distL="114300" distR="114300" simplePos="0" relativeHeight="251710464" behindDoc="0" locked="0" layoutInCell="1" allowOverlap="1" wp14:anchorId="493CC44B" wp14:editId="65317020">
                <wp:simplePos x="0" y="0"/>
                <wp:positionH relativeFrom="column">
                  <wp:posOffset>3756670</wp:posOffset>
                </wp:positionH>
                <wp:positionV relativeFrom="paragraph">
                  <wp:posOffset>118871</wp:posOffset>
                </wp:positionV>
                <wp:extent cx="1828800" cy="574334"/>
                <wp:effectExtent l="0" t="0" r="12700" b="10160"/>
                <wp:wrapNone/>
                <wp:docPr id="23" name="Rectangle 23"/>
                <wp:cNvGraphicFramePr/>
                <a:graphic xmlns:a="http://schemas.openxmlformats.org/drawingml/2006/main">
                  <a:graphicData uri="http://schemas.microsoft.com/office/word/2010/wordprocessingShape">
                    <wps:wsp>
                      <wps:cNvSpPr/>
                      <wps:spPr>
                        <a:xfrm>
                          <a:off x="0" y="0"/>
                          <a:ext cx="1828800" cy="574334"/>
                        </a:xfrm>
                        <a:prstGeom prst="rect">
                          <a:avLst/>
                        </a:prstGeom>
                        <a:gradFill>
                          <a:gsLst>
                            <a:gs pos="69000">
                              <a:schemeClr val="accent2">
                                <a:lumMod val="110000"/>
                                <a:satMod val="105000"/>
                                <a:tint val="67000"/>
                              </a:schemeClr>
                            </a:gs>
                            <a:gs pos="10000">
                              <a:schemeClr val="accent2">
                                <a:lumMod val="105000"/>
                                <a:satMod val="103000"/>
                                <a:tint val="73000"/>
                              </a:schemeClr>
                            </a:gs>
                            <a:gs pos="100000">
                              <a:schemeClr val="accent2">
                                <a:lumMod val="105000"/>
                                <a:satMod val="109000"/>
                                <a:tint val="81000"/>
                              </a:schemeClr>
                            </a:gs>
                          </a:gsLst>
                          <a:lin ang="5400000" scaled="0"/>
                        </a:gra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0217F" w14:textId="77777777" w:rsidR="00D8063F" w:rsidRPr="0037484F" w:rsidRDefault="00D8063F" w:rsidP="004C0DF3">
                            <w:pPr>
                              <w:jc w:val="center"/>
                              <w:rPr>
                                <w:color w:val="833C0B" w:themeColor="accent2" w:themeShade="80"/>
                                <w:sz w:val="18"/>
                                <w:szCs w:val="18"/>
                              </w:rPr>
                            </w:pPr>
                            <w:r w:rsidRPr="0037484F">
                              <w:rPr>
                                <w:color w:val="833C0B" w:themeColor="accent2" w:themeShade="80"/>
                                <w:sz w:val="18"/>
                                <w:szCs w:val="18"/>
                              </w:rPr>
                              <w:t>Has the contract employee completed the following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CC44B" id="Rectangle 23" o:spid="_x0000_s1068" style="position:absolute;margin-left:295.8pt;margin-top:9.35pt;width:2in;height:4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" fillcolor="#f29f68 [2357]" strokecolor="#c45911 [2405]" strokeweight="1pt">
                <v:fill color2="#f09558 [2613]" colors="0 #f5b195;6554f #f5b195;45220f #f7bda4" focus="100%" type="gradient">
                  <o:fill v:ext="view" type="gradientUnscaled"/>
                </v:fill>
                <v:textbox>
                  <w:txbxContent>
                    <w:p w14:paraId="6BD0217F" w14:textId="77777777" w:rsidR="00D8063F" w:rsidRPr="0037484F" w:rsidRDefault="00D8063F" w:rsidP="004C0DF3">
                      <w:pPr>
                        <w:jc w:val="center"/>
                        <w:rPr>
                          <w:color w:val="833C0B" w:themeColor="accent2" w:themeShade="80"/>
                          <w:sz w:val="18"/>
                          <w:szCs w:val="18"/>
                        </w:rPr>
                      </w:pPr>
                      <w:r w:rsidRPr="0037484F">
                        <w:rPr>
                          <w:color w:val="833C0B" w:themeColor="accent2" w:themeShade="80"/>
                          <w:sz w:val="18"/>
                          <w:szCs w:val="18"/>
                        </w:rPr>
                        <w:t>Has the contract employee completed the following requirements?</w:t>
                      </w: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1792378C" wp14:editId="45572D66">
                <wp:simplePos x="0" y="0"/>
                <wp:positionH relativeFrom="column">
                  <wp:posOffset>7539244</wp:posOffset>
                </wp:positionH>
                <wp:positionV relativeFrom="paragraph">
                  <wp:posOffset>87145</wp:posOffset>
                </wp:positionV>
                <wp:extent cx="0" cy="164591"/>
                <wp:effectExtent l="63500" t="0" r="38100" b="38735"/>
                <wp:wrapNone/>
                <wp:docPr id="1096" name="Straight Arrow Connector 1096"/>
                <wp:cNvGraphicFramePr/>
                <a:graphic xmlns:a="http://schemas.openxmlformats.org/drawingml/2006/main">
                  <a:graphicData uri="http://schemas.microsoft.com/office/word/2010/wordprocessingShape">
                    <wps:wsp>
                      <wps:cNvCnPr/>
                      <wps:spPr>
                        <a:xfrm>
                          <a:off x="0" y="0"/>
                          <a:ext cx="0" cy="16459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1A35375" id="Straight Arrow Connector 1096" o:spid="_x0000_s1026" type="#_x0000_t32" style="position:absolute;margin-left:593.65pt;margin-top:6.85pt;width:0;height:12.9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" strokecolor="#4472c4 [3204]" strokeweight="1pt">
                <v:stroke endarrow="block" joinstyle="miter"/>
              </v:shape>
            </w:pict>
          </mc:Fallback>
        </mc:AlternateContent>
      </w:r>
      <w:r w:rsidR="004C0DF3" w:rsidRPr="00CF5455">
        <w:tab/>
      </w:r>
      <w:r w:rsidR="004C0DF3" w:rsidRPr="00CF5455">
        <w:tab/>
      </w:r>
    </w:p>
    <w:p w14:paraId="234687F6" w14:textId="3837DEBC" w:rsidR="004C0DF3" w:rsidRPr="00CF5455" w:rsidRDefault="005E3168" w:rsidP="004C0DF3">
      <w:r w:rsidRPr="00CF5455">
        <w:rPr>
          <w:noProof/>
        </w:rPr>
        <mc:AlternateContent>
          <mc:Choice Requires="wps">
            <w:drawing>
              <wp:anchor distT="0" distB="0" distL="114300" distR="114300" simplePos="0" relativeHeight="251704320" behindDoc="0" locked="0" layoutInCell="1" allowOverlap="1" wp14:anchorId="21A6E584" wp14:editId="4D8F1CE7">
                <wp:simplePos x="0" y="0"/>
                <wp:positionH relativeFrom="column">
                  <wp:posOffset>6851636</wp:posOffset>
                </wp:positionH>
                <wp:positionV relativeFrom="paragraph">
                  <wp:posOffset>108643</wp:posOffset>
                </wp:positionV>
                <wp:extent cx="1363733" cy="575279"/>
                <wp:effectExtent l="0" t="0" r="8255" b="9525"/>
                <wp:wrapNone/>
                <wp:docPr id="16" name="Rectangle 16"/>
                <wp:cNvGraphicFramePr/>
                <a:graphic xmlns:a="http://schemas.openxmlformats.org/drawingml/2006/main">
                  <a:graphicData uri="http://schemas.microsoft.com/office/word/2010/wordprocessingShape">
                    <wps:wsp>
                      <wps:cNvSpPr/>
                      <wps:spPr>
                        <a:xfrm>
                          <a:off x="0" y="0"/>
                          <a:ext cx="1363733" cy="575279"/>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2AA1F42F"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If Contractor must be used, Sponsor initiates TA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E584" id="Rectangle 16" o:spid="_x0000_s1069" style="position:absolute;margin-left:539.5pt;margin-top:8.55pt;width:107.4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" fillcolor="#f4b083 [1941]" strokecolor="#823b0b [1605]">
                <v:fill opacity="32896f"/>
                <v:textbox>
                  <w:txbxContent>
                    <w:p w14:paraId="2AA1F42F"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If Contractor must be used, Sponsor initiates TA process.</w:t>
                      </w:r>
                    </w:p>
                  </w:txbxContent>
                </v:textbox>
              </v:rect>
            </w:pict>
          </mc:Fallback>
        </mc:AlternateContent>
      </w:r>
    </w:p>
    <w:p w14:paraId="63DAA68E" w14:textId="66335A16" w:rsidR="004C0DF3" w:rsidRPr="00CF5455" w:rsidRDefault="004C0DF3" w:rsidP="004C0DF3">
      <w:pPr>
        <w:ind w:firstLine="720"/>
      </w:pPr>
    </w:p>
    <w:p w14:paraId="56348CA5" w14:textId="398335E7" w:rsidR="004C0DF3" w:rsidRPr="00CF5455" w:rsidRDefault="004C0DF3" w:rsidP="004C0DF3">
      <w:pPr>
        <w:ind w:firstLine="720"/>
      </w:pPr>
    </w:p>
    <w:p w14:paraId="390487D5" w14:textId="5B13F3A1" w:rsidR="004C0DF3" w:rsidRPr="00CF5455" w:rsidRDefault="00571ADD" w:rsidP="004C0DF3">
      <w:pPr>
        <w:tabs>
          <w:tab w:val="left" w:pos="10009"/>
        </w:tabs>
      </w:pPr>
      <w:r w:rsidRPr="00CF5455">
        <w:rPr>
          <w:noProof/>
        </w:rPr>
        <mc:AlternateContent>
          <mc:Choice Requires="wps">
            <w:drawing>
              <wp:anchor distT="0" distB="0" distL="114300" distR="114300" simplePos="0" relativeHeight="251711488" behindDoc="0" locked="0" layoutInCell="1" allowOverlap="1" wp14:anchorId="4AA4F753" wp14:editId="04A67D63">
                <wp:simplePos x="0" y="0"/>
                <wp:positionH relativeFrom="column">
                  <wp:posOffset>3757049</wp:posOffset>
                </wp:positionH>
                <wp:positionV relativeFrom="paragraph">
                  <wp:posOffset>107906</wp:posOffset>
                </wp:positionV>
                <wp:extent cx="1828490" cy="2190797"/>
                <wp:effectExtent l="0" t="0" r="13335" b="19050"/>
                <wp:wrapNone/>
                <wp:docPr id="24" name="Rectangle 24"/>
                <wp:cNvGraphicFramePr/>
                <a:graphic xmlns:a="http://schemas.openxmlformats.org/drawingml/2006/main">
                  <a:graphicData uri="http://schemas.microsoft.com/office/word/2010/wordprocessingShape">
                    <wps:wsp>
                      <wps:cNvSpPr/>
                      <wps:spPr>
                        <a:xfrm>
                          <a:off x="0" y="0"/>
                          <a:ext cx="1828490" cy="2190797"/>
                        </a:xfrm>
                        <a:prstGeom prst="rect">
                          <a:avLst/>
                        </a:prstGeom>
                        <a:gradFill>
                          <a:gsLst>
                            <a:gs pos="0">
                              <a:schemeClr val="accent2">
                                <a:lumMod val="110000"/>
                                <a:satMod val="105000"/>
                                <a:tint val="67000"/>
                              </a:schemeClr>
                            </a:gs>
                            <a:gs pos="70000">
                              <a:schemeClr val="accent2">
                                <a:lumMod val="105000"/>
                                <a:satMod val="103000"/>
                                <a:tint val="73000"/>
                              </a:schemeClr>
                            </a:gs>
                            <a:gs pos="100000">
                              <a:schemeClr val="accent2">
                                <a:lumMod val="105000"/>
                                <a:satMod val="109000"/>
                                <a:tint val="81000"/>
                              </a:schemeClr>
                            </a:gs>
                          </a:gsLst>
                          <a:lin ang="5400000" scaled="0"/>
                        </a:gra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16A0C" w14:textId="77777777" w:rsidR="00D8063F" w:rsidRDefault="00D8063F" w:rsidP="004C0DF3">
                            <w:pPr>
                              <w:rPr>
                                <w:color w:val="833C0B" w:themeColor="accent2" w:themeShade="80"/>
                                <w:sz w:val="18"/>
                                <w:szCs w:val="18"/>
                              </w:rPr>
                            </w:pPr>
                            <w:r w:rsidRPr="0037484F">
                              <w:rPr>
                                <w:color w:val="833C0B" w:themeColor="accent2" w:themeShade="80"/>
                                <w:sz w:val="18"/>
                                <w:szCs w:val="18"/>
                              </w:rPr>
                              <w:t xml:space="preserve">1. </w:t>
                            </w:r>
                            <w:r>
                              <w:rPr>
                                <w:color w:val="833C0B" w:themeColor="accent2" w:themeShade="80"/>
                                <w:sz w:val="18"/>
                                <w:szCs w:val="18"/>
                              </w:rPr>
                              <w:t>Completed general Industrial Health and Safety Course within the last year?</w:t>
                            </w:r>
                          </w:p>
                          <w:p w14:paraId="76EDFFF5" w14:textId="77777777" w:rsidR="00D8063F" w:rsidRDefault="00D8063F" w:rsidP="004C0DF3">
                            <w:pPr>
                              <w:rPr>
                                <w:color w:val="833C0B" w:themeColor="accent2" w:themeShade="80"/>
                                <w:sz w:val="18"/>
                                <w:szCs w:val="18"/>
                              </w:rPr>
                            </w:pPr>
                            <w:r>
                              <w:rPr>
                                <w:color w:val="833C0B" w:themeColor="accent2" w:themeShade="80"/>
                                <w:sz w:val="18"/>
                                <w:szCs w:val="18"/>
                              </w:rPr>
                              <w:t>(OSHA 10 hr., RSO, DSOP, C-Stop, CITS)</w:t>
                            </w:r>
                          </w:p>
                          <w:p w14:paraId="238163A6" w14:textId="77777777" w:rsidR="00D8063F" w:rsidRDefault="00D8063F" w:rsidP="004C0DF3">
                            <w:pPr>
                              <w:rPr>
                                <w:color w:val="833C0B" w:themeColor="accent2" w:themeShade="80"/>
                                <w:sz w:val="18"/>
                                <w:szCs w:val="18"/>
                              </w:rPr>
                            </w:pPr>
                          </w:p>
                          <w:p w14:paraId="35D8A4B5" w14:textId="77777777" w:rsidR="00D8063F" w:rsidRDefault="00D8063F" w:rsidP="004C0DF3">
                            <w:pPr>
                              <w:rPr>
                                <w:color w:val="833C0B" w:themeColor="accent2" w:themeShade="80"/>
                                <w:sz w:val="18"/>
                                <w:szCs w:val="18"/>
                              </w:rPr>
                            </w:pPr>
                            <w:r>
                              <w:rPr>
                                <w:color w:val="833C0B" w:themeColor="accent2" w:themeShade="80"/>
                                <w:sz w:val="18"/>
                                <w:szCs w:val="18"/>
                              </w:rPr>
                              <w:t>2. Completed background check within last 24 months, verified by OSCA?</w:t>
                            </w:r>
                          </w:p>
                          <w:p w14:paraId="53337F95" w14:textId="77777777" w:rsidR="00D8063F" w:rsidRDefault="00D8063F" w:rsidP="004C0DF3">
                            <w:pPr>
                              <w:rPr>
                                <w:color w:val="833C0B" w:themeColor="accent2" w:themeShade="80"/>
                                <w:sz w:val="18"/>
                                <w:szCs w:val="18"/>
                              </w:rPr>
                            </w:pPr>
                          </w:p>
                          <w:p w14:paraId="79B24A12" w14:textId="77777777" w:rsidR="00D8063F" w:rsidRDefault="00D8063F" w:rsidP="004C0DF3">
                            <w:pPr>
                              <w:rPr>
                                <w:color w:val="833C0B" w:themeColor="accent2" w:themeShade="80"/>
                                <w:sz w:val="18"/>
                                <w:szCs w:val="18"/>
                              </w:rPr>
                            </w:pPr>
                            <w:r>
                              <w:rPr>
                                <w:color w:val="833C0B" w:themeColor="accent2" w:themeShade="80"/>
                                <w:sz w:val="18"/>
                                <w:szCs w:val="18"/>
                              </w:rPr>
                              <w:t>3. Possess a valid TWIC card?</w:t>
                            </w:r>
                          </w:p>
                          <w:p w14:paraId="47D097AA" w14:textId="77777777" w:rsidR="00D8063F" w:rsidRDefault="00D8063F" w:rsidP="004C0DF3">
                            <w:pPr>
                              <w:rPr>
                                <w:color w:val="833C0B" w:themeColor="accent2" w:themeShade="80"/>
                                <w:sz w:val="18"/>
                                <w:szCs w:val="18"/>
                              </w:rPr>
                            </w:pPr>
                          </w:p>
                          <w:p w14:paraId="285729CE" w14:textId="77777777" w:rsidR="00D8063F" w:rsidRPr="0037484F" w:rsidRDefault="00D8063F" w:rsidP="004C0DF3">
                            <w:pPr>
                              <w:rPr>
                                <w:color w:val="833C0B" w:themeColor="accent2" w:themeShade="80"/>
                                <w:sz w:val="18"/>
                                <w:szCs w:val="18"/>
                              </w:rPr>
                            </w:pPr>
                            <w:r>
                              <w:rPr>
                                <w:color w:val="833C0B" w:themeColor="accent2" w:themeShade="80"/>
                                <w:sz w:val="18"/>
                                <w:szCs w:val="18"/>
                              </w:rPr>
                              <w:t>4. Approved for onboarding by MPC Contract Sponsor or MPC Safety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F753" id="Rectangle 24" o:spid="_x0000_s1070" style="position:absolute;margin-left:295.85pt;margin-top:8.5pt;width:2in;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" fillcolor="#f3a875 [2165]" strokecolor="#c45911 [2405]" strokeweight="1pt">
                <v:fill color2="#f09558 [2613]" colors="0 #f7bda4;45875f #f5b195;1 #f8a581" focus="100%" type="gradient">
                  <o:fill v:ext="view" type="gradientUnscaled"/>
                </v:fill>
                <v:textbox>
                  <w:txbxContent>
                    <w:p w14:paraId="22216A0C" w14:textId="77777777" w:rsidR="00D8063F" w:rsidRDefault="00D8063F" w:rsidP="004C0DF3">
                      <w:pPr>
                        <w:rPr>
                          <w:color w:val="833C0B" w:themeColor="accent2" w:themeShade="80"/>
                          <w:sz w:val="18"/>
                          <w:szCs w:val="18"/>
                        </w:rPr>
                      </w:pPr>
                      <w:r w:rsidRPr="0037484F">
                        <w:rPr>
                          <w:color w:val="833C0B" w:themeColor="accent2" w:themeShade="80"/>
                          <w:sz w:val="18"/>
                          <w:szCs w:val="18"/>
                        </w:rPr>
                        <w:t xml:space="preserve">1. </w:t>
                      </w:r>
                      <w:r>
                        <w:rPr>
                          <w:color w:val="833C0B" w:themeColor="accent2" w:themeShade="80"/>
                          <w:sz w:val="18"/>
                          <w:szCs w:val="18"/>
                        </w:rPr>
                        <w:t>Completed general Industrial Health and Safety Course within the last year?</w:t>
                      </w:r>
                    </w:p>
                    <w:p w14:paraId="76EDFFF5" w14:textId="77777777" w:rsidR="00D8063F" w:rsidRDefault="00D8063F" w:rsidP="004C0DF3">
                      <w:pPr>
                        <w:rPr>
                          <w:color w:val="833C0B" w:themeColor="accent2" w:themeShade="80"/>
                          <w:sz w:val="18"/>
                          <w:szCs w:val="18"/>
                        </w:rPr>
                      </w:pPr>
                      <w:r>
                        <w:rPr>
                          <w:color w:val="833C0B" w:themeColor="accent2" w:themeShade="80"/>
                          <w:sz w:val="18"/>
                          <w:szCs w:val="18"/>
                        </w:rPr>
                        <w:t>(OSHA 10 hr., RSO, DSOP, C-Stop, CITS)</w:t>
                      </w:r>
                    </w:p>
                    <w:p w14:paraId="238163A6" w14:textId="77777777" w:rsidR="00D8063F" w:rsidRDefault="00D8063F" w:rsidP="004C0DF3">
                      <w:pPr>
                        <w:rPr>
                          <w:color w:val="833C0B" w:themeColor="accent2" w:themeShade="80"/>
                          <w:sz w:val="18"/>
                          <w:szCs w:val="18"/>
                        </w:rPr>
                      </w:pPr>
                    </w:p>
                    <w:p w14:paraId="35D8A4B5" w14:textId="77777777" w:rsidR="00D8063F" w:rsidRDefault="00D8063F" w:rsidP="004C0DF3">
                      <w:pPr>
                        <w:rPr>
                          <w:color w:val="833C0B" w:themeColor="accent2" w:themeShade="80"/>
                          <w:sz w:val="18"/>
                          <w:szCs w:val="18"/>
                        </w:rPr>
                      </w:pPr>
                      <w:r>
                        <w:rPr>
                          <w:color w:val="833C0B" w:themeColor="accent2" w:themeShade="80"/>
                          <w:sz w:val="18"/>
                          <w:szCs w:val="18"/>
                        </w:rPr>
                        <w:t>2. Completed background check within last 24 months, verified by OSCA?</w:t>
                      </w:r>
                    </w:p>
                    <w:p w14:paraId="53337F95" w14:textId="77777777" w:rsidR="00D8063F" w:rsidRDefault="00D8063F" w:rsidP="004C0DF3">
                      <w:pPr>
                        <w:rPr>
                          <w:color w:val="833C0B" w:themeColor="accent2" w:themeShade="80"/>
                          <w:sz w:val="18"/>
                          <w:szCs w:val="18"/>
                        </w:rPr>
                      </w:pPr>
                    </w:p>
                    <w:p w14:paraId="79B24A12" w14:textId="77777777" w:rsidR="00D8063F" w:rsidRDefault="00D8063F" w:rsidP="004C0DF3">
                      <w:pPr>
                        <w:rPr>
                          <w:color w:val="833C0B" w:themeColor="accent2" w:themeShade="80"/>
                          <w:sz w:val="18"/>
                          <w:szCs w:val="18"/>
                        </w:rPr>
                      </w:pPr>
                      <w:r>
                        <w:rPr>
                          <w:color w:val="833C0B" w:themeColor="accent2" w:themeShade="80"/>
                          <w:sz w:val="18"/>
                          <w:szCs w:val="18"/>
                        </w:rPr>
                        <w:t>3. Possess a valid TWIC card?</w:t>
                      </w:r>
                    </w:p>
                    <w:p w14:paraId="47D097AA" w14:textId="77777777" w:rsidR="00D8063F" w:rsidRDefault="00D8063F" w:rsidP="004C0DF3">
                      <w:pPr>
                        <w:rPr>
                          <w:color w:val="833C0B" w:themeColor="accent2" w:themeShade="80"/>
                          <w:sz w:val="18"/>
                          <w:szCs w:val="18"/>
                        </w:rPr>
                      </w:pPr>
                    </w:p>
                    <w:p w14:paraId="285729CE" w14:textId="77777777" w:rsidR="00D8063F" w:rsidRPr="0037484F" w:rsidRDefault="00D8063F" w:rsidP="004C0DF3">
                      <w:pPr>
                        <w:rPr>
                          <w:color w:val="833C0B" w:themeColor="accent2" w:themeShade="80"/>
                          <w:sz w:val="18"/>
                          <w:szCs w:val="18"/>
                        </w:rPr>
                      </w:pPr>
                      <w:r>
                        <w:rPr>
                          <w:color w:val="833C0B" w:themeColor="accent2" w:themeShade="80"/>
                          <w:sz w:val="18"/>
                          <w:szCs w:val="18"/>
                        </w:rPr>
                        <w:t>4. Approved for onboarding by MPC Contract Sponsor or MPC Safety Supervisor?</w:t>
                      </w:r>
                    </w:p>
                  </w:txbxContent>
                </v:textbox>
              </v:rect>
            </w:pict>
          </mc:Fallback>
        </mc:AlternateContent>
      </w:r>
      <w:r w:rsidR="004C0DF3" w:rsidRPr="00CF5455">
        <w:tab/>
      </w:r>
    </w:p>
    <w:p w14:paraId="7DDBD3D0" w14:textId="7074E963" w:rsidR="004C0DF3" w:rsidRPr="00CF5455" w:rsidRDefault="00571ADD" w:rsidP="004C0DF3">
      <w:r>
        <w:rPr>
          <w:noProof/>
        </w:rPr>
        <mc:AlternateContent>
          <mc:Choice Requires="wps">
            <w:drawing>
              <wp:anchor distT="0" distB="0" distL="114300" distR="114300" simplePos="0" relativeHeight="251770880" behindDoc="0" locked="0" layoutInCell="1" allowOverlap="1" wp14:anchorId="502A5F25" wp14:editId="49597432">
                <wp:simplePos x="0" y="0"/>
                <wp:positionH relativeFrom="column">
                  <wp:posOffset>7539244</wp:posOffset>
                </wp:positionH>
                <wp:positionV relativeFrom="paragraph">
                  <wp:posOffset>96796</wp:posOffset>
                </wp:positionV>
                <wp:extent cx="0" cy="193142"/>
                <wp:effectExtent l="63500" t="0" r="38100" b="35560"/>
                <wp:wrapNone/>
                <wp:docPr id="1097" name="Straight Arrow Connector 1097"/>
                <wp:cNvGraphicFramePr/>
                <a:graphic xmlns:a="http://schemas.openxmlformats.org/drawingml/2006/main">
                  <a:graphicData uri="http://schemas.microsoft.com/office/word/2010/wordprocessingShape">
                    <wps:wsp>
                      <wps:cNvCnPr/>
                      <wps:spPr>
                        <a:xfrm>
                          <a:off x="0" y="0"/>
                          <a:ext cx="0" cy="19314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B16295B" id="Straight Arrow Connector 1097" o:spid="_x0000_s1026" type="#_x0000_t32" style="position:absolute;margin-left:593.65pt;margin-top:7.6pt;width:0;height:15.2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" strokecolor="#4472c4 [3204]" strokeweight="1pt">
                <v:stroke endarrow="block" joinstyle="miter"/>
              </v:shape>
            </w:pict>
          </mc:Fallback>
        </mc:AlternateContent>
      </w:r>
    </w:p>
    <w:p w14:paraId="7559BFCE" w14:textId="2F6422A9" w:rsidR="004C0DF3" w:rsidRPr="00CF5455" w:rsidRDefault="005E3168" w:rsidP="004C0DF3">
      <w:r w:rsidRPr="00CF5455">
        <w:rPr>
          <w:noProof/>
        </w:rPr>
        <mc:AlternateContent>
          <mc:Choice Requires="wps">
            <w:drawing>
              <wp:anchor distT="0" distB="0" distL="114300" distR="114300" simplePos="0" relativeHeight="251703296" behindDoc="0" locked="0" layoutInCell="1" allowOverlap="1" wp14:anchorId="15B10785" wp14:editId="3B7835B1">
                <wp:simplePos x="0" y="0"/>
                <wp:positionH relativeFrom="column">
                  <wp:posOffset>6853071</wp:posOffset>
                </wp:positionH>
                <wp:positionV relativeFrom="paragraph">
                  <wp:posOffset>146564</wp:posOffset>
                </wp:positionV>
                <wp:extent cx="1363733" cy="456859"/>
                <wp:effectExtent l="0" t="0" r="8255" b="13335"/>
                <wp:wrapNone/>
                <wp:docPr id="1082" name="Rectangle 1082"/>
                <wp:cNvGraphicFramePr/>
                <a:graphic xmlns:a="http://schemas.openxmlformats.org/drawingml/2006/main">
                  <a:graphicData uri="http://schemas.microsoft.com/office/word/2010/wordprocessingShape">
                    <wps:wsp>
                      <wps:cNvSpPr/>
                      <wps:spPr>
                        <a:xfrm>
                          <a:off x="0" y="0"/>
                          <a:ext cx="1363733" cy="456859"/>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7D4F9F9C"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Safety for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B10785" id="Rectangle 1082" o:spid="_x0000_s1071" style="position:absolute;margin-left:539.6pt;margin-top:11.55pt;width:107.4pt;height:35.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" fillcolor="#f4b083 [1941]" strokecolor="#823b0b [1605]">
                <v:fill opacity="32896f"/>
                <v:textbox>
                  <w:txbxContent>
                    <w:p w14:paraId="7D4F9F9C"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Contact MPC Safety for assistance.</w:t>
                      </w:r>
                    </w:p>
                  </w:txbxContent>
                </v:textbox>
              </v:rect>
            </w:pict>
          </mc:Fallback>
        </mc:AlternateContent>
      </w:r>
    </w:p>
    <w:p w14:paraId="0F203BBF" w14:textId="77777777" w:rsidR="004C0DF3" w:rsidRPr="00CF5455" w:rsidRDefault="004C0DF3" w:rsidP="004C0DF3"/>
    <w:p w14:paraId="62A0D63E" w14:textId="77777777" w:rsidR="004C0DF3" w:rsidRPr="00CF5455" w:rsidRDefault="004C0DF3" w:rsidP="004C0DF3"/>
    <w:p w14:paraId="4F47E9C8" w14:textId="778006CC" w:rsidR="004C0DF3" w:rsidRPr="00CF5455" w:rsidRDefault="004C0DF3" w:rsidP="004C0DF3"/>
    <w:p w14:paraId="14E06EA8" w14:textId="7BBE88AA" w:rsidR="004C0DF3" w:rsidRPr="00CF5455" w:rsidRDefault="00571ADD" w:rsidP="004C0DF3">
      <w:r>
        <w:rPr>
          <w:noProof/>
        </w:rPr>
        <mc:AlternateContent>
          <mc:Choice Requires="wps">
            <w:drawing>
              <wp:anchor distT="0" distB="0" distL="114300" distR="114300" simplePos="0" relativeHeight="251771904" behindDoc="0" locked="0" layoutInCell="1" allowOverlap="1" wp14:anchorId="3DC8291A" wp14:editId="78F74DFA">
                <wp:simplePos x="0" y="0"/>
                <wp:positionH relativeFrom="column">
                  <wp:posOffset>7539244</wp:posOffset>
                </wp:positionH>
                <wp:positionV relativeFrom="paragraph">
                  <wp:posOffset>20378</wp:posOffset>
                </wp:positionV>
                <wp:extent cx="0" cy="125643"/>
                <wp:effectExtent l="63500" t="0" r="38100" b="40005"/>
                <wp:wrapNone/>
                <wp:docPr id="1098" name="Straight Arrow Connector 1098"/>
                <wp:cNvGraphicFramePr/>
                <a:graphic xmlns:a="http://schemas.openxmlformats.org/drawingml/2006/main">
                  <a:graphicData uri="http://schemas.microsoft.com/office/word/2010/wordprocessingShape">
                    <wps:wsp>
                      <wps:cNvCnPr/>
                      <wps:spPr>
                        <a:xfrm>
                          <a:off x="0" y="0"/>
                          <a:ext cx="0" cy="12564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CA54E4" id="Straight Arrow Connector 1098" o:spid="_x0000_s1026" type="#_x0000_t32" style="position:absolute;margin-left:593.65pt;margin-top:1.6pt;width:0;height:9.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" strokecolor="#4472c4 [3204]" strokeweight="1pt">
                <v:stroke endarrow="block" joinstyle="miter"/>
              </v:shape>
            </w:pict>
          </mc:Fallback>
        </mc:AlternateContent>
      </w:r>
      <w:r w:rsidR="005E3168" w:rsidRPr="00CF5455">
        <w:rPr>
          <w:noProof/>
        </w:rPr>
        <mc:AlternateContent>
          <mc:Choice Requires="wps">
            <w:drawing>
              <wp:anchor distT="0" distB="0" distL="114300" distR="114300" simplePos="0" relativeHeight="251707392" behindDoc="0" locked="0" layoutInCell="1" allowOverlap="1" wp14:anchorId="6441689F" wp14:editId="2C954F2B">
                <wp:simplePos x="0" y="0"/>
                <wp:positionH relativeFrom="column">
                  <wp:posOffset>6859965</wp:posOffset>
                </wp:positionH>
                <wp:positionV relativeFrom="paragraph">
                  <wp:posOffset>146745</wp:posOffset>
                </wp:positionV>
                <wp:extent cx="1362710" cy="570230"/>
                <wp:effectExtent l="0" t="0" r="8890" b="13970"/>
                <wp:wrapNone/>
                <wp:docPr id="1081" name="Rectangle 1081"/>
                <wp:cNvGraphicFramePr/>
                <a:graphic xmlns:a="http://schemas.openxmlformats.org/drawingml/2006/main">
                  <a:graphicData uri="http://schemas.microsoft.com/office/word/2010/wordprocessingShape">
                    <wps:wsp>
                      <wps:cNvSpPr/>
                      <wps:spPr>
                        <a:xfrm>
                          <a:off x="0" y="0"/>
                          <a:ext cx="1362710" cy="570230"/>
                        </a:xfrm>
                        <a:prstGeom prst="rect">
                          <a:avLst/>
                        </a:prstGeom>
                        <a:ln>
                          <a:solidFill>
                            <a:schemeClr val="accent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32EB7D88" w14:textId="77777777" w:rsidR="00D8063F" w:rsidRPr="007E76C2" w:rsidRDefault="00D8063F" w:rsidP="004C0DF3">
                            <w:pPr>
                              <w:jc w:val="center"/>
                              <w:rPr>
                                <w:sz w:val="18"/>
                                <w:szCs w:val="18"/>
                              </w:rPr>
                            </w:pPr>
                            <w:r>
                              <w:rPr>
                                <w:sz w:val="18"/>
                                <w:szCs w:val="18"/>
                              </w:rPr>
                              <w:t>Has the TA been completed and approved?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689F" id="Rectangle 1081" o:spid="_x0000_s1072" style="position:absolute;margin-left:540.15pt;margin-top:11.55pt;width:107.3pt;height:4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" fillcolor="#f3a875 [2165]" strokecolor="#823b0b [1605]" strokeweight=".5pt">
                <v:fill color2="#f09558 [2613]" rotate="t" colors="0 #f7bda4;.5 #f5b195;1 #f8a581" focus="100%" type="gradient">
                  <o:fill v:ext="view" type="gradientUnscaled"/>
                </v:fill>
                <v:textbox>
                  <w:txbxContent>
                    <w:p w14:paraId="32EB7D88" w14:textId="77777777" w:rsidR="00D8063F" w:rsidRPr="007E76C2" w:rsidRDefault="00D8063F" w:rsidP="004C0DF3">
                      <w:pPr>
                        <w:jc w:val="center"/>
                        <w:rPr>
                          <w:sz w:val="18"/>
                          <w:szCs w:val="18"/>
                        </w:rPr>
                      </w:pPr>
                      <w:r>
                        <w:rPr>
                          <w:sz w:val="18"/>
                          <w:szCs w:val="18"/>
                        </w:rPr>
                        <w:t>Has the TA been completed and approved?</w:t>
                      </w:r>
                    </w:p>
                  </w:txbxContent>
                </v:textbox>
              </v:rect>
            </w:pict>
          </mc:Fallback>
        </mc:AlternateContent>
      </w:r>
    </w:p>
    <w:p w14:paraId="0101E413" w14:textId="0D67E60E" w:rsidR="004C0DF3" w:rsidRPr="00CF5455" w:rsidRDefault="004C0DF3" w:rsidP="004C0DF3">
      <w:pPr>
        <w:tabs>
          <w:tab w:val="left" w:pos="5415"/>
        </w:tabs>
      </w:pPr>
      <w:r w:rsidRPr="00CF5455">
        <w:tab/>
      </w:r>
    </w:p>
    <w:p w14:paraId="61C6EF83" w14:textId="1DBC3D20" w:rsidR="009E0EBA" w:rsidRDefault="00103EFE" w:rsidP="004B5AAE">
      <w:pPr>
        <w:pStyle w:val="Heading4"/>
      </w:pPr>
      <w:bookmarkStart w:id="77" w:name="_Toc54254518"/>
      <w:bookmarkStart w:id="78" w:name="_Toc54790794"/>
      <w:bookmarkStart w:id="79" w:name="_Toc54873933"/>
      <w:bookmarkStart w:id="80" w:name="_Toc54878063"/>
      <w:bookmarkStart w:id="81" w:name="_Toc54941270"/>
      <w:bookmarkStart w:id="82" w:name="_Toc57800173"/>
      <w:r w:rsidRPr="00CF5455">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27F0AB90" wp14:editId="6B8B3FC0">
                <wp:simplePos x="0" y="0"/>
                <wp:positionH relativeFrom="column">
                  <wp:posOffset>6154310</wp:posOffset>
                </wp:positionH>
                <wp:positionV relativeFrom="paragraph">
                  <wp:posOffset>34677</wp:posOffset>
                </wp:positionV>
                <wp:extent cx="389613" cy="217805"/>
                <wp:effectExtent l="0" t="0" r="17145" b="10795"/>
                <wp:wrapNone/>
                <wp:docPr id="1085" name="Text Box 1085"/>
                <wp:cNvGraphicFramePr/>
                <a:graphic xmlns:a="http://schemas.openxmlformats.org/drawingml/2006/main">
                  <a:graphicData uri="http://schemas.microsoft.com/office/word/2010/wordprocessingShape">
                    <wps:wsp>
                      <wps:cNvSpPr txBox="1"/>
                      <wps:spPr>
                        <a:xfrm>
                          <a:off x="0" y="0"/>
                          <a:ext cx="389613" cy="217805"/>
                        </a:xfrm>
                        <a:prstGeom prst="rect">
                          <a:avLst/>
                        </a:prstGeom>
                        <a:solidFill>
                          <a:schemeClr val="lt1"/>
                        </a:solidFill>
                        <a:ln w="6350">
                          <a:solidFill>
                            <a:prstClr val="black"/>
                          </a:solidFill>
                        </a:ln>
                      </wps:spPr>
                      <wps:txbx>
                        <w:txbxContent>
                          <w:p w14:paraId="70BA71AD"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AB90" id="Text Box 1085" o:spid="_x0000_s1073" type="#_x0000_t202" style="position:absolute;margin-left:484.6pt;margin-top:2.75pt;width:30.7pt;height:1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" fillcolor="white [3201]" strokeweight=".5pt">
                <v:textbox>
                  <w:txbxContent>
                    <w:p w14:paraId="70BA71AD" w14:textId="77777777" w:rsidR="00D8063F" w:rsidRPr="00FE27EB" w:rsidRDefault="00D8063F" w:rsidP="004C0DF3">
                      <w:pPr>
                        <w:rPr>
                          <w:rFonts w:asciiTheme="minorHAnsi" w:hAnsiTheme="minorHAnsi" w:cstheme="majorHAnsi"/>
                          <w:szCs w:val="20"/>
                        </w:rPr>
                      </w:pPr>
                      <w:r w:rsidRPr="00FE27EB">
                        <w:rPr>
                          <w:rFonts w:asciiTheme="minorHAnsi" w:hAnsiTheme="minorHAnsi" w:cstheme="majorHAnsi"/>
                          <w:szCs w:val="20"/>
                        </w:rPr>
                        <w:t>Yes</w:t>
                      </w:r>
                    </w:p>
                  </w:txbxContent>
                </v:textbox>
              </v:shape>
            </w:pict>
          </mc:Fallback>
        </mc:AlternateContent>
      </w:r>
      <w:r w:rsidR="00571ADD">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0F90ABC6" wp14:editId="73834E72">
                <wp:simplePos x="0" y="0"/>
                <wp:positionH relativeFrom="column">
                  <wp:posOffset>6543215</wp:posOffset>
                </wp:positionH>
                <wp:positionV relativeFrom="paragraph">
                  <wp:posOffset>147087</wp:posOffset>
                </wp:positionV>
                <wp:extent cx="311295" cy="0"/>
                <wp:effectExtent l="0" t="0" r="6350" b="12700"/>
                <wp:wrapNone/>
                <wp:docPr id="1099" name="Straight Connector 1099"/>
                <wp:cNvGraphicFramePr/>
                <a:graphic xmlns:a="http://schemas.openxmlformats.org/drawingml/2006/main">
                  <a:graphicData uri="http://schemas.microsoft.com/office/word/2010/wordprocessingShape">
                    <wps:wsp>
                      <wps:cNvCnPr/>
                      <wps:spPr>
                        <a:xfrm>
                          <a:off x="0" y="0"/>
                          <a:ext cx="31129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B29261" id="Straight Connector 109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15.2pt,11.6pt" to="539.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" strokecolor="#4472c4 [3204]" strokeweight="1pt">
                <v:stroke joinstyle="miter"/>
              </v:line>
            </w:pict>
          </mc:Fallback>
        </mc:AlternateContent>
      </w:r>
      <w:r w:rsidR="00571ADD" w:rsidRPr="00CF5455">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316485E5" wp14:editId="7053843F">
                <wp:simplePos x="0" y="0"/>
                <wp:positionH relativeFrom="column">
                  <wp:posOffset>5933130</wp:posOffset>
                </wp:positionH>
                <wp:positionV relativeFrom="paragraph">
                  <wp:posOffset>147087</wp:posOffset>
                </wp:positionV>
                <wp:extent cx="229860" cy="0"/>
                <wp:effectExtent l="0" t="0" r="12065" b="12700"/>
                <wp:wrapNone/>
                <wp:docPr id="80" name="Straight Connector 80"/>
                <wp:cNvGraphicFramePr/>
                <a:graphic xmlns:a="http://schemas.openxmlformats.org/drawingml/2006/main">
                  <a:graphicData uri="http://schemas.microsoft.com/office/word/2010/wordprocessingShape">
                    <wps:wsp>
                      <wps:cNvCnPr/>
                      <wps:spPr>
                        <a:xfrm>
                          <a:off x="0" y="0"/>
                          <a:ext cx="2298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C6AB1D" id="Straight Connector 80"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2pt,11.6pt" to="485.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" strokecolor="#4472c4 [3204]" strokeweight="1pt">
                <v:stroke joinstyle="miter"/>
              </v:line>
            </w:pict>
          </mc:Fallback>
        </mc:AlternateContent>
      </w:r>
      <w:bookmarkEnd w:id="77"/>
      <w:bookmarkEnd w:id="78"/>
      <w:bookmarkEnd w:id="79"/>
      <w:bookmarkEnd w:id="80"/>
      <w:bookmarkEnd w:id="81"/>
      <w:bookmarkEnd w:id="82"/>
    </w:p>
    <w:p w14:paraId="6133CC65" w14:textId="72E973B6" w:rsidR="003F4747" w:rsidRDefault="00430585" w:rsidP="0096406F">
      <w:pPr>
        <w:pStyle w:val="Heading4"/>
        <w:sectPr w:rsidR="003F4747" w:rsidSect="003F4747">
          <w:pgSz w:w="15840" w:h="12240" w:orient="landscape" w:code="1"/>
          <w:pgMar w:top="994" w:right="1440" w:bottom="1440" w:left="1440" w:header="720" w:footer="720" w:gutter="0"/>
          <w:cols w:space="720"/>
          <w:docGrid w:linePitch="360"/>
        </w:sectPr>
      </w:pPr>
      <w:bookmarkStart w:id="83" w:name="_Toc54254519"/>
      <w:bookmarkStart w:id="84" w:name="_Toc54790795"/>
      <w:bookmarkStart w:id="85" w:name="_Toc54873934"/>
      <w:bookmarkStart w:id="86" w:name="_Toc54878064"/>
      <w:bookmarkStart w:id="87" w:name="_Toc54941271"/>
      <w:bookmarkStart w:id="88" w:name="_Toc57800174"/>
      <w:r>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11659C6D" wp14:editId="4BD1B221">
                <wp:simplePos x="0" y="0"/>
                <wp:positionH relativeFrom="column">
                  <wp:posOffset>3652687</wp:posOffset>
                </wp:positionH>
                <wp:positionV relativeFrom="paragraph">
                  <wp:posOffset>427289</wp:posOffset>
                </wp:positionV>
                <wp:extent cx="115851" cy="0"/>
                <wp:effectExtent l="0" t="0" r="11430" b="12700"/>
                <wp:wrapNone/>
                <wp:docPr id="1104" name="Straight Connector 1104"/>
                <wp:cNvGraphicFramePr/>
                <a:graphic xmlns:a="http://schemas.openxmlformats.org/drawingml/2006/main">
                  <a:graphicData uri="http://schemas.microsoft.com/office/word/2010/wordprocessingShape">
                    <wps:wsp>
                      <wps:cNvCnPr/>
                      <wps:spPr>
                        <a:xfrm flipH="1">
                          <a:off x="0" y="0"/>
                          <a:ext cx="115851"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EDBAD" id="Straight Connector 1104"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33.65pt" to="296.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" strokecolor="#4472c4 [3204]" strokeweight="1pt">
                <v:stroke joinstyle="miter"/>
              </v:line>
            </w:pict>
          </mc:Fallback>
        </mc:AlternateContent>
      </w:r>
      <w:r w:rsidRPr="00CF5455">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46A02610" wp14:editId="5FD6D135">
                <wp:simplePos x="0" y="0"/>
                <wp:positionH relativeFrom="column">
                  <wp:posOffset>3057659</wp:posOffset>
                </wp:positionH>
                <wp:positionV relativeFrom="paragraph">
                  <wp:posOffset>427589</wp:posOffset>
                </wp:positionV>
                <wp:extent cx="188590" cy="0"/>
                <wp:effectExtent l="25400" t="63500" r="0" b="76200"/>
                <wp:wrapNone/>
                <wp:docPr id="68" name="Straight Arrow Connector 68"/>
                <wp:cNvGraphicFramePr/>
                <a:graphic xmlns:a="http://schemas.openxmlformats.org/drawingml/2006/main">
                  <a:graphicData uri="http://schemas.microsoft.com/office/word/2010/wordprocessingShape">
                    <wps:wsp>
                      <wps:cNvCnPr/>
                      <wps:spPr>
                        <a:xfrm flipH="1">
                          <a:off x="0" y="0"/>
                          <a:ext cx="188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EED2CE" id="Straight Arrow Connector 68" o:spid="_x0000_s1026" type="#_x0000_t32" style="position:absolute;margin-left:240.75pt;margin-top:33.65pt;width:14.85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" strokecolor="#4472c4 [3204]" strokeweight="1pt">
                <v:stroke endarrow="block" joinstyle="miter"/>
              </v:shape>
            </w:pict>
          </mc:Fallback>
        </mc:AlternateContent>
      </w:r>
      <w:r w:rsidRPr="00CF5455">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3270DC53" wp14:editId="64227261">
                <wp:simplePos x="0" y="0"/>
                <wp:positionH relativeFrom="column">
                  <wp:posOffset>3248025</wp:posOffset>
                </wp:positionH>
                <wp:positionV relativeFrom="paragraph">
                  <wp:posOffset>314216</wp:posOffset>
                </wp:positionV>
                <wp:extent cx="393700" cy="217805"/>
                <wp:effectExtent l="0" t="0" r="12700" b="10795"/>
                <wp:wrapNone/>
                <wp:docPr id="1086" name="Text Box 1086"/>
                <wp:cNvGraphicFramePr/>
                <a:graphic xmlns:a="http://schemas.openxmlformats.org/drawingml/2006/main">
                  <a:graphicData uri="http://schemas.microsoft.com/office/word/2010/wordprocessingShape">
                    <wps:wsp>
                      <wps:cNvSpPr txBox="1"/>
                      <wps:spPr>
                        <a:xfrm>
                          <a:off x="0" y="0"/>
                          <a:ext cx="393700" cy="217805"/>
                        </a:xfrm>
                        <a:prstGeom prst="rect">
                          <a:avLst/>
                        </a:prstGeom>
                        <a:solidFill>
                          <a:schemeClr val="lt1"/>
                        </a:solidFill>
                        <a:ln w="6350">
                          <a:solidFill>
                            <a:prstClr val="black"/>
                          </a:solidFill>
                        </a:ln>
                      </wps:spPr>
                      <wps:txbx>
                        <w:txbxContent>
                          <w:p w14:paraId="3BA7F687" w14:textId="4794E31A" w:rsidR="00D8063F" w:rsidRPr="00FE27EB" w:rsidRDefault="00D8063F" w:rsidP="004C0DF3">
                            <w:pPr>
                              <w:rPr>
                                <w:rFonts w:asciiTheme="minorHAnsi" w:hAnsiTheme="minorHAnsi" w:cstheme="majorHAnsi"/>
                                <w:szCs w:val="20"/>
                              </w:rPr>
                            </w:pPr>
                            <w:r>
                              <w:rPr>
                                <w:rFonts w:asciiTheme="minorHAnsi" w:hAnsiTheme="minorHAnsi" w:cstheme="majorHAnsi"/>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DC53" id="Text Box 1086" o:spid="_x0000_s1074" type="#_x0000_t202" style="position:absolute;margin-left:255.75pt;margin-top:24.75pt;width:31pt;height:1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" fillcolor="white [3201]" strokeweight=".5pt">
                <v:textbox>
                  <w:txbxContent>
                    <w:p w14:paraId="3BA7F687" w14:textId="4794E31A" w:rsidR="00D8063F" w:rsidRPr="00FE27EB" w:rsidRDefault="00D8063F" w:rsidP="004C0DF3">
                      <w:pPr>
                        <w:rPr>
                          <w:rFonts w:asciiTheme="minorHAnsi" w:hAnsiTheme="minorHAnsi" w:cstheme="majorHAnsi"/>
                          <w:szCs w:val="20"/>
                        </w:rPr>
                      </w:pPr>
                      <w:r>
                        <w:rPr>
                          <w:rFonts w:asciiTheme="minorHAnsi" w:hAnsiTheme="minorHAnsi" w:cstheme="majorHAnsi"/>
                          <w:szCs w:val="20"/>
                        </w:rPr>
                        <w:t>Yes</w:t>
                      </w:r>
                    </w:p>
                  </w:txbxContent>
                </v:textbox>
              </v:shape>
            </w:pict>
          </mc:Fallback>
        </mc:AlternateContent>
      </w:r>
      <w:r w:rsidR="005E3168" w:rsidRPr="00CF5455">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3D287670" wp14:editId="09DA9D5F">
                <wp:simplePos x="0" y="0"/>
                <wp:positionH relativeFrom="column">
                  <wp:posOffset>7540201</wp:posOffset>
                </wp:positionH>
                <wp:positionV relativeFrom="paragraph">
                  <wp:posOffset>88205</wp:posOffset>
                </wp:positionV>
                <wp:extent cx="0" cy="225162"/>
                <wp:effectExtent l="63500" t="0" r="50800" b="41910"/>
                <wp:wrapNone/>
                <wp:docPr id="61" name="Straight Arrow Connector 61"/>
                <wp:cNvGraphicFramePr/>
                <a:graphic xmlns:a="http://schemas.openxmlformats.org/drawingml/2006/main">
                  <a:graphicData uri="http://schemas.microsoft.com/office/word/2010/wordprocessingShape">
                    <wps:wsp>
                      <wps:cNvCnPr/>
                      <wps:spPr>
                        <a:xfrm>
                          <a:off x="0" y="0"/>
                          <a:ext cx="0" cy="22516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1C94BF" id="Straight Arrow Connector 61" o:spid="_x0000_s1026" type="#_x0000_t32" style="position:absolute;margin-left:593.7pt;margin-top:6.95pt;width:0;height:17.7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" strokecolor="#4472c4 [3204]" strokeweight="1pt">
                <v:stroke endarrow="block" joinstyle="miter"/>
              </v:shape>
            </w:pict>
          </mc:Fallback>
        </mc:AlternateContent>
      </w:r>
      <w:r w:rsidR="005E3168" w:rsidRPr="00CF5455">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715DD9AA" wp14:editId="17DFD30A">
                <wp:simplePos x="0" y="0"/>
                <wp:positionH relativeFrom="column">
                  <wp:posOffset>7783830</wp:posOffset>
                </wp:positionH>
                <wp:positionV relativeFrom="paragraph">
                  <wp:posOffset>71634</wp:posOffset>
                </wp:positionV>
                <wp:extent cx="340067" cy="218209"/>
                <wp:effectExtent l="0" t="0" r="15875" b="10795"/>
                <wp:wrapNone/>
                <wp:docPr id="36" name="Text Box 36"/>
                <wp:cNvGraphicFramePr/>
                <a:graphic xmlns:a="http://schemas.openxmlformats.org/drawingml/2006/main">
                  <a:graphicData uri="http://schemas.microsoft.com/office/word/2010/wordprocessingShape">
                    <wps:wsp>
                      <wps:cNvSpPr txBox="1"/>
                      <wps:spPr>
                        <a:xfrm>
                          <a:off x="0" y="0"/>
                          <a:ext cx="340067" cy="218209"/>
                        </a:xfrm>
                        <a:prstGeom prst="rect">
                          <a:avLst/>
                        </a:prstGeom>
                        <a:solidFill>
                          <a:schemeClr val="lt1"/>
                        </a:solidFill>
                        <a:ln w="6350">
                          <a:solidFill>
                            <a:prstClr val="black"/>
                          </a:solidFill>
                        </a:ln>
                      </wps:spPr>
                      <wps:txbx>
                        <w:txbxContent>
                          <w:p w14:paraId="72AB10FD" w14:textId="35D93D54"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D9AA" id="Text Box 36" o:spid="_x0000_s1075" type="#_x0000_t202" style="position:absolute;margin-left:612.9pt;margin-top:5.65pt;width:26.8pt;height:1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" fillcolor="white [3201]" strokeweight=".5pt">
                <v:textbox>
                  <w:txbxContent>
                    <w:p w14:paraId="72AB10FD" w14:textId="35D93D54" w:rsidR="00D8063F" w:rsidRPr="00FE27EB" w:rsidRDefault="00D8063F" w:rsidP="004C0DF3">
                      <w:pPr>
                        <w:rPr>
                          <w:rFonts w:asciiTheme="minorHAnsi" w:hAnsiTheme="minorHAnsi" w:cstheme="majorHAnsi"/>
                          <w:szCs w:val="20"/>
                        </w:rPr>
                      </w:pPr>
                      <w:r>
                        <w:rPr>
                          <w:rFonts w:asciiTheme="minorHAnsi" w:hAnsiTheme="minorHAnsi" w:cstheme="majorHAnsi"/>
                          <w:szCs w:val="20"/>
                        </w:rPr>
                        <w:t>No</w:t>
                      </w:r>
                    </w:p>
                  </w:txbxContent>
                </v:textbox>
              </v:shape>
            </w:pict>
          </mc:Fallback>
        </mc:AlternateContent>
      </w:r>
      <w:r w:rsidR="005E3168" w:rsidRPr="00CF5455">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07970973" wp14:editId="645086B2">
                <wp:simplePos x="0" y="0"/>
                <wp:positionH relativeFrom="column">
                  <wp:posOffset>6425565</wp:posOffset>
                </wp:positionH>
                <wp:positionV relativeFrom="paragraph">
                  <wp:posOffset>314688</wp:posOffset>
                </wp:positionV>
                <wp:extent cx="1828134" cy="456565"/>
                <wp:effectExtent l="0" t="0" r="13970" b="13335"/>
                <wp:wrapNone/>
                <wp:docPr id="18" name="Rectangle 18"/>
                <wp:cNvGraphicFramePr/>
                <a:graphic xmlns:a="http://schemas.openxmlformats.org/drawingml/2006/main">
                  <a:graphicData uri="http://schemas.microsoft.com/office/word/2010/wordprocessingShape">
                    <wps:wsp>
                      <wps:cNvSpPr/>
                      <wps:spPr>
                        <a:xfrm>
                          <a:off x="0" y="0"/>
                          <a:ext cx="1828134" cy="456565"/>
                        </a:xfrm>
                        <a:prstGeom prst="rect">
                          <a:avLst/>
                        </a:prstGeom>
                        <a:solidFill>
                          <a:schemeClr val="accent2">
                            <a:lumMod val="60000"/>
                            <a:lumOff val="40000"/>
                            <a:alpha val="50000"/>
                          </a:schemeClr>
                        </a:solidFill>
                        <a:ln>
                          <a:solidFill>
                            <a:schemeClr val="accent2">
                              <a:lumMod val="50000"/>
                            </a:schemeClr>
                          </a:solidFill>
                        </a:ln>
                      </wps:spPr>
                      <wps:style>
                        <a:lnRef idx="0">
                          <a:scrgbClr r="0" g="0" b="0"/>
                        </a:lnRef>
                        <a:fillRef idx="0">
                          <a:scrgbClr r="0" g="0" b="0"/>
                        </a:fillRef>
                        <a:effectRef idx="0">
                          <a:scrgbClr r="0" g="0" b="0"/>
                        </a:effectRef>
                        <a:fontRef idx="minor">
                          <a:schemeClr val="lt1"/>
                        </a:fontRef>
                      </wps:style>
                      <wps:txbx>
                        <w:txbxContent>
                          <w:p w14:paraId="0F3B9F01"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Complete TA process or evaluate other contractor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70973" id="Rectangle 18" o:spid="_x0000_s1076" style="position:absolute;margin-left:505.95pt;margin-top:24.8pt;width:143.95pt;height:35.9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" fillcolor="#f4b083 [1941]" strokecolor="#823b0b [1605]">
                <v:fill opacity="32896f"/>
                <v:textbox>
                  <w:txbxContent>
                    <w:p w14:paraId="0F3B9F01" w14:textId="77777777" w:rsidR="00D8063F" w:rsidRPr="007E76C2" w:rsidRDefault="00D8063F" w:rsidP="004C0DF3">
                      <w:pPr>
                        <w:jc w:val="center"/>
                        <w:rPr>
                          <w:color w:val="C45911" w:themeColor="accent2" w:themeShade="BF"/>
                          <w:sz w:val="18"/>
                          <w:szCs w:val="18"/>
                        </w:rPr>
                      </w:pPr>
                      <w:r>
                        <w:rPr>
                          <w:color w:val="C45911" w:themeColor="accent2" w:themeShade="BF"/>
                          <w:sz w:val="18"/>
                          <w:szCs w:val="18"/>
                        </w:rPr>
                        <w:t>Complete TA process or evaluate other contractor for approval.</w:t>
                      </w:r>
                    </w:p>
                  </w:txbxContent>
                </v:textbox>
              </v:rect>
            </w:pict>
          </mc:Fallback>
        </mc:AlternateContent>
      </w:r>
      <w:r w:rsidR="004C0DF3" w:rsidRPr="00CF5455">
        <w:rPr>
          <w:rFonts w:ascii="Times New Roman" w:hAnsi="Times New Roman" w:cs="Times New Roman"/>
          <w:noProof/>
          <w:color w:val="FFFFFF" w:themeColor="background1"/>
        </w:rPr>
        <mc:AlternateContent>
          <mc:Choice Requires="wps">
            <w:drawing>
              <wp:anchor distT="0" distB="0" distL="114300" distR="114300" simplePos="0" relativeHeight="251712512" behindDoc="0" locked="0" layoutInCell="1" allowOverlap="1" wp14:anchorId="5EE0FDBD" wp14:editId="57D67720">
                <wp:simplePos x="0" y="0"/>
                <wp:positionH relativeFrom="column">
                  <wp:posOffset>15631</wp:posOffset>
                </wp:positionH>
                <wp:positionV relativeFrom="paragraph">
                  <wp:posOffset>176677</wp:posOffset>
                </wp:positionV>
                <wp:extent cx="1043814" cy="596512"/>
                <wp:effectExtent l="0" t="0" r="10795" b="13335"/>
                <wp:wrapNone/>
                <wp:docPr id="1083" name="Rounded Rectangle 1083"/>
                <wp:cNvGraphicFramePr/>
                <a:graphic xmlns:a="http://schemas.openxmlformats.org/drawingml/2006/main">
                  <a:graphicData uri="http://schemas.microsoft.com/office/word/2010/wordprocessingShape">
                    <wps:wsp>
                      <wps:cNvSpPr/>
                      <wps:spPr>
                        <a:xfrm>
                          <a:off x="0" y="0"/>
                          <a:ext cx="1043814" cy="5965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B7BAB7" w14:textId="77777777" w:rsidR="00D8063F" w:rsidRPr="002B51B6" w:rsidRDefault="00D8063F" w:rsidP="004C0DF3">
                            <w:pPr>
                              <w:jc w:val="center"/>
                              <w:rPr>
                                <w:sz w:val="18"/>
                                <w:szCs w:val="18"/>
                              </w:rPr>
                            </w:pPr>
                            <w:r>
                              <w:rPr>
                                <w:sz w:val="18"/>
                                <w:szCs w:val="18"/>
                              </w:rPr>
                              <w:t>Contractor is ready to conduct work on-site.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0FDBD" id="Rounded Rectangle 1083" o:spid="_x0000_s1077" style="position:absolute;margin-left:1.25pt;margin-top:13.9pt;width:82.2pt;height:4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" fillcolor="#4472c4 [3204]" strokecolor="#1f3763 [1604]" strokeweight="1pt">
                <v:stroke joinstyle="miter"/>
                <v:textbox>
                  <w:txbxContent>
                    <w:p w14:paraId="27B7BAB7" w14:textId="77777777" w:rsidR="00D8063F" w:rsidRPr="002B51B6" w:rsidRDefault="00D8063F" w:rsidP="004C0DF3">
                      <w:pPr>
                        <w:jc w:val="center"/>
                        <w:rPr>
                          <w:sz w:val="18"/>
                          <w:szCs w:val="18"/>
                        </w:rPr>
                      </w:pPr>
                      <w:r>
                        <w:rPr>
                          <w:sz w:val="18"/>
                          <w:szCs w:val="18"/>
                        </w:rPr>
                        <w:t>Contractor is ready to conduct work on-site.</w:t>
                      </w:r>
                    </w:p>
                  </w:txbxContent>
                </v:textbox>
              </v:roundrect>
            </w:pict>
          </mc:Fallback>
        </mc:AlternateContent>
      </w:r>
      <w:r w:rsidR="004C0DF3" w:rsidRPr="00CF5455">
        <w:rPr>
          <w:rFonts w:ascii="Times New Roman" w:hAnsi="Times New Roman" w:cs="Times New Roman"/>
          <w:noProof/>
          <w:color w:val="1F3864" w:themeColor="accent1" w:themeShade="80"/>
          <w:sz w:val="18"/>
          <w:szCs w:val="18"/>
        </w:rPr>
        <mc:AlternateContent>
          <mc:Choice Requires="wps">
            <w:drawing>
              <wp:anchor distT="0" distB="0" distL="114300" distR="114300" simplePos="0" relativeHeight="251713536" behindDoc="0" locked="0" layoutInCell="1" allowOverlap="1" wp14:anchorId="74F51FAC" wp14:editId="5F74041B">
                <wp:simplePos x="0" y="0"/>
                <wp:positionH relativeFrom="column">
                  <wp:posOffset>1256665</wp:posOffset>
                </wp:positionH>
                <wp:positionV relativeFrom="paragraph">
                  <wp:posOffset>197015</wp:posOffset>
                </wp:positionV>
                <wp:extent cx="1828800" cy="576223"/>
                <wp:effectExtent l="0" t="0" r="12700" b="8255"/>
                <wp:wrapNone/>
                <wp:docPr id="1084" name="Rounded Rectangle 1084"/>
                <wp:cNvGraphicFramePr/>
                <a:graphic xmlns:a="http://schemas.openxmlformats.org/drawingml/2006/main">
                  <a:graphicData uri="http://schemas.microsoft.com/office/word/2010/wordprocessingShape">
                    <wps:wsp>
                      <wps:cNvSpPr/>
                      <wps:spPr>
                        <a:xfrm>
                          <a:off x="0" y="0"/>
                          <a:ext cx="1828800" cy="57622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2BB3F" w14:textId="77777777" w:rsidR="00D8063F" w:rsidRDefault="00D8063F" w:rsidP="004C0DF3">
                            <w:pPr>
                              <w:jc w:val="center"/>
                            </w:pPr>
                            <w:r>
                              <w:rPr>
                                <w:color w:val="1F3864" w:themeColor="accent1" w:themeShade="80"/>
                                <w:sz w:val="18"/>
                                <w:szCs w:val="18"/>
                              </w:rPr>
                              <w:t>Schedule a Safety &amp; Security Orientation w/ ES&amp;S Admin. Assistant.</w:t>
                            </w:r>
                          </w:p>
                          <w:p w14:paraId="085645A5" w14:textId="77777777" w:rsidR="00D8063F" w:rsidRDefault="00D8063F" w:rsidP="004C0D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F51FAC" id="Rounded Rectangle 1084" o:spid="_x0000_s1078" style="position:absolute;margin-left:98.95pt;margin-top:15.5pt;width:2in;height:45.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" fillcolor="#8eaadb [1940]" strokecolor="#1f3763 [1604]" strokeweight="1pt">
                <v:stroke joinstyle="miter"/>
                <v:textbox>
                  <w:txbxContent>
                    <w:p w14:paraId="4E82BB3F" w14:textId="77777777" w:rsidR="00D8063F" w:rsidRDefault="00D8063F" w:rsidP="004C0DF3">
                      <w:pPr>
                        <w:jc w:val="center"/>
                      </w:pPr>
                      <w:r>
                        <w:rPr>
                          <w:color w:val="1F3864" w:themeColor="accent1" w:themeShade="80"/>
                          <w:sz w:val="18"/>
                          <w:szCs w:val="18"/>
                        </w:rPr>
                        <w:t>Schedule a Safety &amp; Security Orientation w/ ES&amp;S Admin. Assistant.</w:t>
                      </w:r>
                    </w:p>
                    <w:p w14:paraId="085645A5" w14:textId="77777777" w:rsidR="00D8063F" w:rsidRDefault="00D8063F" w:rsidP="004C0DF3">
                      <w:pPr>
                        <w:jc w:val="center"/>
                      </w:pPr>
                    </w:p>
                  </w:txbxContent>
                </v:textbox>
              </v:roundrect>
            </w:pict>
          </mc:Fallback>
        </mc:AlternateContent>
      </w:r>
      <w:bookmarkEnd w:id="83"/>
      <w:bookmarkEnd w:id="84"/>
      <w:bookmarkEnd w:id="85"/>
      <w:bookmarkEnd w:id="86"/>
      <w:bookmarkEnd w:id="87"/>
      <w:bookmarkEnd w:id="88"/>
    </w:p>
    <w:p w14:paraId="7EF8C5A7" w14:textId="4ECCE6B4" w:rsidR="004B5AAE" w:rsidRPr="00251123" w:rsidRDefault="004B5AAE" w:rsidP="00682DBA">
      <w:pPr>
        <w:pStyle w:val="Heading4"/>
      </w:pPr>
      <w:bookmarkStart w:id="89" w:name="_Toc57800175"/>
      <w:r w:rsidRPr="00251123">
        <w:lastRenderedPageBreak/>
        <w:t xml:space="preserve">Appendix </w:t>
      </w:r>
      <w:r w:rsidR="00EA234E">
        <w:t>J</w:t>
      </w:r>
      <w:r w:rsidRPr="00251123">
        <w:t xml:space="preserve">: </w:t>
      </w:r>
      <w:r w:rsidR="000C5FFF">
        <w:t>Refinery Field Assessment Form</w:t>
      </w:r>
      <w:bookmarkEnd w:id="89"/>
    </w:p>
    <w:p w14:paraId="28C386F0" w14:textId="77777777" w:rsidR="004B5AAE" w:rsidRDefault="004B5AAE" w:rsidP="0096406F">
      <w:pPr>
        <w:pStyle w:val="BlockLine"/>
        <w:ind w:left="0"/>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2672"/>
      </w:tblGrid>
      <w:tr w:rsidR="00601EB8" w14:paraId="6667387A" w14:textId="77777777" w:rsidTr="00D96CB1">
        <w:trPr>
          <w:cantSplit/>
          <w:trHeight w:val="1521"/>
        </w:trPr>
        <w:tc>
          <w:tcPr>
            <w:tcW w:w="1998" w:type="dxa"/>
            <w:tcBorders>
              <w:top w:val="nil"/>
              <w:left w:val="nil"/>
              <w:bottom w:val="nil"/>
              <w:right w:val="nil"/>
            </w:tcBorders>
            <w:vAlign w:val="center"/>
          </w:tcPr>
          <w:p w14:paraId="602603D9" w14:textId="77777777" w:rsidR="00601EB8" w:rsidRDefault="00601EB8" w:rsidP="00D96CB1">
            <w:pPr>
              <w:jc w:val="center"/>
              <w:rPr>
                <w:rFonts w:ascii="Arial" w:hAnsi="Arial" w:cs="Arial"/>
                <w:b/>
                <w:sz w:val="16"/>
              </w:rPr>
            </w:pPr>
            <w:bookmarkStart w:id="90" w:name="OLE_LINK1"/>
            <w:r w:rsidRPr="00333497">
              <w:rPr>
                <w:noProof/>
              </w:rPr>
              <w:drawing>
                <wp:inline distT="0" distB="0" distL="0" distR="0" wp14:anchorId="4D5D7329" wp14:editId="1517D0FA">
                  <wp:extent cx="1124585" cy="819785"/>
                  <wp:effectExtent l="0" t="0" r="0" b="0"/>
                  <wp:docPr id="1108" name="Picture 4" descr="Marath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arathon logo"/>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4585" cy="819785"/>
                          </a:xfrm>
                          <a:prstGeom prst="rect">
                            <a:avLst/>
                          </a:prstGeom>
                          <a:noFill/>
                          <a:ln>
                            <a:noFill/>
                          </a:ln>
                        </pic:spPr>
                      </pic:pic>
                    </a:graphicData>
                  </a:graphic>
                </wp:inline>
              </w:drawing>
            </w:r>
          </w:p>
        </w:tc>
        <w:tc>
          <w:tcPr>
            <w:tcW w:w="12672" w:type="dxa"/>
            <w:tcBorders>
              <w:top w:val="nil"/>
              <w:left w:val="nil"/>
              <w:bottom w:val="nil"/>
              <w:right w:val="nil"/>
            </w:tcBorders>
            <w:vAlign w:val="center"/>
          </w:tcPr>
          <w:p w14:paraId="2D6E8D46" w14:textId="77777777" w:rsidR="00601EB8" w:rsidRPr="0096406F" w:rsidRDefault="00601EB8" w:rsidP="0096406F">
            <w:pPr>
              <w:rPr>
                <w:color w:val="2F5496" w:themeColor="accent1" w:themeShade="BF"/>
                <w:sz w:val="56"/>
                <w:szCs w:val="56"/>
              </w:rPr>
            </w:pPr>
            <w:bookmarkStart w:id="91" w:name="_Toc54254522"/>
            <w:r>
              <w:rPr>
                <w:noProof/>
                <w:lang w:eastAsia="zh-TW"/>
              </w:rPr>
              <mc:AlternateContent>
                <mc:Choice Requires="wps">
                  <w:drawing>
                    <wp:anchor distT="0" distB="0" distL="114300" distR="114300" simplePos="0" relativeHeight="251781120" behindDoc="0" locked="0" layoutInCell="1" allowOverlap="1" wp14:anchorId="4DB8BB92" wp14:editId="4300A515">
                      <wp:simplePos x="0" y="0"/>
                      <wp:positionH relativeFrom="column">
                        <wp:posOffset>4893945</wp:posOffset>
                      </wp:positionH>
                      <wp:positionV relativeFrom="paragraph">
                        <wp:posOffset>35560</wp:posOffset>
                      </wp:positionV>
                      <wp:extent cx="3314700" cy="1840230"/>
                      <wp:effectExtent l="0" t="0" r="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840230"/>
                              </a:xfrm>
                              <a:prstGeom prst="rect">
                                <a:avLst/>
                              </a:prstGeom>
                              <a:solidFill>
                                <a:srgbClr val="C6D9F1"/>
                              </a:solidFill>
                              <a:ln>
                                <a:noFill/>
                              </a:ln>
                              <a:effectLst>
                                <a:outerShdw dist="28398" dir="3806097" algn="ctr" rotWithShape="0">
                                  <a:srgbClr val="4E6128"/>
                                </a:outerShdw>
                              </a:effectLst>
                              <a:extLst>
                                <a:ext uri="{91240B29-F687-4F45-9708-019B960494DF}">
                                  <a14:hiddenLine xmlns:a14="http://schemas.microsoft.com/office/drawing/2010/main" w="12700">
                                    <a:solidFill>
                                      <a:srgbClr val="9BBB59"/>
                                    </a:solidFill>
                                    <a:miter lim="800000"/>
                                    <a:headEnd/>
                                    <a:tailEnd/>
                                  </a14:hiddenLine>
                                </a:ext>
                              </a:extLst>
                            </wps:spPr>
                            <wps:txbx>
                              <w:txbxContent>
                                <w:p w14:paraId="7329895F" w14:textId="77777777" w:rsidR="00D8063F" w:rsidRPr="00CF1409" w:rsidRDefault="00D8063F" w:rsidP="00601EB8">
                                  <w:pPr>
                                    <w:rPr>
                                      <w:rFonts w:ascii="Arial" w:hAnsi="Arial" w:cs="Arial"/>
                                      <w:sz w:val="8"/>
                                      <w:szCs w:val="8"/>
                                    </w:rPr>
                                  </w:pPr>
                                </w:p>
                                <w:p w14:paraId="1B87ED43" w14:textId="77777777" w:rsidR="00D8063F" w:rsidRPr="003D74B8" w:rsidRDefault="00D8063F" w:rsidP="00601EB8">
                                  <w:pPr>
                                    <w:spacing w:after="120"/>
                                    <w:rPr>
                                      <w:rFonts w:ascii="Arial" w:hAnsi="Arial" w:cs="Arial"/>
                                      <w:sz w:val="18"/>
                                      <w:szCs w:val="18"/>
                                    </w:rPr>
                                  </w:pPr>
                                  <w:r w:rsidRPr="00F43E02">
                                    <w:rPr>
                                      <w:rFonts w:ascii="Arial" w:hAnsi="Arial" w:cs="Arial"/>
                                      <w:b/>
                                      <w:color w:val="000099"/>
                                      <w:sz w:val="18"/>
                                      <w:szCs w:val="18"/>
                                    </w:rPr>
                                    <w:t>Reviewed By Safety Superintendent:</w:t>
                                  </w:r>
                                  <w:r w:rsidRPr="003D74B8">
                                    <w:rPr>
                                      <w:rFonts w:ascii="Arial" w:hAnsi="Arial" w:cs="Arial"/>
                                      <w:sz w:val="18"/>
                                      <w:szCs w:val="18"/>
                                    </w:rPr>
                                    <w:t xml:space="preserve"> ______</w:t>
                                  </w:r>
                                  <w:r w:rsidRPr="003D74B8">
                                    <w:rPr>
                                      <w:rFonts w:ascii="Arial" w:hAnsi="Arial" w:cs="Arial"/>
                                      <w:sz w:val="18"/>
                                      <w:szCs w:val="18"/>
                                    </w:rPr>
                                    <w:softHyphen/>
                                  </w:r>
                                  <w:r w:rsidRPr="003D74B8">
                                    <w:rPr>
                                      <w:rFonts w:ascii="Arial" w:hAnsi="Arial" w:cs="Arial"/>
                                      <w:sz w:val="18"/>
                                      <w:szCs w:val="18"/>
                                    </w:rPr>
                                    <w:softHyphen/>
                                  </w:r>
                                  <w:r w:rsidRPr="003D74B8">
                                    <w:rPr>
                                      <w:rFonts w:ascii="Arial" w:hAnsi="Arial" w:cs="Arial"/>
                                      <w:sz w:val="18"/>
                                      <w:szCs w:val="18"/>
                                    </w:rPr>
                                    <w:softHyphen/>
                                  </w:r>
                                  <w:r w:rsidRPr="003D74B8">
                                    <w:rPr>
                                      <w:rFonts w:ascii="Arial" w:hAnsi="Arial" w:cs="Arial"/>
                                      <w:sz w:val="18"/>
                                      <w:szCs w:val="18"/>
                                    </w:rPr>
                                    <w:softHyphen/>
                                    <w:t>_________</w:t>
                                  </w:r>
                                  <w:r>
                                    <w:rPr>
                                      <w:rFonts w:ascii="Arial" w:hAnsi="Arial" w:cs="Arial"/>
                                      <w:sz w:val="18"/>
                                      <w:szCs w:val="18"/>
                                    </w:rPr>
                                    <w:t>__</w:t>
                                  </w:r>
                                </w:p>
                                <w:p w14:paraId="48A5DE9C" w14:textId="77777777" w:rsidR="00D8063F" w:rsidRPr="003D74B8" w:rsidRDefault="00D8063F" w:rsidP="00601EB8">
                                  <w:pPr>
                                    <w:spacing w:after="120"/>
                                    <w:jc w:val="center"/>
                                    <w:rPr>
                                      <w:rFonts w:ascii="Arial" w:hAnsi="Arial" w:cs="Arial"/>
                                      <w:b/>
                                      <w:i/>
                                      <w:color w:val="FF0000"/>
                                      <w:sz w:val="18"/>
                                      <w:szCs w:val="18"/>
                                    </w:rPr>
                                  </w:pPr>
                                  <w:r w:rsidRPr="003D74B8">
                                    <w:rPr>
                                      <w:rFonts w:ascii="Arial" w:hAnsi="Arial" w:cs="Arial"/>
                                      <w:b/>
                                      <w:i/>
                                      <w:color w:val="FF0000"/>
                                      <w:sz w:val="18"/>
                                      <w:szCs w:val="18"/>
                                    </w:rPr>
                                    <w:t>Copy to (Check Appropriate Dept/Area):</w:t>
                                  </w:r>
                                </w:p>
                                <w:p w14:paraId="1E59D426" w14:textId="77777777" w:rsidR="00D8063F" w:rsidRPr="00F43E02" w:rsidRDefault="00D8063F" w:rsidP="00601EB8">
                                  <w:pPr>
                                    <w:spacing w:after="240"/>
                                    <w:rPr>
                                      <w:rFonts w:ascii="Arial" w:hAnsi="Arial" w:cs="Arial"/>
                                      <w:color w:val="000099"/>
                                      <w:sz w:val="18"/>
                                      <w:szCs w:val="18"/>
                                    </w:rPr>
                                  </w:pPr>
                                  <w:r w:rsidRPr="00F43E02">
                                    <w:rPr>
                                      <w:rFonts w:ascii="Arial" w:hAnsi="Arial" w:cs="Arial"/>
                                      <w:b/>
                                      <w:color w:val="000099"/>
                                      <w:sz w:val="18"/>
                                      <w:szCs w:val="18"/>
                                    </w:rPr>
                                    <w:t>Maintenance Manager:</w:t>
                                  </w:r>
                                  <w:r w:rsidRPr="00F43E02">
                                    <w:rPr>
                                      <w:rFonts w:ascii="Arial" w:hAnsi="Arial" w:cs="Arial"/>
                                      <w:color w:val="000099"/>
                                      <w:sz w:val="18"/>
                                      <w:szCs w:val="18"/>
                                    </w:rPr>
                                    <w:t xml:space="preserve"> _____________________________</w:t>
                                  </w:r>
                                </w:p>
                                <w:p w14:paraId="772C8899"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Maintenance Supervisor</w:t>
                                  </w:r>
                                  <w:r w:rsidRPr="00F43E02">
                                    <w:rPr>
                                      <w:rFonts w:ascii="Arial" w:hAnsi="Arial" w:cs="Arial"/>
                                      <w:color w:val="000099"/>
                                      <w:sz w:val="18"/>
                                      <w:szCs w:val="18"/>
                                    </w:rPr>
                                    <w:t>:</w:t>
                                  </w:r>
                                  <w:r w:rsidRPr="003D74B8">
                                    <w:rPr>
                                      <w:rFonts w:ascii="Arial" w:hAnsi="Arial" w:cs="Arial"/>
                                      <w:sz w:val="18"/>
                                      <w:szCs w:val="18"/>
                                    </w:rPr>
                                    <w:t xml:space="preserve"> ________________________</w:t>
                                  </w:r>
                                  <w:r>
                                    <w:rPr>
                                      <w:rFonts w:ascii="Arial" w:hAnsi="Arial" w:cs="Arial"/>
                                      <w:sz w:val="18"/>
                                      <w:szCs w:val="18"/>
                                    </w:rPr>
                                    <w:t>___</w:t>
                                  </w:r>
                                </w:p>
                                <w:p w14:paraId="02814AC6"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Projects Supervisor:</w:t>
                                  </w:r>
                                  <w:r w:rsidRPr="003D74B8">
                                    <w:rPr>
                                      <w:rFonts w:ascii="Arial" w:hAnsi="Arial" w:cs="Arial"/>
                                      <w:sz w:val="18"/>
                                      <w:szCs w:val="18"/>
                                    </w:rPr>
                                    <w:t xml:space="preserve"> ____________________________</w:t>
                                  </w:r>
                                  <w:r>
                                    <w:rPr>
                                      <w:rFonts w:ascii="Arial" w:hAnsi="Arial" w:cs="Arial"/>
                                      <w:sz w:val="18"/>
                                      <w:szCs w:val="18"/>
                                    </w:rPr>
                                    <w:t>__</w:t>
                                  </w:r>
                                </w:p>
                                <w:p w14:paraId="351E44B4"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Operations Superintendents:</w:t>
                                  </w:r>
                                  <w:r w:rsidRPr="003D74B8">
                                    <w:rPr>
                                      <w:rFonts w:ascii="Arial" w:hAnsi="Arial" w:cs="Arial"/>
                                      <w:sz w:val="18"/>
                                      <w:szCs w:val="18"/>
                                    </w:rPr>
                                    <w:t xml:space="preserve"> _____________________</w:t>
                                  </w:r>
                                  <w:r>
                                    <w:rPr>
                                      <w:rFonts w:ascii="Arial" w:hAnsi="Arial" w:cs="Arial"/>
                                      <w:sz w:val="18"/>
                                      <w:szCs w:val="18"/>
                                    </w:rPr>
                                    <w:t>__</w:t>
                                  </w:r>
                                </w:p>
                                <w:p w14:paraId="653E7EC3"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Contracting Company:</w:t>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3D74B8">
                                    <w:rPr>
                                      <w:rFonts w:ascii="Arial" w:hAnsi="Arial" w:cs="Arial"/>
                                      <w:sz w:val="18"/>
                                      <w:szCs w:val="18"/>
                                    </w:rPr>
                                    <w:t>__________________________</w:t>
                                  </w:r>
                                  <w:r>
                                    <w:rPr>
                                      <w:rFonts w:ascii="Arial" w:hAnsi="Arial" w:cs="Arial"/>
                                      <w:sz w:val="18"/>
                                      <w:szCs w:val="18"/>
                                    </w:rPr>
                                    <w:t>___</w:t>
                                  </w:r>
                                </w:p>
                                <w:p w14:paraId="2991F9B9" w14:textId="77777777" w:rsidR="00D8063F" w:rsidRPr="001F0F0A" w:rsidRDefault="00D8063F" w:rsidP="00601EB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8BB92" id="Text Box 2" o:spid="_x0000_s1079" type="#_x0000_t202" style="position:absolute;margin-left:385.35pt;margin-top:2.8pt;width:261pt;height:144.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" fillcolor="#c6d9f1" stroked="f" strokecolor="#9bbb59" strokeweight="1pt">
                      <v:shadow on="t" color="#4e6128" offset="1pt"/>
                      <v:path arrowok="t"/>
                      <v:textbox>
                        <w:txbxContent>
                          <w:p w14:paraId="7329895F" w14:textId="77777777" w:rsidR="00D8063F" w:rsidRPr="00CF1409" w:rsidRDefault="00D8063F" w:rsidP="00601EB8">
                            <w:pPr>
                              <w:rPr>
                                <w:rFonts w:ascii="Arial" w:hAnsi="Arial" w:cs="Arial"/>
                                <w:sz w:val="8"/>
                                <w:szCs w:val="8"/>
                              </w:rPr>
                            </w:pPr>
                          </w:p>
                          <w:p w14:paraId="1B87ED43" w14:textId="77777777" w:rsidR="00D8063F" w:rsidRPr="003D74B8" w:rsidRDefault="00D8063F" w:rsidP="00601EB8">
                            <w:pPr>
                              <w:spacing w:after="120"/>
                              <w:rPr>
                                <w:rFonts w:ascii="Arial" w:hAnsi="Arial" w:cs="Arial"/>
                                <w:sz w:val="18"/>
                                <w:szCs w:val="18"/>
                              </w:rPr>
                            </w:pPr>
                            <w:r w:rsidRPr="00F43E02">
                              <w:rPr>
                                <w:rFonts w:ascii="Arial" w:hAnsi="Arial" w:cs="Arial"/>
                                <w:b/>
                                <w:color w:val="000099"/>
                                <w:sz w:val="18"/>
                                <w:szCs w:val="18"/>
                              </w:rPr>
                              <w:t>Reviewed By Safety Superintendent:</w:t>
                            </w:r>
                            <w:r w:rsidRPr="003D74B8">
                              <w:rPr>
                                <w:rFonts w:ascii="Arial" w:hAnsi="Arial" w:cs="Arial"/>
                                <w:sz w:val="18"/>
                                <w:szCs w:val="18"/>
                              </w:rPr>
                              <w:t xml:space="preserve"> ______</w:t>
                            </w:r>
                            <w:r w:rsidRPr="003D74B8">
                              <w:rPr>
                                <w:rFonts w:ascii="Arial" w:hAnsi="Arial" w:cs="Arial"/>
                                <w:sz w:val="18"/>
                                <w:szCs w:val="18"/>
                              </w:rPr>
                              <w:softHyphen/>
                            </w:r>
                            <w:r w:rsidRPr="003D74B8">
                              <w:rPr>
                                <w:rFonts w:ascii="Arial" w:hAnsi="Arial" w:cs="Arial"/>
                                <w:sz w:val="18"/>
                                <w:szCs w:val="18"/>
                              </w:rPr>
                              <w:softHyphen/>
                            </w:r>
                            <w:r w:rsidRPr="003D74B8">
                              <w:rPr>
                                <w:rFonts w:ascii="Arial" w:hAnsi="Arial" w:cs="Arial"/>
                                <w:sz w:val="18"/>
                                <w:szCs w:val="18"/>
                              </w:rPr>
                              <w:softHyphen/>
                            </w:r>
                            <w:r w:rsidRPr="003D74B8">
                              <w:rPr>
                                <w:rFonts w:ascii="Arial" w:hAnsi="Arial" w:cs="Arial"/>
                                <w:sz w:val="18"/>
                                <w:szCs w:val="18"/>
                              </w:rPr>
                              <w:softHyphen/>
                              <w:t>_________</w:t>
                            </w:r>
                            <w:r>
                              <w:rPr>
                                <w:rFonts w:ascii="Arial" w:hAnsi="Arial" w:cs="Arial"/>
                                <w:sz w:val="18"/>
                                <w:szCs w:val="18"/>
                              </w:rPr>
                              <w:t>__</w:t>
                            </w:r>
                          </w:p>
                          <w:p w14:paraId="48A5DE9C" w14:textId="77777777" w:rsidR="00D8063F" w:rsidRPr="003D74B8" w:rsidRDefault="00D8063F" w:rsidP="00601EB8">
                            <w:pPr>
                              <w:spacing w:after="120"/>
                              <w:jc w:val="center"/>
                              <w:rPr>
                                <w:rFonts w:ascii="Arial" w:hAnsi="Arial" w:cs="Arial"/>
                                <w:b/>
                                <w:i/>
                                <w:color w:val="FF0000"/>
                                <w:sz w:val="18"/>
                                <w:szCs w:val="18"/>
                              </w:rPr>
                            </w:pPr>
                            <w:r w:rsidRPr="003D74B8">
                              <w:rPr>
                                <w:rFonts w:ascii="Arial" w:hAnsi="Arial" w:cs="Arial"/>
                                <w:b/>
                                <w:i/>
                                <w:color w:val="FF0000"/>
                                <w:sz w:val="18"/>
                                <w:szCs w:val="18"/>
                              </w:rPr>
                              <w:t>Copy to (Check Appropriate Dept/Area):</w:t>
                            </w:r>
                          </w:p>
                          <w:p w14:paraId="1E59D426" w14:textId="77777777" w:rsidR="00D8063F" w:rsidRPr="00F43E02" w:rsidRDefault="00D8063F" w:rsidP="00601EB8">
                            <w:pPr>
                              <w:spacing w:after="240"/>
                              <w:rPr>
                                <w:rFonts w:ascii="Arial" w:hAnsi="Arial" w:cs="Arial"/>
                                <w:color w:val="000099"/>
                                <w:sz w:val="18"/>
                                <w:szCs w:val="18"/>
                              </w:rPr>
                            </w:pPr>
                            <w:r w:rsidRPr="00F43E02">
                              <w:rPr>
                                <w:rFonts w:ascii="Arial" w:hAnsi="Arial" w:cs="Arial"/>
                                <w:b/>
                                <w:color w:val="000099"/>
                                <w:sz w:val="18"/>
                                <w:szCs w:val="18"/>
                              </w:rPr>
                              <w:t>Maintenance Manager:</w:t>
                            </w:r>
                            <w:r w:rsidRPr="00F43E02">
                              <w:rPr>
                                <w:rFonts w:ascii="Arial" w:hAnsi="Arial" w:cs="Arial"/>
                                <w:color w:val="000099"/>
                                <w:sz w:val="18"/>
                                <w:szCs w:val="18"/>
                              </w:rPr>
                              <w:t xml:space="preserve"> _____________________________</w:t>
                            </w:r>
                          </w:p>
                          <w:p w14:paraId="772C8899"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Maintenance Supervisor</w:t>
                            </w:r>
                            <w:r w:rsidRPr="00F43E02">
                              <w:rPr>
                                <w:rFonts w:ascii="Arial" w:hAnsi="Arial" w:cs="Arial"/>
                                <w:color w:val="000099"/>
                                <w:sz w:val="18"/>
                                <w:szCs w:val="18"/>
                              </w:rPr>
                              <w:t>:</w:t>
                            </w:r>
                            <w:r w:rsidRPr="003D74B8">
                              <w:rPr>
                                <w:rFonts w:ascii="Arial" w:hAnsi="Arial" w:cs="Arial"/>
                                <w:sz w:val="18"/>
                                <w:szCs w:val="18"/>
                              </w:rPr>
                              <w:t xml:space="preserve"> ________________________</w:t>
                            </w:r>
                            <w:r>
                              <w:rPr>
                                <w:rFonts w:ascii="Arial" w:hAnsi="Arial" w:cs="Arial"/>
                                <w:sz w:val="18"/>
                                <w:szCs w:val="18"/>
                              </w:rPr>
                              <w:t>___</w:t>
                            </w:r>
                          </w:p>
                          <w:p w14:paraId="02814AC6"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Projects Supervisor:</w:t>
                            </w:r>
                            <w:r w:rsidRPr="003D74B8">
                              <w:rPr>
                                <w:rFonts w:ascii="Arial" w:hAnsi="Arial" w:cs="Arial"/>
                                <w:sz w:val="18"/>
                                <w:szCs w:val="18"/>
                              </w:rPr>
                              <w:t xml:space="preserve"> ____________________________</w:t>
                            </w:r>
                            <w:r>
                              <w:rPr>
                                <w:rFonts w:ascii="Arial" w:hAnsi="Arial" w:cs="Arial"/>
                                <w:sz w:val="18"/>
                                <w:szCs w:val="18"/>
                              </w:rPr>
                              <w:t>__</w:t>
                            </w:r>
                          </w:p>
                          <w:p w14:paraId="351E44B4"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Operations Superintendents:</w:t>
                            </w:r>
                            <w:r w:rsidRPr="003D74B8">
                              <w:rPr>
                                <w:rFonts w:ascii="Arial" w:hAnsi="Arial" w:cs="Arial"/>
                                <w:sz w:val="18"/>
                                <w:szCs w:val="18"/>
                              </w:rPr>
                              <w:t xml:space="preserve"> _____________________</w:t>
                            </w:r>
                            <w:r>
                              <w:rPr>
                                <w:rFonts w:ascii="Arial" w:hAnsi="Arial" w:cs="Arial"/>
                                <w:sz w:val="18"/>
                                <w:szCs w:val="18"/>
                              </w:rPr>
                              <w:t>__</w:t>
                            </w:r>
                          </w:p>
                          <w:p w14:paraId="653E7EC3" w14:textId="77777777" w:rsidR="00D8063F" w:rsidRPr="003D74B8" w:rsidRDefault="00D8063F" w:rsidP="00601EB8">
                            <w:pPr>
                              <w:spacing w:after="240"/>
                              <w:rPr>
                                <w:rFonts w:ascii="Arial" w:hAnsi="Arial" w:cs="Arial"/>
                                <w:sz w:val="18"/>
                                <w:szCs w:val="18"/>
                              </w:rPr>
                            </w:pPr>
                            <w:r w:rsidRPr="00F43E02">
                              <w:rPr>
                                <w:rFonts w:ascii="Arial" w:hAnsi="Arial" w:cs="Arial"/>
                                <w:b/>
                                <w:color w:val="000099"/>
                                <w:sz w:val="18"/>
                                <w:szCs w:val="18"/>
                              </w:rPr>
                              <w:t>Contracting Company:</w:t>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F43E02">
                              <w:rPr>
                                <w:rFonts w:ascii="Arial" w:hAnsi="Arial" w:cs="Arial"/>
                                <w:b/>
                                <w:color w:val="000099"/>
                                <w:sz w:val="18"/>
                                <w:szCs w:val="18"/>
                              </w:rPr>
                              <w:softHyphen/>
                            </w:r>
                            <w:r w:rsidRPr="003D74B8">
                              <w:rPr>
                                <w:rFonts w:ascii="Arial" w:hAnsi="Arial" w:cs="Arial"/>
                                <w:sz w:val="18"/>
                                <w:szCs w:val="18"/>
                              </w:rPr>
                              <w:t>__________________________</w:t>
                            </w:r>
                            <w:r>
                              <w:rPr>
                                <w:rFonts w:ascii="Arial" w:hAnsi="Arial" w:cs="Arial"/>
                                <w:sz w:val="18"/>
                                <w:szCs w:val="18"/>
                              </w:rPr>
                              <w:t>___</w:t>
                            </w:r>
                          </w:p>
                          <w:p w14:paraId="2991F9B9" w14:textId="77777777" w:rsidR="00D8063F" w:rsidRPr="001F0F0A" w:rsidRDefault="00D8063F" w:rsidP="00601EB8">
                            <w:pPr>
                              <w:rPr>
                                <w:rFonts w:ascii="Arial" w:hAnsi="Arial" w:cs="Arial"/>
                              </w:rPr>
                            </w:pPr>
                          </w:p>
                        </w:txbxContent>
                      </v:textbox>
                    </v:shape>
                  </w:pict>
                </mc:Fallback>
              </mc:AlternateContent>
            </w:r>
            <w:r>
              <w:rPr>
                <w:color w:val="C00000"/>
              </w:rPr>
              <w:t xml:space="preserve">  </w:t>
            </w:r>
            <w:r w:rsidRPr="0096406F">
              <w:rPr>
                <w:color w:val="2F5496" w:themeColor="accent1" w:themeShade="BF"/>
                <w:sz w:val="56"/>
                <w:szCs w:val="56"/>
              </w:rPr>
              <w:t>REFINERY FIELD</w:t>
            </w:r>
            <w:bookmarkEnd w:id="91"/>
            <w:r w:rsidRPr="0096406F">
              <w:rPr>
                <w:color w:val="2F5496" w:themeColor="accent1" w:themeShade="BF"/>
                <w:sz w:val="56"/>
                <w:szCs w:val="56"/>
              </w:rPr>
              <w:t xml:space="preserve"> </w:t>
            </w:r>
          </w:p>
          <w:p w14:paraId="052E906C" w14:textId="77777777" w:rsidR="00601EB8" w:rsidRPr="00B11E9B" w:rsidRDefault="00601EB8" w:rsidP="0096406F">
            <w:pPr>
              <w:rPr>
                <w:color w:val="C00000"/>
              </w:rPr>
            </w:pPr>
            <w:bookmarkStart w:id="92" w:name="_Toc54254523"/>
            <w:r w:rsidRPr="0096406F">
              <w:rPr>
                <w:color w:val="2F5496" w:themeColor="accent1" w:themeShade="BF"/>
                <w:sz w:val="56"/>
                <w:szCs w:val="56"/>
              </w:rPr>
              <w:t>ASSESSMENT FORM</w:t>
            </w:r>
            <w:bookmarkEnd w:id="92"/>
          </w:p>
        </w:tc>
      </w:tr>
    </w:tbl>
    <w:p w14:paraId="20EE97D5" w14:textId="77777777" w:rsidR="00601EB8" w:rsidRDefault="00601EB8" w:rsidP="00601EB8">
      <w:pPr>
        <w:pStyle w:val="Header"/>
        <w:tabs>
          <w:tab w:val="clear" w:pos="4320"/>
          <w:tab w:val="clear" w:pos="8640"/>
        </w:tabs>
        <w:rPr>
          <w:sz w:val="10"/>
        </w:rPr>
      </w:pPr>
    </w:p>
    <w:p w14:paraId="7C43955A" w14:textId="77777777" w:rsidR="00601EB8" w:rsidRDefault="00601EB8" w:rsidP="00601EB8">
      <w:pPr>
        <w:pStyle w:val="Header"/>
        <w:tabs>
          <w:tab w:val="clear" w:pos="4320"/>
          <w:tab w:val="clear" w:pos="8640"/>
        </w:tabs>
        <w:rPr>
          <w:sz w:val="10"/>
        </w:rPr>
      </w:pPr>
    </w:p>
    <w:tbl>
      <w:tblPr>
        <w:tblW w:w="15120" w:type="dxa"/>
        <w:tblInd w:w="-252" w:type="dxa"/>
        <w:tblLayout w:type="fixed"/>
        <w:tblLook w:val="0000" w:firstRow="0" w:lastRow="0" w:firstColumn="0" w:lastColumn="0" w:noHBand="0" w:noVBand="0"/>
      </w:tblPr>
      <w:tblGrid>
        <w:gridCol w:w="1260"/>
        <w:gridCol w:w="1080"/>
        <w:gridCol w:w="450"/>
        <w:gridCol w:w="810"/>
        <w:gridCol w:w="3510"/>
        <w:gridCol w:w="3278"/>
        <w:gridCol w:w="1409"/>
        <w:gridCol w:w="3323"/>
      </w:tblGrid>
      <w:tr w:rsidR="00601EB8" w:rsidRPr="00B11E9B" w14:paraId="3110E201" w14:textId="77777777" w:rsidTr="00D96CB1">
        <w:trPr>
          <w:cantSplit/>
          <w:trHeight w:val="258"/>
        </w:trPr>
        <w:tc>
          <w:tcPr>
            <w:tcW w:w="2340" w:type="dxa"/>
            <w:gridSpan w:val="2"/>
            <w:vAlign w:val="center"/>
          </w:tcPr>
          <w:p w14:paraId="47C588C5" w14:textId="77777777" w:rsidR="00601EB8" w:rsidRPr="00F43E02" w:rsidRDefault="00601EB8" w:rsidP="00D96CB1">
            <w:pPr>
              <w:spacing w:before="40" w:after="40"/>
              <w:rPr>
                <w:rFonts w:ascii="Arial" w:hAnsi="Arial" w:cs="Arial"/>
                <w:b/>
                <w:color w:val="000099"/>
              </w:rPr>
            </w:pPr>
            <w:r w:rsidRPr="00F43E02">
              <w:rPr>
                <w:rFonts w:ascii="Arial" w:hAnsi="Arial" w:cs="Arial"/>
                <w:b/>
                <w:color w:val="000099"/>
              </w:rPr>
              <w:t xml:space="preserve">Date of Assessment: </w:t>
            </w:r>
          </w:p>
        </w:tc>
        <w:tc>
          <w:tcPr>
            <w:tcW w:w="1260" w:type="dxa"/>
            <w:gridSpan w:val="2"/>
            <w:vAlign w:val="center"/>
          </w:tcPr>
          <w:p w14:paraId="001CB6C7" w14:textId="77777777" w:rsidR="00601EB8" w:rsidRPr="00B11E9B" w:rsidRDefault="00601EB8" w:rsidP="00D96CB1">
            <w:pPr>
              <w:spacing w:before="40" w:after="40"/>
              <w:rPr>
                <w:rFonts w:ascii="Arial" w:hAnsi="Arial" w:cs="Arial"/>
                <w:b/>
                <w:color w:val="FF0000"/>
              </w:rPr>
            </w:pPr>
          </w:p>
        </w:tc>
        <w:tc>
          <w:tcPr>
            <w:tcW w:w="3510" w:type="dxa"/>
            <w:vAlign w:val="center"/>
          </w:tcPr>
          <w:p w14:paraId="689C8F29" w14:textId="77777777" w:rsidR="00601EB8" w:rsidRPr="00F43E02" w:rsidRDefault="00601EB8" w:rsidP="00D96CB1">
            <w:pPr>
              <w:spacing w:before="40" w:after="40"/>
              <w:rPr>
                <w:rFonts w:ascii="Arial" w:hAnsi="Arial" w:cs="Arial"/>
                <w:b/>
                <w:color w:val="000099"/>
              </w:rPr>
            </w:pPr>
            <w:r w:rsidRPr="00F43E02">
              <w:rPr>
                <w:rFonts w:ascii="Arial" w:hAnsi="Arial" w:cs="Arial"/>
                <w:b/>
                <w:color w:val="000099"/>
              </w:rPr>
              <w:t>Company Being Assessed:</w:t>
            </w:r>
          </w:p>
        </w:tc>
        <w:tc>
          <w:tcPr>
            <w:tcW w:w="8010" w:type="dxa"/>
            <w:gridSpan w:val="3"/>
            <w:vAlign w:val="center"/>
          </w:tcPr>
          <w:p w14:paraId="592D11CE" w14:textId="77777777" w:rsidR="00601EB8" w:rsidRPr="00B11E9B" w:rsidRDefault="00601EB8" w:rsidP="00D96CB1">
            <w:pPr>
              <w:spacing w:before="40" w:after="40"/>
              <w:rPr>
                <w:rFonts w:ascii="Arial" w:hAnsi="Arial" w:cs="Arial"/>
                <w:b/>
                <w:color w:val="0000FF"/>
              </w:rPr>
            </w:pPr>
          </w:p>
        </w:tc>
      </w:tr>
      <w:tr w:rsidR="00601EB8" w:rsidRPr="00B11E9B" w14:paraId="5FB1B39E" w14:textId="77777777" w:rsidTr="00D96CB1">
        <w:trPr>
          <w:trHeight w:val="250"/>
        </w:trPr>
        <w:tc>
          <w:tcPr>
            <w:tcW w:w="1260" w:type="dxa"/>
            <w:vAlign w:val="center"/>
          </w:tcPr>
          <w:p w14:paraId="6FBB15DB" w14:textId="77777777" w:rsidR="00601EB8" w:rsidRPr="00F43E02" w:rsidRDefault="00601EB8" w:rsidP="00D96CB1">
            <w:pPr>
              <w:spacing w:before="40" w:after="40"/>
              <w:rPr>
                <w:rFonts w:ascii="Arial" w:hAnsi="Arial" w:cs="Arial"/>
                <w:color w:val="C00000"/>
              </w:rPr>
            </w:pPr>
            <w:r w:rsidRPr="00F43E02">
              <w:rPr>
                <w:rFonts w:ascii="Arial" w:hAnsi="Arial" w:cs="Arial"/>
                <w:color w:val="C00000"/>
              </w:rPr>
              <w:t xml:space="preserve">Assessor:  </w:t>
            </w:r>
          </w:p>
        </w:tc>
        <w:tc>
          <w:tcPr>
            <w:tcW w:w="9128" w:type="dxa"/>
            <w:gridSpan w:val="5"/>
            <w:vAlign w:val="center"/>
          </w:tcPr>
          <w:p w14:paraId="7742560F" w14:textId="77777777" w:rsidR="00601EB8" w:rsidRPr="00B11E9B" w:rsidRDefault="00601EB8" w:rsidP="00D96CB1">
            <w:pPr>
              <w:spacing w:before="40" w:after="40"/>
              <w:rPr>
                <w:rFonts w:ascii="Arial" w:hAnsi="Arial" w:cs="Arial"/>
                <w:b/>
                <w:bCs/>
                <w:color w:val="FF0000"/>
              </w:rPr>
            </w:pPr>
          </w:p>
        </w:tc>
        <w:tc>
          <w:tcPr>
            <w:tcW w:w="1409" w:type="dxa"/>
            <w:vAlign w:val="center"/>
          </w:tcPr>
          <w:p w14:paraId="46EC860B" w14:textId="77777777" w:rsidR="00601EB8" w:rsidRPr="00B11E9B" w:rsidRDefault="00601EB8" w:rsidP="00D96CB1">
            <w:pPr>
              <w:spacing w:before="40" w:after="40"/>
              <w:rPr>
                <w:rFonts w:ascii="Arial" w:hAnsi="Arial" w:cs="Arial"/>
                <w:b/>
              </w:rPr>
            </w:pPr>
          </w:p>
        </w:tc>
        <w:tc>
          <w:tcPr>
            <w:tcW w:w="3323" w:type="dxa"/>
            <w:vAlign w:val="center"/>
          </w:tcPr>
          <w:p w14:paraId="7ADF32ED" w14:textId="77777777" w:rsidR="00601EB8" w:rsidRPr="00B11E9B" w:rsidRDefault="00601EB8" w:rsidP="00D96CB1">
            <w:pPr>
              <w:spacing w:before="40" w:after="40"/>
              <w:rPr>
                <w:rFonts w:ascii="Arial" w:hAnsi="Arial" w:cs="Arial"/>
                <w:b/>
              </w:rPr>
            </w:pPr>
          </w:p>
        </w:tc>
      </w:tr>
      <w:tr w:rsidR="00601EB8" w:rsidRPr="00B11E9B" w14:paraId="42D8F22A" w14:textId="77777777" w:rsidTr="00D96CB1">
        <w:trPr>
          <w:trHeight w:val="260"/>
        </w:trPr>
        <w:tc>
          <w:tcPr>
            <w:tcW w:w="10388" w:type="dxa"/>
            <w:gridSpan w:val="6"/>
            <w:vAlign w:val="center"/>
          </w:tcPr>
          <w:p w14:paraId="3F44A89D" w14:textId="77777777" w:rsidR="00601EB8" w:rsidRPr="00F43E02" w:rsidRDefault="00601EB8" w:rsidP="00D96CB1">
            <w:pPr>
              <w:spacing w:before="40" w:after="40"/>
              <w:rPr>
                <w:rFonts w:ascii="Arial" w:hAnsi="Arial" w:cs="Arial"/>
                <w:color w:val="C00000"/>
              </w:rPr>
            </w:pPr>
            <w:r w:rsidRPr="00F43E02">
              <w:rPr>
                <w:rFonts w:ascii="Arial" w:hAnsi="Arial" w:cs="Arial"/>
                <w:color w:val="C00000"/>
              </w:rPr>
              <w:t>Assessor’s Company:</w:t>
            </w:r>
          </w:p>
        </w:tc>
        <w:tc>
          <w:tcPr>
            <w:tcW w:w="1409" w:type="dxa"/>
            <w:vAlign w:val="center"/>
          </w:tcPr>
          <w:p w14:paraId="48055E4F" w14:textId="77777777" w:rsidR="00601EB8" w:rsidRPr="00B11E9B" w:rsidRDefault="00601EB8" w:rsidP="00D96CB1">
            <w:pPr>
              <w:spacing w:before="40" w:after="40"/>
              <w:rPr>
                <w:rFonts w:ascii="Arial" w:hAnsi="Arial" w:cs="Arial"/>
                <w:bCs/>
              </w:rPr>
            </w:pPr>
          </w:p>
        </w:tc>
        <w:tc>
          <w:tcPr>
            <w:tcW w:w="3323" w:type="dxa"/>
            <w:vAlign w:val="center"/>
          </w:tcPr>
          <w:p w14:paraId="10FFDD49" w14:textId="77777777" w:rsidR="00601EB8" w:rsidRPr="00B11E9B" w:rsidRDefault="00601EB8" w:rsidP="00D96CB1">
            <w:pPr>
              <w:spacing w:before="40" w:after="40"/>
              <w:rPr>
                <w:rFonts w:ascii="Arial" w:hAnsi="Arial" w:cs="Arial"/>
                <w:bCs/>
              </w:rPr>
            </w:pPr>
          </w:p>
        </w:tc>
      </w:tr>
      <w:tr w:rsidR="00601EB8" w:rsidRPr="00B11E9B" w14:paraId="661F897E" w14:textId="77777777" w:rsidTr="00D96CB1">
        <w:trPr>
          <w:trHeight w:val="359"/>
        </w:trPr>
        <w:tc>
          <w:tcPr>
            <w:tcW w:w="2790" w:type="dxa"/>
            <w:gridSpan w:val="3"/>
            <w:vAlign w:val="center"/>
          </w:tcPr>
          <w:p w14:paraId="17CF1B63" w14:textId="77777777" w:rsidR="00601EB8" w:rsidRPr="00F43E02" w:rsidRDefault="00601EB8" w:rsidP="00D96CB1">
            <w:pPr>
              <w:spacing w:before="40" w:after="40"/>
              <w:rPr>
                <w:rFonts w:ascii="Arial" w:hAnsi="Arial" w:cs="Arial"/>
                <w:b/>
                <w:color w:val="000099"/>
              </w:rPr>
            </w:pPr>
            <w:r w:rsidRPr="00F43E02">
              <w:rPr>
                <w:rFonts w:ascii="Arial" w:hAnsi="Arial" w:cs="Arial"/>
                <w:b/>
                <w:color w:val="000099"/>
              </w:rPr>
              <w:t>Type of Work and/or Task:</w:t>
            </w:r>
          </w:p>
        </w:tc>
        <w:tc>
          <w:tcPr>
            <w:tcW w:w="7598" w:type="dxa"/>
            <w:gridSpan w:val="3"/>
            <w:vAlign w:val="center"/>
          </w:tcPr>
          <w:p w14:paraId="7F5A6E8A" w14:textId="77777777" w:rsidR="00601EB8" w:rsidRPr="00B11E9B" w:rsidRDefault="00601EB8" w:rsidP="00D96CB1">
            <w:pPr>
              <w:spacing w:before="40" w:after="40"/>
              <w:rPr>
                <w:rFonts w:ascii="Arial" w:hAnsi="Arial" w:cs="Arial"/>
                <w:b/>
                <w:color w:val="FF0000"/>
              </w:rPr>
            </w:pPr>
          </w:p>
        </w:tc>
        <w:tc>
          <w:tcPr>
            <w:tcW w:w="1409" w:type="dxa"/>
            <w:vAlign w:val="center"/>
          </w:tcPr>
          <w:p w14:paraId="4B4FB292" w14:textId="77777777" w:rsidR="00601EB8" w:rsidRPr="00B11E9B" w:rsidRDefault="00601EB8" w:rsidP="00D96CB1">
            <w:pPr>
              <w:spacing w:before="40" w:after="40"/>
              <w:rPr>
                <w:rFonts w:ascii="Arial" w:hAnsi="Arial" w:cs="Arial"/>
                <w:bCs/>
              </w:rPr>
            </w:pPr>
          </w:p>
        </w:tc>
        <w:tc>
          <w:tcPr>
            <w:tcW w:w="3323" w:type="dxa"/>
            <w:vAlign w:val="center"/>
          </w:tcPr>
          <w:p w14:paraId="4B82706B" w14:textId="77777777" w:rsidR="00601EB8" w:rsidRPr="00B11E9B" w:rsidRDefault="00601EB8" w:rsidP="00D96CB1">
            <w:pPr>
              <w:spacing w:before="40" w:after="40"/>
              <w:rPr>
                <w:rFonts w:ascii="Arial" w:hAnsi="Arial" w:cs="Arial"/>
                <w:bCs/>
              </w:rPr>
            </w:pPr>
          </w:p>
        </w:tc>
      </w:tr>
      <w:tr w:rsidR="00601EB8" w:rsidRPr="00B11E9B" w14:paraId="5BE43B38" w14:textId="77777777" w:rsidTr="00D96CB1">
        <w:trPr>
          <w:trHeight w:val="459"/>
        </w:trPr>
        <w:tc>
          <w:tcPr>
            <w:tcW w:w="15120" w:type="dxa"/>
            <w:gridSpan w:val="8"/>
            <w:vAlign w:val="center"/>
          </w:tcPr>
          <w:p w14:paraId="62EA91B2" w14:textId="77777777" w:rsidR="00601EB8" w:rsidRPr="00B11E9B" w:rsidRDefault="00601EB8" w:rsidP="00D96CB1">
            <w:pPr>
              <w:spacing w:before="40" w:after="40"/>
              <w:rPr>
                <w:rFonts w:ascii="Arial" w:hAnsi="Arial" w:cs="Arial"/>
                <w:bCs/>
              </w:rPr>
            </w:pPr>
            <w:r w:rsidRPr="00F43E02">
              <w:rPr>
                <w:rFonts w:ascii="Arial" w:hAnsi="Arial" w:cs="Arial"/>
                <w:b/>
                <w:bCs/>
                <w:color w:val="000099"/>
              </w:rPr>
              <w:t>Area (Check all that apply):</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Pr>
                <w:rFonts w:ascii="Arial" w:hAnsi="Arial" w:cs="Arial"/>
                <w:bCs/>
              </w:rPr>
              <w:t xml:space="preserve">  </w:t>
            </w:r>
            <w:r w:rsidRPr="00F43E02">
              <w:rPr>
                <w:rFonts w:ascii="Arial" w:hAnsi="Arial" w:cs="Arial"/>
                <w:bCs/>
                <w:color w:val="FF0000"/>
              </w:rPr>
              <w:t>Area 1</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Pr>
                <w:rFonts w:ascii="Arial" w:hAnsi="Arial" w:cs="Arial"/>
                <w:bCs/>
              </w:rPr>
              <w:t xml:space="preserve"> </w:t>
            </w:r>
            <w:r w:rsidRPr="00F43E02">
              <w:rPr>
                <w:rFonts w:ascii="Arial" w:hAnsi="Arial" w:cs="Arial"/>
                <w:bCs/>
                <w:color w:val="FF0000"/>
              </w:rPr>
              <w:t>Area 2</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Pr>
                <w:rFonts w:ascii="Arial" w:hAnsi="Arial" w:cs="Arial"/>
                <w:bCs/>
              </w:rPr>
              <w:t xml:space="preserve"> </w:t>
            </w:r>
            <w:r w:rsidRPr="00F43E02">
              <w:rPr>
                <w:rFonts w:ascii="Arial" w:hAnsi="Arial" w:cs="Arial"/>
                <w:bCs/>
                <w:color w:val="FF0000"/>
              </w:rPr>
              <w:t>Area 3</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Pr>
                <w:rFonts w:ascii="Arial" w:hAnsi="Arial" w:cs="Arial"/>
                <w:bCs/>
              </w:rPr>
              <w:t xml:space="preserve"> </w:t>
            </w:r>
            <w:r w:rsidRPr="00F43E02">
              <w:rPr>
                <w:rFonts w:ascii="Arial" w:hAnsi="Arial" w:cs="Arial"/>
                <w:bCs/>
                <w:color w:val="FF0000"/>
              </w:rPr>
              <w:t>KPL/Dock</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Pr>
                <w:rFonts w:ascii="Arial" w:hAnsi="Arial" w:cs="Arial"/>
                <w:bCs/>
              </w:rPr>
              <w:t xml:space="preserve"> </w:t>
            </w:r>
            <w:r w:rsidRPr="00F43E02">
              <w:rPr>
                <w:rFonts w:ascii="Arial" w:hAnsi="Arial" w:cs="Arial"/>
                <w:bCs/>
                <w:color w:val="FF0000"/>
              </w:rPr>
              <w:t>Shops (Fab, E/I, Mechanics)</w:t>
            </w:r>
            <w:r>
              <w:rPr>
                <w:rFonts w:ascii="Arial" w:hAnsi="Arial" w:cs="Arial"/>
                <w:bCs/>
              </w:rPr>
              <w:t xml:space="preserve">             </w:t>
            </w:r>
            <w:r w:rsidRPr="00B11E9B">
              <w:rPr>
                <w:rFonts w:ascii="Arial" w:hAnsi="Arial" w:cs="Arial"/>
                <w:bCs/>
              </w:rPr>
              <w:fldChar w:fldCharType="begin">
                <w:ffData>
                  <w:name w:val="Check20"/>
                  <w:enabled/>
                  <w:calcOnExit w:val="0"/>
                  <w:checkBox>
                    <w:sizeAuto/>
                    <w:default w:val="0"/>
                  </w:checkBox>
                </w:ffData>
              </w:fldChar>
            </w:r>
            <w:r w:rsidRPr="00B11E9B">
              <w:rPr>
                <w:rFonts w:ascii="Arial" w:hAnsi="Arial" w:cs="Arial"/>
                <w:bCs/>
              </w:rPr>
              <w:instrText xml:space="preserve"> FORMCHECKBOX </w:instrText>
            </w:r>
            <w:r w:rsidR="00940D3E">
              <w:rPr>
                <w:rFonts w:ascii="Arial" w:hAnsi="Arial" w:cs="Arial"/>
                <w:bCs/>
              </w:rPr>
            </w:r>
            <w:r w:rsidR="00940D3E">
              <w:rPr>
                <w:rFonts w:ascii="Arial" w:hAnsi="Arial" w:cs="Arial"/>
                <w:bCs/>
              </w:rPr>
              <w:fldChar w:fldCharType="separate"/>
            </w:r>
            <w:r w:rsidRPr="00B11E9B">
              <w:rPr>
                <w:rFonts w:ascii="Arial" w:hAnsi="Arial" w:cs="Arial"/>
                <w:bCs/>
              </w:rPr>
              <w:fldChar w:fldCharType="end"/>
            </w:r>
            <w:r w:rsidRPr="00F43E02">
              <w:rPr>
                <w:rFonts w:ascii="Arial" w:hAnsi="Arial" w:cs="Arial"/>
                <w:bCs/>
                <w:color w:val="FF0000"/>
              </w:rPr>
              <w:t xml:space="preserve"> Other</w:t>
            </w:r>
          </w:p>
        </w:tc>
      </w:tr>
      <w:tr w:rsidR="00601EB8" w:rsidRPr="00B11E9B" w14:paraId="469AD4E6" w14:textId="77777777" w:rsidTr="00D96CB1">
        <w:trPr>
          <w:cantSplit/>
          <w:trHeight w:val="342"/>
        </w:trPr>
        <w:tc>
          <w:tcPr>
            <w:tcW w:w="15120" w:type="dxa"/>
            <w:gridSpan w:val="8"/>
            <w:vAlign w:val="center"/>
          </w:tcPr>
          <w:p w14:paraId="5DC0C037" w14:textId="77777777" w:rsidR="00601EB8" w:rsidRPr="00F43E02" w:rsidRDefault="00601EB8" w:rsidP="00D96CB1">
            <w:pPr>
              <w:spacing w:before="40" w:after="40"/>
              <w:rPr>
                <w:rFonts w:ascii="Arial" w:hAnsi="Arial" w:cs="Arial"/>
                <w:bCs/>
                <w:color w:val="C00000"/>
              </w:rPr>
            </w:pPr>
            <w:r w:rsidRPr="00F43E02">
              <w:rPr>
                <w:rFonts w:ascii="Arial" w:hAnsi="Arial" w:cs="Arial"/>
                <w:color w:val="C00000"/>
              </w:rPr>
              <w:t xml:space="preserve">Specific Location: </w:t>
            </w:r>
          </w:p>
        </w:tc>
      </w:tr>
    </w:tbl>
    <w:p w14:paraId="3CE64A01" w14:textId="77777777" w:rsidR="00601EB8" w:rsidRPr="00B11E9B" w:rsidRDefault="00601EB8" w:rsidP="00601EB8">
      <w:pPr>
        <w:rPr>
          <w:rFonts w:ascii="Arial" w:hAnsi="Arial" w:cs="Arial"/>
          <w:b/>
          <w:sz w:val="10"/>
        </w:rPr>
      </w:pPr>
    </w:p>
    <w:tbl>
      <w:tblPr>
        <w:tblW w:w="152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100"/>
        <w:gridCol w:w="2970"/>
        <w:gridCol w:w="2790"/>
      </w:tblGrid>
      <w:tr w:rsidR="00601EB8" w:rsidRPr="00B11E9B" w14:paraId="63751374" w14:textId="77777777" w:rsidTr="00D96CB1">
        <w:trPr>
          <w:trHeight w:val="630"/>
        </w:trPr>
        <w:tc>
          <w:tcPr>
            <w:tcW w:w="1350" w:type="dxa"/>
            <w:tcBorders>
              <w:bottom w:val="nil"/>
            </w:tcBorders>
            <w:shd w:val="clear" w:color="auto" w:fill="C6D9F1"/>
            <w:vAlign w:val="center"/>
          </w:tcPr>
          <w:p w14:paraId="69B1E905" w14:textId="77777777" w:rsidR="00601EB8" w:rsidRPr="00F43E02" w:rsidRDefault="00601EB8" w:rsidP="00D96CB1">
            <w:pPr>
              <w:jc w:val="center"/>
              <w:rPr>
                <w:rFonts w:ascii="Arial" w:hAnsi="Arial" w:cs="Arial"/>
                <w:b/>
                <w:color w:val="000099"/>
              </w:rPr>
            </w:pPr>
            <w:r w:rsidRPr="00F43E02">
              <w:rPr>
                <w:rFonts w:ascii="Arial" w:hAnsi="Arial" w:cs="Arial"/>
                <w:b/>
                <w:color w:val="000099"/>
              </w:rPr>
              <w:t>Category</w:t>
            </w:r>
          </w:p>
          <w:p w14:paraId="69454ACB" w14:textId="77777777" w:rsidR="00601EB8" w:rsidRPr="00F43E02" w:rsidRDefault="00601EB8" w:rsidP="00D96CB1">
            <w:pPr>
              <w:jc w:val="center"/>
              <w:rPr>
                <w:rFonts w:ascii="Arial" w:hAnsi="Arial" w:cs="Arial"/>
                <w:b/>
                <w:color w:val="000099"/>
              </w:rPr>
            </w:pPr>
            <w:r w:rsidRPr="00F43E02">
              <w:rPr>
                <w:rFonts w:ascii="Arial" w:hAnsi="Arial" w:cs="Arial"/>
                <w:b/>
                <w:color w:val="000099"/>
              </w:rPr>
              <w:t>+ / -</w:t>
            </w:r>
          </w:p>
        </w:tc>
        <w:tc>
          <w:tcPr>
            <w:tcW w:w="8100" w:type="dxa"/>
            <w:tcBorders>
              <w:bottom w:val="nil"/>
            </w:tcBorders>
            <w:shd w:val="clear" w:color="auto" w:fill="C6D9F1"/>
            <w:vAlign w:val="center"/>
          </w:tcPr>
          <w:p w14:paraId="22532FC1" w14:textId="77777777" w:rsidR="00601EB8" w:rsidRPr="00F43E02" w:rsidRDefault="00601EB8" w:rsidP="00D96CB1">
            <w:pPr>
              <w:jc w:val="center"/>
              <w:rPr>
                <w:rFonts w:ascii="Arial" w:hAnsi="Arial" w:cs="Arial"/>
                <w:b/>
                <w:color w:val="000099"/>
              </w:rPr>
            </w:pPr>
            <w:r w:rsidRPr="00F43E02">
              <w:rPr>
                <w:rFonts w:ascii="Arial" w:hAnsi="Arial" w:cs="Arial"/>
                <w:b/>
                <w:color w:val="000099"/>
              </w:rPr>
              <w:t>Findings</w:t>
            </w:r>
          </w:p>
          <w:p w14:paraId="6C5BC911" w14:textId="77777777" w:rsidR="00601EB8" w:rsidRPr="00F43E02" w:rsidRDefault="00601EB8" w:rsidP="00D96CB1">
            <w:pPr>
              <w:jc w:val="center"/>
              <w:rPr>
                <w:rFonts w:ascii="Arial" w:hAnsi="Arial" w:cs="Arial"/>
                <w:b/>
                <w:color w:val="000099"/>
              </w:rPr>
            </w:pPr>
            <w:r w:rsidRPr="00F43E02">
              <w:rPr>
                <w:rFonts w:ascii="Arial" w:hAnsi="Arial" w:cs="Arial"/>
                <w:b/>
                <w:color w:val="000099"/>
              </w:rPr>
              <w:t>(Positive/Negative)</w:t>
            </w:r>
          </w:p>
        </w:tc>
        <w:tc>
          <w:tcPr>
            <w:tcW w:w="2970" w:type="dxa"/>
            <w:tcBorders>
              <w:bottom w:val="nil"/>
            </w:tcBorders>
            <w:shd w:val="clear" w:color="auto" w:fill="C6D9F1"/>
            <w:vAlign w:val="center"/>
          </w:tcPr>
          <w:p w14:paraId="183D75BB" w14:textId="77777777" w:rsidR="00601EB8" w:rsidRPr="00F43E02" w:rsidRDefault="00601EB8" w:rsidP="00D96CB1">
            <w:pPr>
              <w:jc w:val="center"/>
              <w:rPr>
                <w:rFonts w:ascii="Arial" w:hAnsi="Arial" w:cs="Arial"/>
                <w:b/>
                <w:color w:val="000099"/>
              </w:rPr>
            </w:pPr>
            <w:r w:rsidRPr="00F43E02">
              <w:rPr>
                <w:rFonts w:ascii="Arial" w:hAnsi="Arial" w:cs="Arial"/>
                <w:b/>
                <w:color w:val="000099"/>
              </w:rPr>
              <w:t xml:space="preserve">What contact was </w:t>
            </w:r>
            <w:proofErr w:type="gramStart"/>
            <w:r w:rsidRPr="00F43E02">
              <w:rPr>
                <w:rFonts w:ascii="Arial" w:hAnsi="Arial" w:cs="Arial"/>
                <w:b/>
                <w:color w:val="000099"/>
              </w:rPr>
              <w:t>made</w:t>
            </w:r>
            <w:proofErr w:type="gramEnd"/>
            <w:r w:rsidRPr="00F43E02">
              <w:rPr>
                <w:rFonts w:ascii="Arial" w:hAnsi="Arial" w:cs="Arial"/>
                <w:b/>
                <w:color w:val="000099"/>
              </w:rPr>
              <w:t xml:space="preserve"> or interim corrective action taken?</w:t>
            </w:r>
          </w:p>
        </w:tc>
        <w:tc>
          <w:tcPr>
            <w:tcW w:w="2790" w:type="dxa"/>
            <w:tcBorders>
              <w:bottom w:val="nil"/>
            </w:tcBorders>
            <w:shd w:val="clear" w:color="auto" w:fill="C6D9F1"/>
            <w:vAlign w:val="center"/>
          </w:tcPr>
          <w:p w14:paraId="08DA57C9" w14:textId="77777777" w:rsidR="00601EB8" w:rsidRPr="00F43E02" w:rsidRDefault="00601EB8" w:rsidP="00D96CB1">
            <w:pPr>
              <w:jc w:val="center"/>
              <w:rPr>
                <w:rFonts w:ascii="Arial" w:hAnsi="Arial" w:cs="Arial"/>
                <w:b/>
                <w:color w:val="000099"/>
              </w:rPr>
            </w:pPr>
            <w:r w:rsidRPr="00F43E02">
              <w:rPr>
                <w:rFonts w:ascii="Arial" w:hAnsi="Arial" w:cs="Arial"/>
                <w:b/>
                <w:color w:val="000099"/>
              </w:rPr>
              <w:t>Follow-up</w:t>
            </w:r>
          </w:p>
          <w:p w14:paraId="3B666D1F" w14:textId="77777777" w:rsidR="00601EB8" w:rsidRPr="00F43E02" w:rsidRDefault="00601EB8" w:rsidP="00D96CB1">
            <w:pPr>
              <w:jc w:val="center"/>
              <w:rPr>
                <w:rFonts w:ascii="Arial" w:hAnsi="Arial" w:cs="Arial"/>
                <w:b/>
                <w:color w:val="000099"/>
              </w:rPr>
            </w:pPr>
            <w:r w:rsidRPr="00F43E02">
              <w:rPr>
                <w:rFonts w:ascii="Arial" w:hAnsi="Arial" w:cs="Arial"/>
                <w:b/>
                <w:color w:val="000099"/>
              </w:rPr>
              <w:t>(Target Date)</w:t>
            </w:r>
          </w:p>
        </w:tc>
      </w:tr>
      <w:tr w:rsidR="00601EB8" w:rsidRPr="00B11E9B" w14:paraId="615E28E0" w14:textId="77777777" w:rsidTr="00D96CB1">
        <w:trPr>
          <w:trHeight w:val="431"/>
        </w:trPr>
        <w:tc>
          <w:tcPr>
            <w:tcW w:w="1350" w:type="dxa"/>
            <w:vAlign w:val="center"/>
          </w:tcPr>
          <w:p w14:paraId="1D783723" w14:textId="77777777" w:rsidR="00601EB8" w:rsidRPr="00B11E9B" w:rsidRDefault="00601EB8" w:rsidP="00D96CB1">
            <w:pPr>
              <w:jc w:val="center"/>
              <w:rPr>
                <w:rFonts w:ascii="Arial" w:hAnsi="Arial" w:cs="Arial"/>
                <w:b/>
                <w:sz w:val="28"/>
                <w:szCs w:val="28"/>
              </w:rPr>
            </w:pPr>
          </w:p>
        </w:tc>
        <w:tc>
          <w:tcPr>
            <w:tcW w:w="8100" w:type="dxa"/>
          </w:tcPr>
          <w:p w14:paraId="27E80612" w14:textId="77777777" w:rsidR="00601EB8" w:rsidRPr="00B11E9B" w:rsidRDefault="00601EB8" w:rsidP="00D96CB1">
            <w:pPr>
              <w:jc w:val="center"/>
              <w:rPr>
                <w:rFonts w:ascii="Arial" w:hAnsi="Arial" w:cs="Arial"/>
                <w:bCs/>
                <w:sz w:val="24"/>
              </w:rPr>
            </w:pPr>
          </w:p>
        </w:tc>
        <w:tc>
          <w:tcPr>
            <w:tcW w:w="2970" w:type="dxa"/>
          </w:tcPr>
          <w:p w14:paraId="0B3D978A" w14:textId="77777777" w:rsidR="00601EB8" w:rsidRPr="00B11E9B" w:rsidRDefault="00601EB8" w:rsidP="00D96CB1">
            <w:pPr>
              <w:jc w:val="center"/>
              <w:rPr>
                <w:rFonts w:ascii="Arial" w:hAnsi="Arial" w:cs="Arial"/>
                <w:bCs/>
                <w:sz w:val="24"/>
              </w:rPr>
            </w:pPr>
          </w:p>
        </w:tc>
        <w:tc>
          <w:tcPr>
            <w:tcW w:w="2790" w:type="dxa"/>
          </w:tcPr>
          <w:p w14:paraId="54EB490C" w14:textId="77777777" w:rsidR="00601EB8" w:rsidRPr="00B11E9B" w:rsidRDefault="00601EB8" w:rsidP="00D96CB1">
            <w:pPr>
              <w:jc w:val="center"/>
              <w:rPr>
                <w:rFonts w:ascii="Arial" w:hAnsi="Arial" w:cs="Arial"/>
                <w:bCs/>
                <w:sz w:val="18"/>
              </w:rPr>
            </w:pPr>
          </w:p>
        </w:tc>
      </w:tr>
      <w:tr w:rsidR="00601EB8" w:rsidRPr="00B11E9B" w14:paraId="111820E8" w14:textId="77777777" w:rsidTr="00D96CB1">
        <w:trPr>
          <w:trHeight w:val="431"/>
        </w:trPr>
        <w:tc>
          <w:tcPr>
            <w:tcW w:w="1350" w:type="dxa"/>
            <w:vAlign w:val="center"/>
          </w:tcPr>
          <w:p w14:paraId="7452F935" w14:textId="77777777" w:rsidR="00601EB8" w:rsidRPr="00B11E9B" w:rsidRDefault="00601EB8" w:rsidP="00D96CB1">
            <w:pPr>
              <w:jc w:val="center"/>
              <w:rPr>
                <w:rFonts w:ascii="Arial" w:hAnsi="Arial" w:cs="Arial"/>
                <w:b/>
                <w:sz w:val="28"/>
                <w:szCs w:val="28"/>
              </w:rPr>
            </w:pPr>
          </w:p>
        </w:tc>
        <w:tc>
          <w:tcPr>
            <w:tcW w:w="8100" w:type="dxa"/>
          </w:tcPr>
          <w:p w14:paraId="2E2F4C4F" w14:textId="77777777" w:rsidR="00601EB8" w:rsidRPr="00B11E9B" w:rsidRDefault="00601EB8" w:rsidP="00D96CB1">
            <w:pPr>
              <w:jc w:val="center"/>
              <w:rPr>
                <w:rFonts w:ascii="Arial" w:hAnsi="Arial" w:cs="Arial"/>
                <w:bCs/>
                <w:sz w:val="24"/>
              </w:rPr>
            </w:pPr>
          </w:p>
        </w:tc>
        <w:tc>
          <w:tcPr>
            <w:tcW w:w="2970" w:type="dxa"/>
          </w:tcPr>
          <w:p w14:paraId="678F3575" w14:textId="77777777" w:rsidR="00601EB8" w:rsidRPr="00B11E9B" w:rsidRDefault="00601EB8" w:rsidP="00D96CB1">
            <w:pPr>
              <w:jc w:val="center"/>
              <w:rPr>
                <w:rFonts w:ascii="Arial" w:hAnsi="Arial" w:cs="Arial"/>
                <w:bCs/>
                <w:sz w:val="24"/>
              </w:rPr>
            </w:pPr>
          </w:p>
        </w:tc>
        <w:tc>
          <w:tcPr>
            <w:tcW w:w="2790" w:type="dxa"/>
          </w:tcPr>
          <w:p w14:paraId="7C02C3A2" w14:textId="77777777" w:rsidR="00601EB8" w:rsidRPr="00B11E9B" w:rsidRDefault="00601EB8" w:rsidP="00D96CB1">
            <w:pPr>
              <w:jc w:val="center"/>
              <w:rPr>
                <w:rFonts w:ascii="Arial" w:hAnsi="Arial" w:cs="Arial"/>
                <w:bCs/>
                <w:sz w:val="18"/>
              </w:rPr>
            </w:pPr>
          </w:p>
        </w:tc>
      </w:tr>
      <w:tr w:rsidR="00601EB8" w:rsidRPr="00B11E9B" w14:paraId="2814D5C8" w14:textId="77777777" w:rsidTr="00D96CB1">
        <w:trPr>
          <w:trHeight w:val="431"/>
        </w:trPr>
        <w:tc>
          <w:tcPr>
            <w:tcW w:w="1350" w:type="dxa"/>
            <w:vAlign w:val="center"/>
          </w:tcPr>
          <w:p w14:paraId="65B30BEB" w14:textId="77777777" w:rsidR="00601EB8" w:rsidRPr="00B11E9B" w:rsidRDefault="00601EB8" w:rsidP="00D96CB1">
            <w:pPr>
              <w:jc w:val="center"/>
              <w:rPr>
                <w:rFonts w:ascii="Arial" w:hAnsi="Arial" w:cs="Arial"/>
                <w:b/>
                <w:sz w:val="28"/>
                <w:szCs w:val="28"/>
              </w:rPr>
            </w:pPr>
          </w:p>
        </w:tc>
        <w:tc>
          <w:tcPr>
            <w:tcW w:w="8100" w:type="dxa"/>
          </w:tcPr>
          <w:p w14:paraId="20DD1396" w14:textId="77777777" w:rsidR="00601EB8" w:rsidRPr="00B11E9B" w:rsidRDefault="00601EB8" w:rsidP="00D96CB1">
            <w:pPr>
              <w:jc w:val="center"/>
              <w:rPr>
                <w:rFonts w:ascii="Arial" w:hAnsi="Arial" w:cs="Arial"/>
                <w:bCs/>
                <w:sz w:val="24"/>
              </w:rPr>
            </w:pPr>
          </w:p>
        </w:tc>
        <w:tc>
          <w:tcPr>
            <w:tcW w:w="2970" w:type="dxa"/>
          </w:tcPr>
          <w:p w14:paraId="5C451378" w14:textId="77777777" w:rsidR="00601EB8" w:rsidRPr="00B11E9B" w:rsidRDefault="00601EB8" w:rsidP="00D96CB1">
            <w:pPr>
              <w:jc w:val="center"/>
              <w:rPr>
                <w:rFonts w:ascii="Arial" w:hAnsi="Arial" w:cs="Arial"/>
                <w:bCs/>
                <w:sz w:val="24"/>
              </w:rPr>
            </w:pPr>
          </w:p>
        </w:tc>
        <w:tc>
          <w:tcPr>
            <w:tcW w:w="2790" w:type="dxa"/>
          </w:tcPr>
          <w:p w14:paraId="6108C25A" w14:textId="77777777" w:rsidR="00601EB8" w:rsidRPr="00B11E9B" w:rsidRDefault="00601EB8" w:rsidP="00D96CB1">
            <w:pPr>
              <w:jc w:val="center"/>
              <w:rPr>
                <w:rFonts w:ascii="Arial" w:hAnsi="Arial" w:cs="Arial"/>
                <w:bCs/>
                <w:sz w:val="18"/>
              </w:rPr>
            </w:pPr>
          </w:p>
        </w:tc>
      </w:tr>
      <w:tr w:rsidR="00601EB8" w:rsidRPr="00B11E9B" w14:paraId="13D9EB4A" w14:textId="77777777" w:rsidTr="00D96CB1">
        <w:trPr>
          <w:trHeight w:val="431"/>
        </w:trPr>
        <w:tc>
          <w:tcPr>
            <w:tcW w:w="1350" w:type="dxa"/>
            <w:vAlign w:val="center"/>
          </w:tcPr>
          <w:p w14:paraId="425A2064" w14:textId="77777777" w:rsidR="00601EB8" w:rsidRPr="00B11E9B" w:rsidRDefault="00601EB8" w:rsidP="00D96CB1">
            <w:pPr>
              <w:jc w:val="center"/>
              <w:rPr>
                <w:rFonts w:ascii="Arial" w:hAnsi="Arial" w:cs="Arial"/>
                <w:b/>
                <w:sz w:val="28"/>
                <w:szCs w:val="28"/>
              </w:rPr>
            </w:pPr>
          </w:p>
        </w:tc>
        <w:tc>
          <w:tcPr>
            <w:tcW w:w="8100" w:type="dxa"/>
          </w:tcPr>
          <w:p w14:paraId="169961CA" w14:textId="77777777" w:rsidR="00601EB8" w:rsidRPr="00B11E9B" w:rsidRDefault="00601EB8" w:rsidP="00D96CB1">
            <w:pPr>
              <w:jc w:val="center"/>
              <w:rPr>
                <w:rFonts w:ascii="Arial" w:hAnsi="Arial" w:cs="Arial"/>
                <w:bCs/>
                <w:sz w:val="24"/>
              </w:rPr>
            </w:pPr>
          </w:p>
        </w:tc>
        <w:tc>
          <w:tcPr>
            <w:tcW w:w="2970" w:type="dxa"/>
          </w:tcPr>
          <w:p w14:paraId="15494479" w14:textId="77777777" w:rsidR="00601EB8" w:rsidRPr="00B11E9B" w:rsidRDefault="00601EB8" w:rsidP="00D96CB1">
            <w:pPr>
              <w:jc w:val="center"/>
              <w:rPr>
                <w:rFonts w:ascii="Arial" w:hAnsi="Arial" w:cs="Arial"/>
                <w:bCs/>
                <w:sz w:val="24"/>
              </w:rPr>
            </w:pPr>
          </w:p>
        </w:tc>
        <w:tc>
          <w:tcPr>
            <w:tcW w:w="2790" w:type="dxa"/>
          </w:tcPr>
          <w:p w14:paraId="36D49160" w14:textId="77777777" w:rsidR="00601EB8" w:rsidRPr="00B11E9B" w:rsidRDefault="00601EB8" w:rsidP="00D96CB1">
            <w:pPr>
              <w:jc w:val="center"/>
              <w:rPr>
                <w:rFonts w:ascii="Arial" w:hAnsi="Arial" w:cs="Arial"/>
                <w:bCs/>
                <w:sz w:val="18"/>
              </w:rPr>
            </w:pPr>
          </w:p>
        </w:tc>
      </w:tr>
      <w:tr w:rsidR="00601EB8" w:rsidRPr="00B11E9B" w14:paraId="07813476" w14:textId="77777777" w:rsidTr="00D96CB1">
        <w:trPr>
          <w:trHeight w:val="431"/>
        </w:trPr>
        <w:tc>
          <w:tcPr>
            <w:tcW w:w="1350" w:type="dxa"/>
            <w:vAlign w:val="center"/>
          </w:tcPr>
          <w:p w14:paraId="2A244070" w14:textId="77777777" w:rsidR="00601EB8" w:rsidRPr="00B11E9B" w:rsidRDefault="00601EB8" w:rsidP="00D96CB1">
            <w:pPr>
              <w:jc w:val="center"/>
              <w:rPr>
                <w:rFonts w:ascii="Arial" w:hAnsi="Arial" w:cs="Arial"/>
                <w:b/>
                <w:sz w:val="28"/>
                <w:szCs w:val="28"/>
              </w:rPr>
            </w:pPr>
          </w:p>
        </w:tc>
        <w:tc>
          <w:tcPr>
            <w:tcW w:w="8100" w:type="dxa"/>
          </w:tcPr>
          <w:p w14:paraId="4BC8D843" w14:textId="77777777" w:rsidR="00601EB8" w:rsidRPr="00B11E9B" w:rsidRDefault="00601EB8" w:rsidP="00D96CB1">
            <w:pPr>
              <w:jc w:val="center"/>
              <w:rPr>
                <w:rFonts w:ascii="Arial" w:hAnsi="Arial" w:cs="Arial"/>
                <w:bCs/>
                <w:sz w:val="24"/>
              </w:rPr>
            </w:pPr>
          </w:p>
        </w:tc>
        <w:tc>
          <w:tcPr>
            <w:tcW w:w="2970" w:type="dxa"/>
          </w:tcPr>
          <w:p w14:paraId="731D586E" w14:textId="77777777" w:rsidR="00601EB8" w:rsidRPr="00B11E9B" w:rsidRDefault="00601EB8" w:rsidP="00D96CB1">
            <w:pPr>
              <w:jc w:val="center"/>
              <w:rPr>
                <w:rFonts w:ascii="Arial" w:hAnsi="Arial" w:cs="Arial"/>
                <w:bCs/>
                <w:sz w:val="24"/>
              </w:rPr>
            </w:pPr>
          </w:p>
        </w:tc>
        <w:tc>
          <w:tcPr>
            <w:tcW w:w="2790" w:type="dxa"/>
          </w:tcPr>
          <w:p w14:paraId="47D668D9" w14:textId="77777777" w:rsidR="00601EB8" w:rsidRPr="00B11E9B" w:rsidRDefault="00601EB8" w:rsidP="00D96CB1">
            <w:pPr>
              <w:jc w:val="center"/>
              <w:rPr>
                <w:rFonts w:ascii="Arial" w:hAnsi="Arial" w:cs="Arial"/>
                <w:bCs/>
                <w:sz w:val="18"/>
              </w:rPr>
            </w:pPr>
          </w:p>
        </w:tc>
      </w:tr>
      <w:tr w:rsidR="00601EB8" w:rsidRPr="00B11E9B" w14:paraId="2A2D4559" w14:textId="77777777" w:rsidTr="00D96CB1">
        <w:trPr>
          <w:trHeight w:val="431"/>
        </w:trPr>
        <w:tc>
          <w:tcPr>
            <w:tcW w:w="1350" w:type="dxa"/>
            <w:vAlign w:val="center"/>
          </w:tcPr>
          <w:p w14:paraId="02C64E5D" w14:textId="77777777" w:rsidR="00601EB8" w:rsidRPr="00B11E9B" w:rsidRDefault="00601EB8" w:rsidP="00D96CB1">
            <w:pPr>
              <w:jc w:val="center"/>
              <w:rPr>
                <w:rFonts w:ascii="Arial" w:hAnsi="Arial" w:cs="Arial"/>
                <w:b/>
                <w:sz w:val="28"/>
                <w:szCs w:val="28"/>
              </w:rPr>
            </w:pPr>
          </w:p>
        </w:tc>
        <w:tc>
          <w:tcPr>
            <w:tcW w:w="8100" w:type="dxa"/>
          </w:tcPr>
          <w:p w14:paraId="0CB901CE" w14:textId="77777777" w:rsidR="00601EB8" w:rsidRPr="00B11E9B" w:rsidRDefault="00601EB8" w:rsidP="00D96CB1">
            <w:pPr>
              <w:jc w:val="center"/>
              <w:rPr>
                <w:rFonts w:ascii="Arial" w:hAnsi="Arial" w:cs="Arial"/>
                <w:bCs/>
                <w:sz w:val="24"/>
              </w:rPr>
            </w:pPr>
          </w:p>
        </w:tc>
        <w:tc>
          <w:tcPr>
            <w:tcW w:w="2970" w:type="dxa"/>
          </w:tcPr>
          <w:p w14:paraId="30870246" w14:textId="77777777" w:rsidR="00601EB8" w:rsidRPr="00B11E9B" w:rsidRDefault="00601EB8" w:rsidP="00D96CB1">
            <w:pPr>
              <w:jc w:val="center"/>
              <w:rPr>
                <w:rFonts w:ascii="Arial" w:hAnsi="Arial" w:cs="Arial"/>
                <w:bCs/>
                <w:sz w:val="24"/>
              </w:rPr>
            </w:pPr>
          </w:p>
        </w:tc>
        <w:tc>
          <w:tcPr>
            <w:tcW w:w="2790" w:type="dxa"/>
          </w:tcPr>
          <w:p w14:paraId="466EF802" w14:textId="77777777" w:rsidR="00601EB8" w:rsidRPr="00B11E9B" w:rsidRDefault="00601EB8" w:rsidP="00D96CB1">
            <w:pPr>
              <w:jc w:val="center"/>
              <w:rPr>
                <w:rFonts w:ascii="Arial" w:hAnsi="Arial" w:cs="Arial"/>
                <w:bCs/>
                <w:sz w:val="18"/>
              </w:rPr>
            </w:pPr>
          </w:p>
        </w:tc>
      </w:tr>
    </w:tbl>
    <w:p w14:paraId="0C7F5007" w14:textId="77777777" w:rsidR="00601EB8" w:rsidRPr="00F43E02" w:rsidRDefault="00601EB8" w:rsidP="00601EB8">
      <w:pPr>
        <w:tabs>
          <w:tab w:val="left" w:pos="2184"/>
          <w:tab w:val="right" w:pos="7554"/>
        </w:tabs>
        <w:outlineLvl w:val="0"/>
        <w:rPr>
          <w:rFonts w:ascii="Arial" w:hAnsi="Arial" w:cs="Arial"/>
          <w:b/>
          <w:i/>
          <w:color w:val="000099"/>
          <w:sz w:val="14"/>
        </w:rPr>
      </w:pPr>
    </w:p>
    <w:p w14:paraId="0B2DD258" w14:textId="77777777" w:rsidR="00601EB8" w:rsidRPr="00F43E02" w:rsidRDefault="00601EB8" w:rsidP="00601EB8">
      <w:pPr>
        <w:tabs>
          <w:tab w:val="left" w:pos="2184"/>
          <w:tab w:val="right" w:pos="7554"/>
        </w:tabs>
        <w:jc w:val="center"/>
        <w:outlineLvl w:val="0"/>
        <w:rPr>
          <w:rFonts w:ascii="Arial" w:hAnsi="Arial" w:cs="Arial"/>
          <w:b/>
          <w:i/>
          <w:color w:val="000099"/>
        </w:rPr>
      </w:pPr>
      <w:r w:rsidRPr="00F43E02">
        <w:rPr>
          <w:rFonts w:ascii="Arial" w:hAnsi="Arial" w:cs="Arial"/>
          <w:b/>
          <w:i/>
          <w:color w:val="000099"/>
        </w:rPr>
        <w:t>SEE BACK PAGE FOR CATEGORY DESCRIPTIONS</w:t>
      </w:r>
    </w:p>
    <w:p w14:paraId="77EB3D7A" w14:textId="77777777" w:rsidR="00601EB8" w:rsidRPr="00993090" w:rsidRDefault="00601EB8" w:rsidP="00601EB8">
      <w:pPr>
        <w:tabs>
          <w:tab w:val="left" w:pos="2184"/>
          <w:tab w:val="right" w:pos="7554"/>
        </w:tabs>
        <w:jc w:val="center"/>
        <w:outlineLvl w:val="0"/>
        <w:rPr>
          <w:rFonts w:ascii="Arial" w:hAnsi="Arial" w:cs="Arial"/>
          <w:b/>
          <w:i/>
          <w:color w:val="C00000"/>
        </w:rPr>
      </w:pPr>
      <w:r w:rsidRPr="00993090">
        <w:rPr>
          <w:rFonts w:ascii="Arial" w:hAnsi="Arial" w:cs="Arial"/>
          <w:b/>
          <w:i/>
          <w:color w:val="C00000"/>
        </w:rPr>
        <w:t>Note good findings with a (+) and areas needing improvement with a (-)</w:t>
      </w:r>
    </w:p>
    <w:bookmarkEnd w:id="90"/>
    <w:p w14:paraId="16A2646A" w14:textId="77777777" w:rsidR="00601EB8" w:rsidRDefault="00601EB8" w:rsidP="00601EB8">
      <w:pPr>
        <w:rPr>
          <w:b/>
          <w:sz w:val="24"/>
        </w:rPr>
      </w:pPr>
      <w:r>
        <w:rPr>
          <w:b/>
          <w:sz w:val="24"/>
        </w:rPr>
        <w:br w:type="page"/>
      </w:r>
    </w:p>
    <w:p w14:paraId="6EF2E9FB" w14:textId="0137346F" w:rsidR="00601EB8" w:rsidRPr="0096406F" w:rsidRDefault="00601EB8" w:rsidP="00601EB8">
      <w:pPr>
        <w:rPr>
          <w:b/>
          <w:sz w:val="24"/>
          <w:u w:val="single"/>
        </w:rPr>
      </w:pPr>
      <w:r w:rsidRPr="0096406F">
        <w:rPr>
          <w:b/>
          <w:sz w:val="24"/>
          <w:u w:val="single"/>
        </w:rPr>
        <w:lastRenderedPageBreak/>
        <w:t xml:space="preserve">Appendix </w:t>
      </w:r>
      <w:r w:rsidR="00EA234E">
        <w:rPr>
          <w:b/>
          <w:sz w:val="24"/>
          <w:u w:val="single"/>
        </w:rPr>
        <w:t>J</w:t>
      </w:r>
      <w:r w:rsidRPr="0096406F">
        <w:rPr>
          <w:b/>
          <w:sz w:val="24"/>
          <w:u w:val="single"/>
        </w:rPr>
        <w:t xml:space="preserve">: </w:t>
      </w:r>
      <w:r w:rsidRPr="0096406F">
        <w:rPr>
          <w:b/>
          <w:bCs/>
          <w:sz w:val="24"/>
          <w:u w:val="single"/>
        </w:rPr>
        <w:t>Refinery Field Assessment Form (page 2)</w:t>
      </w:r>
    </w:p>
    <w:p w14:paraId="60471DE7" w14:textId="77777777" w:rsidR="00601EB8" w:rsidRDefault="00601EB8" w:rsidP="00601EB8">
      <w:pPr>
        <w:rPr>
          <w:b/>
          <w:sz w:val="24"/>
        </w:rPr>
      </w:pPr>
    </w:p>
    <w:p w14:paraId="620D87ED" w14:textId="77777777" w:rsidR="00601EB8" w:rsidRDefault="00601EB8" w:rsidP="00601EB8">
      <w:pPr>
        <w:rPr>
          <w:b/>
          <w:sz w:val="24"/>
        </w:rPr>
      </w:pPr>
    </w:p>
    <w:p w14:paraId="78073A37" w14:textId="44ADFE9C" w:rsidR="00601EB8" w:rsidRPr="000962F0" w:rsidRDefault="00601EB8" w:rsidP="00601EB8">
      <w:pPr>
        <w:rPr>
          <w:b/>
          <w:sz w:val="24"/>
        </w:rPr>
      </w:pPr>
      <w:r w:rsidRPr="000962F0">
        <w:rPr>
          <w:b/>
          <w:sz w:val="24"/>
        </w:rPr>
        <w:t>LTT Field Audit</w:t>
      </w:r>
    </w:p>
    <w:p w14:paraId="48514FE2" w14:textId="77777777" w:rsidR="00601EB8" w:rsidRDefault="00601EB8" w:rsidP="00601EB8">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7"/>
        <w:gridCol w:w="2785"/>
      </w:tblGrid>
      <w:tr w:rsidR="00601EB8" w:rsidRPr="00FA0852" w14:paraId="2AD96D16" w14:textId="77777777" w:rsidTr="00D96CB1">
        <w:trPr>
          <w:trHeight w:hRule="exact" w:val="288"/>
        </w:trPr>
        <w:tc>
          <w:tcPr>
            <w:tcW w:w="14418" w:type="dxa"/>
            <w:gridSpan w:val="2"/>
            <w:shd w:val="clear" w:color="auto" w:fill="365F91"/>
          </w:tcPr>
          <w:p w14:paraId="72726D56" w14:textId="77777777" w:rsidR="00601EB8" w:rsidRPr="000962F0" w:rsidRDefault="00601EB8" w:rsidP="00D96CB1">
            <w:pPr>
              <w:pStyle w:val="NoSpacing"/>
              <w:rPr>
                <w:rFonts w:ascii="Tahoma" w:hAnsi="Tahoma" w:cs="Tahoma"/>
                <w:sz w:val="20"/>
                <w:szCs w:val="20"/>
              </w:rPr>
            </w:pPr>
          </w:p>
        </w:tc>
      </w:tr>
      <w:tr w:rsidR="00601EB8" w:rsidRPr="001C4D15" w14:paraId="380C5431" w14:textId="77777777" w:rsidTr="00D96CB1">
        <w:trPr>
          <w:trHeight w:val="584"/>
        </w:trPr>
        <w:tc>
          <w:tcPr>
            <w:tcW w:w="11628" w:type="dxa"/>
            <w:vAlign w:val="center"/>
          </w:tcPr>
          <w:p w14:paraId="723AADBF"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t>Operation has properly prepared equipment for work?</w:t>
            </w:r>
          </w:p>
        </w:tc>
        <w:tc>
          <w:tcPr>
            <w:tcW w:w="2790" w:type="dxa"/>
            <w:vAlign w:val="center"/>
          </w:tcPr>
          <w:p w14:paraId="50286089"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w:t>
            </w:r>
            <w:r>
              <w:rPr>
                <w:rFonts w:ascii="Tahoma" w:hAnsi="Tahoma" w:cs="Tahoma"/>
                <w:sz w:val="20"/>
                <w:szCs w:val="20"/>
              </w:rPr>
              <w:t xml:space="preserve">   </w:t>
            </w:r>
          </w:p>
        </w:tc>
      </w:tr>
      <w:tr w:rsidR="00601EB8" w:rsidRPr="00FA59E2" w14:paraId="172E15F0" w14:textId="77777777" w:rsidTr="00D96CB1">
        <w:trPr>
          <w:trHeight w:val="521"/>
        </w:trPr>
        <w:tc>
          <w:tcPr>
            <w:tcW w:w="11628" w:type="dxa"/>
            <w:tcBorders>
              <w:top w:val="single" w:sz="4" w:space="0" w:color="000000"/>
              <w:left w:val="single" w:sz="4" w:space="0" w:color="000000"/>
              <w:bottom w:val="single" w:sz="4" w:space="0" w:color="000000"/>
              <w:right w:val="single" w:sz="4" w:space="0" w:color="000000"/>
            </w:tcBorders>
            <w:vAlign w:val="center"/>
          </w:tcPr>
          <w:p w14:paraId="4C06AF45" w14:textId="77777777" w:rsidR="00601EB8" w:rsidRPr="00CC30C1" w:rsidRDefault="00601EB8" w:rsidP="00D96CB1">
            <w:pPr>
              <w:rPr>
                <w:rFonts w:ascii="Tahoma" w:hAnsi="Tahoma" w:cs="Tahoma"/>
                <w:sz w:val="18"/>
                <w:szCs w:val="18"/>
              </w:rPr>
            </w:pPr>
            <w:r>
              <w:rPr>
                <w:rFonts w:ascii="Tahoma" w:hAnsi="Tahoma" w:cs="Tahoma"/>
                <w:sz w:val="18"/>
                <w:szCs w:val="18"/>
              </w:rPr>
              <w:t>Are all cables/locks secured properly?</w:t>
            </w:r>
          </w:p>
        </w:tc>
        <w:tc>
          <w:tcPr>
            <w:tcW w:w="2790" w:type="dxa"/>
            <w:tcBorders>
              <w:top w:val="single" w:sz="4" w:space="0" w:color="000000"/>
              <w:left w:val="single" w:sz="4" w:space="0" w:color="000000"/>
              <w:bottom w:val="single" w:sz="4" w:space="0" w:color="000000"/>
              <w:right w:val="single" w:sz="4" w:space="0" w:color="000000"/>
            </w:tcBorders>
            <w:vAlign w:val="center"/>
          </w:tcPr>
          <w:p w14:paraId="377ED13E" w14:textId="77777777" w:rsidR="00601EB8" w:rsidRPr="000962F0" w:rsidRDefault="00601EB8" w:rsidP="00D96CB1">
            <w:pPr>
              <w:pStyle w:val="NoSpacing"/>
              <w:rPr>
                <w:rFonts w:ascii="Tahoma" w:hAnsi="Tahoma" w:cs="Tahoma"/>
                <w:sz w:val="20"/>
                <w:szCs w:val="20"/>
              </w:rPr>
            </w:pPr>
            <w:r w:rsidRPr="000962F0">
              <w:rPr>
                <w:rFonts w:ascii="Tahoma" w:hAnsi="Tahoma" w:cs="Tahoma"/>
                <w:sz w:val="20"/>
                <w:szCs w:val="20"/>
              </w:rPr>
              <w:fldChar w:fldCharType="begin">
                <w:ffData>
                  <w:name w:val="Check1"/>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  </w:t>
            </w:r>
            <w:r>
              <w:rPr>
                <w:rFonts w:ascii="Tahoma" w:hAnsi="Tahoma" w:cs="Tahoma"/>
                <w:sz w:val="20"/>
                <w:szCs w:val="20"/>
              </w:rPr>
              <w:fldChar w:fldCharType="begin">
                <w:ffData>
                  <w:name w:val="Check3"/>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3C7A56C9" w14:textId="77777777" w:rsidTr="00D96CB1">
        <w:trPr>
          <w:trHeight w:val="539"/>
        </w:trPr>
        <w:tc>
          <w:tcPr>
            <w:tcW w:w="11628" w:type="dxa"/>
            <w:tcBorders>
              <w:top w:val="single" w:sz="4" w:space="0" w:color="000000"/>
              <w:left w:val="single" w:sz="4" w:space="0" w:color="000000"/>
              <w:bottom w:val="single" w:sz="4" w:space="0" w:color="000000"/>
              <w:right w:val="single" w:sz="4" w:space="0" w:color="000000"/>
            </w:tcBorders>
            <w:vAlign w:val="center"/>
          </w:tcPr>
          <w:p w14:paraId="5E0C4691" w14:textId="77777777" w:rsidR="00601EB8" w:rsidRDefault="00601EB8" w:rsidP="00D96CB1">
            <w:pPr>
              <w:pStyle w:val="NoSpacing"/>
              <w:rPr>
                <w:rFonts w:ascii="Tahoma" w:hAnsi="Tahoma" w:cs="Tahoma"/>
                <w:sz w:val="20"/>
                <w:szCs w:val="20"/>
              </w:rPr>
            </w:pPr>
            <w:r>
              <w:rPr>
                <w:rFonts w:ascii="Tahoma" w:hAnsi="Tahoma" w:cs="Tahoma"/>
                <w:sz w:val="20"/>
                <w:szCs w:val="20"/>
              </w:rPr>
              <w:t>Operations has provided isolations list?</w:t>
            </w:r>
          </w:p>
        </w:tc>
        <w:tc>
          <w:tcPr>
            <w:tcW w:w="2790" w:type="dxa"/>
            <w:tcBorders>
              <w:top w:val="single" w:sz="4" w:space="0" w:color="000000"/>
              <w:left w:val="single" w:sz="4" w:space="0" w:color="000000"/>
              <w:bottom w:val="single" w:sz="4" w:space="0" w:color="000000"/>
              <w:right w:val="single" w:sz="4" w:space="0" w:color="000000"/>
            </w:tcBorders>
            <w:vAlign w:val="center"/>
          </w:tcPr>
          <w:p w14:paraId="17FC133A" w14:textId="77777777" w:rsidR="00601EB8" w:rsidRPr="000962F0" w:rsidRDefault="00601EB8" w:rsidP="00D96CB1">
            <w:pPr>
              <w:pStyle w:val="NoSpacing"/>
              <w:rPr>
                <w:rFonts w:ascii="Tahoma" w:hAnsi="Tahoma" w:cs="Tahoma"/>
                <w:sz w:val="20"/>
                <w:szCs w:val="20"/>
              </w:rPr>
            </w:pPr>
            <w:r w:rsidRPr="000962F0">
              <w:rPr>
                <w:rFonts w:ascii="Tahoma" w:hAnsi="Tahoma" w:cs="Tahoma"/>
                <w:sz w:val="20"/>
                <w:szCs w:val="20"/>
              </w:rPr>
              <w:fldChar w:fldCharType="begin">
                <w:ffData>
                  <w:name w:val="Check1"/>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  </w:t>
            </w:r>
            <w:r>
              <w:rPr>
                <w:rFonts w:ascii="Tahoma" w:hAnsi="Tahoma" w:cs="Tahoma"/>
                <w:sz w:val="20"/>
                <w:szCs w:val="20"/>
              </w:rPr>
              <w:fldChar w:fldCharType="begin">
                <w:ffData>
                  <w:name w:val="Check3"/>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52B113C0" w14:textId="77777777" w:rsidTr="00D96CB1">
        <w:trPr>
          <w:trHeight w:val="611"/>
        </w:trPr>
        <w:tc>
          <w:tcPr>
            <w:tcW w:w="11628" w:type="dxa"/>
            <w:tcBorders>
              <w:top w:val="single" w:sz="4" w:space="0" w:color="000000"/>
              <w:left w:val="single" w:sz="4" w:space="0" w:color="000000"/>
              <w:bottom w:val="single" w:sz="4" w:space="0" w:color="000000"/>
              <w:right w:val="single" w:sz="4" w:space="0" w:color="000000"/>
            </w:tcBorders>
            <w:vAlign w:val="center"/>
          </w:tcPr>
          <w:p w14:paraId="3C603822" w14:textId="77777777" w:rsidR="00601EB8" w:rsidRPr="00CC30C1" w:rsidRDefault="00601EB8" w:rsidP="00D96CB1">
            <w:pPr>
              <w:rPr>
                <w:rFonts w:ascii="Tahoma" w:hAnsi="Tahoma" w:cs="Tahoma"/>
                <w:sz w:val="18"/>
                <w:szCs w:val="18"/>
              </w:rPr>
            </w:pPr>
            <w:r>
              <w:rPr>
                <w:rFonts w:ascii="Tahoma" w:hAnsi="Tahoma" w:cs="Tahoma"/>
                <w:sz w:val="18"/>
                <w:szCs w:val="18"/>
              </w:rPr>
              <w:t>Energy Isolation Equipment is properly locked out?</w:t>
            </w:r>
          </w:p>
        </w:tc>
        <w:tc>
          <w:tcPr>
            <w:tcW w:w="2790" w:type="dxa"/>
            <w:tcBorders>
              <w:top w:val="single" w:sz="4" w:space="0" w:color="000000"/>
              <w:left w:val="single" w:sz="4" w:space="0" w:color="000000"/>
              <w:bottom w:val="single" w:sz="4" w:space="0" w:color="000000"/>
              <w:right w:val="single" w:sz="4" w:space="0" w:color="000000"/>
            </w:tcBorders>
            <w:vAlign w:val="center"/>
          </w:tcPr>
          <w:p w14:paraId="52564565" w14:textId="77777777" w:rsidR="00601EB8" w:rsidRPr="000962F0" w:rsidRDefault="00601EB8" w:rsidP="00D96CB1">
            <w:pPr>
              <w:pStyle w:val="NoSpacing"/>
              <w:rPr>
                <w:rFonts w:ascii="Tahoma" w:hAnsi="Tahoma" w:cs="Tahoma"/>
                <w:sz w:val="20"/>
                <w:szCs w:val="20"/>
              </w:rPr>
            </w:pPr>
            <w:r w:rsidRPr="000962F0">
              <w:rPr>
                <w:rFonts w:ascii="Tahoma" w:hAnsi="Tahoma" w:cs="Tahoma"/>
                <w:sz w:val="20"/>
                <w:szCs w:val="20"/>
              </w:rPr>
              <w:fldChar w:fldCharType="begin">
                <w:ffData>
                  <w:name w:val="Check1"/>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   </w:t>
            </w:r>
            <w:r>
              <w:rPr>
                <w:rFonts w:ascii="Tahoma" w:hAnsi="Tahoma" w:cs="Tahoma"/>
                <w:sz w:val="20"/>
                <w:szCs w:val="20"/>
              </w:rPr>
              <w:fldChar w:fldCharType="begin">
                <w:ffData>
                  <w:name w:val="Check3"/>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5F0AC016" w14:textId="77777777" w:rsidTr="00D96CB1">
        <w:trPr>
          <w:trHeight w:val="539"/>
        </w:trPr>
        <w:tc>
          <w:tcPr>
            <w:tcW w:w="11628" w:type="dxa"/>
            <w:tcBorders>
              <w:top w:val="single" w:sz="4" w:space="0" w:color="000000"/>
              <w:left w:val="single" w:sz="4" w:space="0" w:color="000000"/>
              <w:bottom w:val="single" w:sz="4" w:space="0" w:color="000000"/>
              <w:right w:val="single" w:sz="4" w:space="0" w:color="000000"/>
            </w:tcBorders>
            <w:vAlign w:val="center"/>
          </w:tcPr>
          <w:p w14:paraId="6E4F8157"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t>Equipment has been “tried” and verified to be energy free?</w:t>
            </w:r>
          </w:p>
        </w:tc>
        <w:tc>
          <w:tcPr>
            <w:tcW w:w="2790" w:type="dxa"/>
            <w:tcBorders>
              <w:top w:val="single" w:sz="4" w:space="0" w:color="000000"/>
              <w:left w:val="single" w:sz="4" w:space="0" w:color="000000"/>
              <w:bottom w:val="single" w:sz="4" w:space="0" w:color="000000"/>
              <w:right w:val="single" w:sz="4" w:space="0" w:color="000000"/>
            </w:tcBorders>
            <w:vAlign w:val="center"/>
          </w:tcPr>
          <w:p w14:paraId="7B21E994" w14:textId="77777777" w:rsidR="00601EB8" w:rsidRPr="000962F0" w:rsidRDefault="00601EB8" w:rsidP="00D96CB1">
            <w:pPr>
              <w:pStyle w:val="NoSpacing"/>
              <w:rPr>
                <w:rFonts w:ascii="Tahoma" w:hAnsi="Tahoma" w:cs="Tahoma"/>
                <w:sz w:val="20"/>
                <w:szCs w:val="20"/>
              </w:rPr>
            </w:pPr>
            <w:r w:rsidRPr="000962F0">
              <w:rPr>
                <w:rFonts w:ascii="Tahoma" w:hAnsi="Tahoma" w:cs="Tahoma"/>
                <w:sz w:val="20"/>
                <w:szCs w:val="20"/>
              </w:rPr>
              <w:fldChar w:fldCharType="begin">
                <w:ffData>
                  <w:name w:val="Check1"/>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   </w:t>
            </w:r>
            <w:r>
              <w:rPr>
                <w:rFonts w:ascii="Tahoma" w:hAnsi="Tahoma" w:cs="Tahoma"/>
                <w:sz w:val="20"/>
                <w:szCs w:val="20"/>
              </w:rPr>
              <w:fldChar w:fldCharType="begin">
                <w:ffData>
                  <w:name w:val="Check3"/>
                  <w:enabled/>
                  <w:calcOnExit w:val="0"/>
                  <w:checkBox>
                    <w:sizeAuto/>
                    <w:default w:val="0"/>
                  </w:checkBox>
                </w:ffData>
              </w:fldChar>
            </w:r>
            <w:bookmarkStart w:id="93" w:name="Check3"/>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bookmarkEnd w:id="93"/>
            <w:r w:rsidRPr="000962F0">
              <w:rPr>
                <w:rFonts w:ascii="Tahoma" w:hAnsi="Tahoma" w:cs="Tahoma"/>
                <w:sz w:val="20"/>
                <w:szCs w:val="20"/>
              </w:rPr>
              <w:t xml:space="preserve"> N/A</w:t>
            </w:r>
          </w:p>
        </w:tc>
      </w:tr>
      <w:tr w:rsidR="00601EB8" w:rsidRPr="00FA59E2" w14:paraId="57C4913C" w14:textId="77777777" w:rsidTr="00D96CB1">
        <w:trPr>
          <w:trHeight w:val="521"/>
        </w:trPr>
        <w:tc>
          <w:tcPr>
            <w:tcW w:w="11628" w:type="dxa"/>
            <w:tcBorders>
              <w:top w:val="single" w:sz="4" w:space="0" w:color="000000"/>
              <w:left w:val="single" w:sz="4" w:space="0" w:color="000000"/>
              <w:bottom w:val="single" w:sz="4" w:space="0" w:color="000000"/>
              <w:right w:val="single" w:sz="4" w:space="0" w:color="000000"/>
            </w:tcBorders>
            <w:vAlign w:val="center"/>
          </w:tcPr>
          <w:p w14:paraId="3A77E66E" w14:textId="77777777" w:rsidR="00601EB8" w:rsidRPr="00CC30C1" w:rsidRDefault="00601EB8" w:rsidP="00D96CB1">
            <w:pPr>
              <w:rPr>
                <w:rFonts w:ascii="Tahoma" w:hAnsi="Tahoma" w:cs="Tahoma"/>
                <w:sz w:val="18"/>
                <w:szCs w:val="18"/>
              </w:rPr>
            </w:pPr>
            <w:r>
              <w:rPr>
                <w:rFonts w:ascii="Tahoma" w:hAnsi="Tahoma" w:cs="Tahoma"/>
                <w:sz w:val="18"/>
                <w:szCs w:val="18"/>
              </w:rPr>
              <w:t xml:space="preserve">Control locks and personal locks are the proper color and properly ID’ d?  </w:t>
            </w:r>
          </w:p>
        </w:tc>
        <w:tc>
          <w:tcPr>
            <w:tcW w:w="2790" w:type="dxa"/>
            <w:tcBorders>
              <w:top w:val="single" w:sz="4" w:space="0" w:color="000000"/>
              <w:left w:val="single" w:sz="4" w:space="0" w:color="000000"/>
              <w:bottom w:val="single" w:sz="4" w:space="0" w:color="000000"/>
              <w:right w:val="single" w:sz="4" w:space="0" w:color="000000"/>
            </w:tcBorders>
            <w:vAlign w:val="center"/>
          </w:tcPr>
          <w:p w14:paraId="24CFED05" w14:textId="77777777" w:rsidR="00601EB8" w:rsidRPr="000962F0" w:rsidRDefault="00601EB8" w:rsidP="00D96CB1">
            <w:pPr>
              <w:pStyle w:val="NoSpacing"/>
              <w:rPr>
                <w:rFonts w:ascii="Tahoma" w:hAnsi="Tahoma" w:cs="Tahoma"/>
                <w:sz w:val="20"/>
                <w:szCs w:val="20"/>
              </w:rPr>
            </w:pPr>
            <w:r w:rsidRPr="000962F0">
              <w:rPr>
                <w:rFonts w:ascii="Tahoma" w:hAnsi="Tahoma" w:cs="Tahoma"/>
                <w:sz w:val="20"/>
                <w:szCs w:val="20"/>
              </w:rPr>
              <w:fldChar w:fldCharType="begin">
                <w:ffData>
                  <w:name w:val="Check1"/>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w:t>
            </w:r>
            <w:r>
              <w:rPr>
                <w:rFonts w:ascii="Tahoma" w:hAnsi="Tahoma" w:cs="Tahoma"/>
                <w:sz w:val="20"/>
                <w:szCs w:val="20"/>
              </w:rPr>
              <w:t xml:space="preserve">   </w:t>
            </w:r>
            <w:r>
              <w:rPr>
                <w:rFonts w:ascii="Tahoma" w:hAnsi="Tahoma" w:cs="Tahoma"/>
                <w:sz w:val="20"/>
                <w:szCs w:val="20"/>
              </w:rPr>
              <w:fldChar w:fldCharType="begin">
                <w:ffData>
                  <w:name w:val=""/>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1A1C3E73" w14:textId="77777777" w:rsidTr="00D96CB1">
        <w:trPr>
          <w:trHeight w:val="539"/>
        </w:trPr>
        <w:tc>
          <w:tcPr>
            <w:tcW w:w="11628" w:type="dxa"/>
            <w:tcBorders>
              <w:top w:val="single" w:sz="4" w:space="0" w:color="000000"/>
              <w:left w:val="single" w:sz="4" w:space="0" w:color="000000"/>
              <w:bottom w:val="single" w:sz="4" w:space="0" w:color="000000"/>
              <w:right w:val="single" w:sz="4" w:space="0" w:color="000000"/>
            </w:tcBorders>
            <w:vAlign w:val="center"/>
          </w:tcPr>
          <w:p w14:paraId="2B04A262"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t>Control and personal locks are properly placed?</w:t>
            </w:r>
          </w:p>
        </w:tc>
        <w:tc>
          <w:tcPr>
            <w:tcW w:w="2790" w:type="dxa"/>
            <w:tcBorders>
              <w:top w:val="single" w:sz="4" w:space="0" w:color="000000"/>
              <w:left w:val="single" w:sz="4" w:space="0" w:color="000000"/>
              <w:bottom w:val="single" w:sz="4" w:space="0" w:color="000000"/>
              <w:right w:val="single" w:sz="4" w:space="0" w:color="000000"/>
            </w:tcBorders>
            <w:vAlign w:val="center"/>
          </w:tcPr>
          <w:p w14:paraId="6BD65F8B"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fldChar w:fldCharType="begin">
                <w:ffData>
                  <w:name w:val=""/>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w:t>
            </w:r>
            <w:r>
              <w:rPr>
                <w:rFonts w:ascii="Tahoma" w:hAnsi="Tahoma" w:cs="Tahoma"/>
                <w:sz w:val="20"/>
                <w:szCs w:val="20"/>
              </w:rPr>
              <w:t xml:space="preserve">   </w:t>
            </w:r>
            <w:r w:rsidRPr="000962F0">
              <w:rPr>
                <w:rFonts w:ascii="Tahoma" w:hAnsi="Tahoma" w:cs="Tahoma"/>
                <w:sz w:val="20"/>
                <w:szCs w:val="20"/>
              </w:rPr>
              <w:fldChar w:fldCharType="begin">
                <w:ffData>
                  <w:name w:val="Check3"/>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2EDF098C" w14:textId="77777777" w:rsidTr="00D96CB1">
        <w:trPr>
          <w:trHeight w:val="521"/>
        </w:trPr>
        <w:tc>
          <w:tcPr>
            <w:tcW w:w="11628" w:type="dxa"/>
            <w:tcBorders>
              <w:top w:val="single" w:sz="4" w:space="0" w:color="000000"/>
              <w:left w:val="single" w:sz="4" w:space="0" w:color="000000"/>
              <w:bottom w:val="single" w:sz="4" w:space="0" w:color="000000"/>
              <w:right w:val="single" w:sz="4" w:space="0" w:color="000000"/>
            </w:tcBorders>
            <w:vAlign w:val="center"/>
          </w:tcPr>
          <w:p w14:paraId="48948B6F" w14:textId="77777777" w:rsidR="00601EB8" w:rsidRDefault="00601EB8" w:rsidP="00D96CB1">
            <w:pPr>
              <w:pStyle w:val="NoSpacing"/>
              <w:rPr>
                <w:rFonts w:ascii="Tahoma" w:hAnsi="Tahoma" w:cs="Tahoma"/>
                <w:sz w:val="20"/>
                <w:szCs w:val="20"/>
              </w:rPr>
            </w:pPr>
            <w:r>
              <w:rPr>
                <w:rFonts w:ascii="Tahoma" w:hAnsi="Tahoma" w:cs="Tahoma"/>
                <w:sz w:val="20"/>
                <w:szCs w:val="20"/>
              </w:rPr>
              <w:t>Isolation blinds are properly tagged with blind tags and energy isolation tag?</w:t>
            </w:r>
          </w:p>
        </w:tc>
        <w:tc>
          <w:tcPr>
            <w:tcW w:w="2790" w:type="dxa"/>
            <w:tcBorders>
              <w:top w:val="single" w:sz="4" w:space="0" w:color="000000"/>
              <w:left w:val="single" w:sz="4" w:space="0" w:color="000000"/>
              <w:bottom w:val="single" w:sz="4" w:space="0" w:color="000000"/>
              <w:right w:val="single" w:sz="4" w:space="0" w:color="000000"/>
            </w:tcBorders>
            <w:vAlign w:val="center"/>
          </w:tcPr>
          <w:p w14:paraId="05B5EA02" w14:textId="77777777" w:rsidR="00601EB8" w:rsidRDefault="00601EB8" w:rsidP="00D96CB1">
            <w:pPr>
              <w:pStyle w:val="NoSpacing"/>
              <w:rPr>
                <w:rFonts w:ascii="Tahoma" w:hAnsi="Tahoma" w:cs="Tahoma"/>
                <w:sz w:val="20"/>
                <w:szCs w:val="20"/>
              </w:rPr>
            </w:pPr>
            <w:r>
              <w:rPr>
                <w:rFonts w:ascii="Tahoma" w:hAnsi="Tahoma" w:cs="Tahoma"/>
                <w:sz w:val="20"/>
                <w:szCs w:val="20"/>
              </w:rPr>
              <w:fldChar w:fldCharType="begin">
                <w:ffData>
                  <w:name w:val=""/>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w:t>
            </w:r>
            <w:r>
              <w:rPr>
                <w:rFonts w:ascii="Tahoma" w:hAnsi="Tahoma" w:cs="Tahoma"/>
                <w:sz w:val="20"/>
                <w:szCs w:val="20"/>
              </w:rPr>
              <w:t xml:space="preserve">   </w:t>
            </w:r>
            <w:r w:rsidRPr="000962F0">
              <w:rPr>
                <w:rFonts w:ascii="Tahoma" w:hAnsi="Tahoma" w:cs="Tahoma"/>
                <w:sz w:val="20"/>
                <w:szCs w:val="20"/>
              </w:rPr>
              <w:fldChar w:fldCharType="begin">
                <w:ffData>
                  <w:name w:val="Check3"/>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N/A</w:t>
            </w:r>
          </w:p>
        </w:tc>
      </w:tr>
      <w:tr w:rsidR="00601EB8" w:rsidRPr="00FA59E2" w14:paraId="7E539A7C" w14:textId="77777777" w:rsidTr="00D96CB1">
        <w:trPr>
          <w:trHeight w:val="521"/>
        </w:trPr>
        <w:tc>
          <w:tcPr>
            <w:tcW w:w="11628" w:type="dxa"/>
            <w:tcBorders>
              <w:top w:val="single" w:sz="4" w:space="0" w:color="000000"/>
              <w:left w:val="single" w:sz="4" w:space="0" w:color="000000"/>
              <w:bottom w:val="single" w:sz="4" w:space="0" w:color="000000"/>
              <w:right w:val="single" w:sz="4" w:space="0" w:color="000000"/>
            </w:tcBorders>
            <w:vAlign w:val="center"/>
          </w:tcPr>
          <w:p w14:paraId="3D7E09E4"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t>Workers have demonstrated adequate knowledge of LTT process and Safety Hazard Recognition?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274E34FD" w14:textId="77777777" w:rsidR="00601EB8" w:rsidRPr="000962F0" w:rsidRDefault="00601EB8" w:rsidP="00D96CB1">
            <w:pPr>
              <w:pStyle w:val="NoSpacing"/>
              <w:rPr>
                <w:rFonts w:ascii="Tahoma" w:hAnsi="Tahoma" w:cs="Tahoma"/>
                <w:sz w:val="20"/>
                <w:szCs w:val="20"/>
              </w:rPr>
            </w:pPr>
            <w:r>
              <w:rPr>
                <w:rFonts w:ascii="Tahoma" w:hAnsi="Tahoma" w:cs="Tahoma"/>
                <w:sz w:val="20"/>
                <w:szCs w:val="20"/>
              </w:rPr>
              <w:fldChar w:fldCharType="begin">
                <w:ffData>
                  <w:name w:val=""/>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Yes    </w:t>
            </w:r>
            <w:r w:rsidRPr="000962F0">
              <w:rPr>
                <w:rFonts w:ascii="Tahoma" w:hAnsi="Tahoma" w:cs="Tahoma"/>
                <w:sz w:val="20"/>
                <w:szCs w:val="20"/>
              </w:rPr>
              <w:fldChar w:fldCharType="begin">
                <w:ffData>
                  <w:name w:val="Check2"/>
                  <w:enabled/>
                  <w:calcOnExit w:val="0"/>
                  <w:checkBox>
                    <w:sizeAuto/>
                    <w:default w:val="0"/>
                  </w:checkBox>
                </w:ffData>
              </w:fldChar>
            </w:r>
            <w:r w:rsidRPr="000962F0">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sidRPr="000962F0">
              <w:rPr>
                <w:rFonts w:ascii="Tahoma" w:hAnsi="Tahoma" w:cs="Tahoma"/>
                <w:sz w:val="20"/>
                <w:szCs w:val="20"/>
              </w:rPr>
              <w:fldChar w:fldCharType="end"/>
            </w:r>
            <w:r w:rsidRPr="000962F0">
              <w:rPr>
                <w:rFonts w:ascii="Tahoma" w:hAnsi="Tahoma" w:cs="Tahoma"/>
                <w:sz w:val="20"/>
                <w:szCs w:val="20"/>
              </w:rPr>
              <w:t xml:space="preserve"> No</w:t>
            </w:r>
            <w:r>
              <w:rPr>
                <w:rFonts w:ascii="Tahoma" w:hAnsi="Tahoma" w:cs="Tahoma"/>
                <w:sz w:val="20"/>
                <w:szCs w:val="20"/>
              </w:rPr>
              <w:t xml:space="preserve">   </w:t>
            </w:r>
            <w:r>
              <w:rPr>
                <w:rFonts w:ascii="Tahoma" w:hAnsi="Tahoma" w:cs="Tahoma"/>
                <w:sz w:val="20"/>
                <w:szCs w:val="20"/>
              </w:rPr>
              <w:fldChar w:fldCharType="begin">
                <w:ffData>
                  <w:name w:val=""/>
                  <w:enabled/>
                  <w:calcOnExit w:val="0"/>
                  <w:checkBox>
                    <w:sizeAuto/>
                    <w:default w:val="0"/>
                  </w:checkBox>
                </w:ffData>
              </w:fldChar>
            </w:r>
            <w:r>
              <w:rPr>
                <w:rFonts w:ascii="Tahoma" w:hAnsi="Tahoma" w:cs="Tahoma"/>
                <w:sz w:val="20"/>
                <w:szCs w:val="20"/>
              </w:rPr>
              <w:instrText xml:space="preserve"> FORMCHECKBOX </w:instrText>
            </w:r>
            <w:r w:rsidR="00940D3E">
              <w:rPr>
                <w:rFonts w:ascii="Tahoma" w:hAnsi="Tahoma" w:cs="Tahoma"/>
                <w:sz w:val="20"/>
                <w:szCs w:val="20"/>
              </w:rPr>
            </w:r>
            <w:r w:rsidR="00940D3E">
              <w:rPr>
                <w:rFonts w:ascii="Tahoma" w:hAnsi="Tahoma" w:cs="Tahoma"/>
                <w:sz w:val="20"/>
                <w:szCs w:val="20"/>
              </w:rPr>
              <w:fldChar w:fldCharType="separate"/>
            </w:r>
            <w:r>
              <w:rPr>
                <w:rFonts w:ascii="Tahoma" w:hAnsi="Tahoma" w:cs="Tahoma"/>
                <w:sz w:val="20"/>
                <w:szCs w:val="20"/>
              </w:rPr>
              <w:fldChar w:fldCharType="end"/>
            </w:r>
            <w:r w:rsidRPr="000962F0">
              <w:rPr>
                <w:rFonts w:ascii="Tahoma" w:hAnsi="Tahoma" w:cs="Tahoma"/>
                <w:sz w:val="20"/>
                <w:szCs w:val="20"/>
              </w:rPr>
              <w:t xml:space="preserve"> N/A</w:t>
            </w:r>
          </w:p>
        </w:tc>
      </w:tr>
    </w:tbl>
    <w:p w14:paraId="685A794F" w14:textId="77777777" w:rsidR="00601EB8" w:rsidRDefault="00601EB8" w:rsidP="00601EB8">
      <w:pPr>
        <w:tabs>
          <w:tab w:val="left" w:pos="2184"/>
          <w:tab w:val="right" w:pos="7554"/>
        </w:tabs>
        <w:outlineLvl w:val="0"/>
        <w:rPr>
          <w:rFonts w:ascii="Arial" w:hAnsi="Arial" w:cs="Arial"/>
          <w:b/>
          <w:i/>
          <w:sz w:val="14"/>
        </w:rPr>
      </w:pPr>
    </w:p>
    <w:p w14:paraId="71ECCC0C" w14:textId="6E560BEC" w:rsidR="00601EB8" w:rsidRDefault="00601EB8" w:rsidP="00601EB8">
      <w:pPr>
        <w:tabs>
          <w:tab w:val="left" w:pos="2184"/>
          <w:tab w:val="right" w:pos="7554"/>
        </w:tabs>
        <w:outlineLvl w:val="0"/>
        <w:rPr>
          <w:rFonts w:ascii="Arial" w:hAnsi="Arial" w:cs="Arial"/>
          <w:b/>
          <w:i/>
          <w:sz w:val="14"/>
        </w:rPr>
      </w:pPr>
    </w:p>
    <w:p w14:paraId="76145CDC" w14:textId="063B5524" w:rsidR="00601EB8" w:rsidRDefault="00601EB8" w:rsidP="00601EB8">
      <w:pPr>
        <w:tabs>
          <w:tab w:val="left" w:pos="2184"/>
          <w:tab w:val="right" w:pos="7554"/>
        </w:tabs>
        <w:outlineLvl w:val="0"/>
        <w:rPr>
          <w:rFonts w:ascii="Arial" w:hAnsi="Arial" w:cs="Arial"/>
          <w:b/>
          <w:i/>
          <w:sz w:val="14"/>
        </w:rPr>
      </w:pPr>
    </w:p>
    <w:p w14:paraId="2D3E0B3D" w14:textId="4041EFBD" w:rsidR="00601EB8" w:rsidRDefault="00601EB8" w:rsidP="00601EB8">
      <w:pPr>
        <w:tabs>
          <w:tab w:val="left" w:pos="2184"/>
          <w:tab w:val="right" w:pos="7554"/>
        </w:tabs>
        <w:outlineLvl w:val="0"/>
        <w:rPr>
          <w:rFonts w:ascii="Arial" w:hAnsi="Arial" w:cs="Arial"/>
          <w:b/>
          <w:i/>
          <w:sz w:val="14"/>
        </w:rPr>
      </w:pPr>
    </w:p>
    <w:p w14:paraId="3C96F190" w14:textId="05BDFB3B" w:rsidR="00601EB8" w:rsidRDefault="00601EB8" w:rsidP="00601EB8">
      <w:pPr>
        <w:tabs>
          <w:tab w:val="left" w:pos="2184"/>
          <w:tab w:val="right" w:pos="7554"/>
        </w:tabs>
        <w:outlineLvl w:val="0"/>
        <w:rPr>
          <w:rFonts w:ascii="Arial" w:hAnsi="Arial" w:cs="Arial"/>
          <w:b/>
          <w:i/>
          <w:sz w:val="14"/>
        </w:rPr>
      </w:pPr>
    </w:p>
    <w:p w14:paraId="645BB8B5" w14:textId="2DC9F363" w:rsidR="00601EB8" w:rsidRDefault="00601EB8" w:rsidP="00601EB8">
      <w:pPr>
        <w:tabs>
          <w:tab w:val="left" w:pos="2184"/>
          <w:tab w:val="right" w:pos="7554"/>
        </w:tabs>
        <w:outlineLvl w:val="0"/>
        <w:rPr>
          <w:rFonts w:ascii="Arial" w:hAnsi="Arial" w:cs="Arial"/>
          <w:b/>
          <w:i/>
          <w:sz w:val="14"/>
        </w:rPr>
      </w:pPr>
    </w:p>
    <w:p w14:paraId="378AEB91" w14:textId="677BE1E8" w:rsidR="00601EB8" w:rsidRDefault="00601EB8" w:rsidP="00601EB8">
      <w:pPr>
        <w:tabs>
          <w:tab w:val="left" w:pos="2184"/>
          <w:tab w:val="right" w:pos="7554"/>
        </w:tabs>
        <w:outlineLvl w:val="0"/>
        <w:rPr>
          <w:rFonts w:ascii="Arial" w:hAnsi="Arial" w:cs="Arial"/>
          <w:b/>
          <w:i/>
          <w:sz w:val="14"/>
        </w:rPr>
      </w:pPr>
    </w:p>
    <w:p w14:paraId="16965F05" w14:textId="21C7FF36" w:rsidR="00601EB8" w:rsidRDefault="00601EB8" w:rsidP="00601EB8">
      <w:pPr>
        <w:tabs>
          <w:tab w:val="left" w:pos="2184"/>
          <w:tab w:val="right" w:pos="7554"/>
        </w:tabs>
        <w:outlineLvl w:val="0"/>
        <w:rPr>
          <w:rFonts w:ascii="Arial" w:hAnsi="Arial" w:cs="Arial"/>
          <w:b/>
          <w:i/>
          <w:sz w:val="14"/>
        </w:rPr>
      </w:pPr>
    </w:p>
    <w:p w14:paraId="10967D88" w14:textId="785A85BF" w:rsidR="00601EB8" w:rsidRDefault="00601EB8" w:rsidP="00601EB8">
      <w:pPr>
        <w:tabs>
          <w:tab w:val="left" w:pos="2184"/>
          <w:tab w:val="right" w:pos="7554"/>
        </w:tabs>
        <w:outlineLvl w:val="0"/>
        <w:rPr>
          <w:rFonts w:ascii="Arial" w:hAnsi="Arial" w:cs="Arial"/>
          <w:b/>
          <w:i/>
          <w:sz w:val="14"/>
        </w:rPr>
      </w:pPr>
    </w:p>
    <w:p w14:paraId="43C9EB32" w14:textId="3450ABEA" w:rsidR="00601EB8" w:rsidRDefault="00601EB8" w:rsidP="00601EB8">
      <w:pPr>
        <w:tabs>
          <w:tab w:val="left" w:pos="2184"/>
          <w:tab w:val="right" w:pos="7554"/>
        </w:tabs>
        <w:outlineLvl w:val="0"/>
        <w:rPr>
          <w:rFonts w:ascii="Arial" w:hAnsi="Arial" w:cs="Arial"/>
          <w:b/>
          <w:i/>
          <w:sz w:val="14"/>
        </w:rPr>
      </w:pPr>
    </w:p>
    <w:p w14:paraId="15E0062E" w14:textId="4E59C1D7" w:rsidR="00601EB8" w:rsidRDefault="00601EB8" w:rsidP="00601EB8">
      <w:pPr>
        <w:tabs>
          <w:tab w:val="left" w:pos="2184"/>
          <w:tab w:val="right" w:pos="7554"/>
        </w:tabs>
        <w:outlineLvl w:val="0"/>
        <w:rPr>
          <w:rFonts w:ascii="Arial" w:hAnsi="Arial" w:cs="Arial"/>
          <w:b/>
          <w:i/>
          <w:sz w:val="14"/>
        </w:rPr>
      </w:pPr>
    </w:p>
    <w:p w14:paraId="646E389C" w14:textId="737E9AE6" w:rsidR="00601EB8" w:rsidRDefault="00601EB8" w:rsidP="00601EB8">
      <w:pPr>
        <w:tabs>
          <w:tab w:val="left" w:pos="2184"/>
          <w:tab w:val="right" w:pos="7554"/>
        </w:tabs>
        <w:outlineLvl w:val="0"/>
        <w:rPr>
          <w:rFonts w:ascii="Arial" w:hAnsi="Arial" w:cs="Arial"/>
          <w:b/>
          <w:i/>
          <w:sz w:val="14"/>
        </w:rPr>
      </w:pPr>
    </w:p>
    <w:p w14:paraId="5B096EC7" w14:textId="13EBA0A3" w:rsidR="00601EB8" w:rsidRDefault="00601EB8" w:rsidP="00601EB8">
      <w:pPr>
        <w:tabs>
          <w:tab w:val="left" w:pos="2184"/>
          <w:tab w:val="right" w:pos="7554"/>
        </w:tabs>
        <w:outlineLvl w:val="0"/>
        <w:rPr>
          <w:rFonts w:ascii="Arial" w:hAnsi="Arial" w:cs="Arial"/>
          <w:b/>
          <w:i/>
          <w:sz w:val="14"/>
        </w:rPr>
      </w:pPr>
    </w:p>
    <w:p w14:paraId="517E469C" w14:textId="7467ADC1" w:rsidR="00601EB8" w:rsidRDefault="00601EB8" w:rsidP="00601EB8">
      <w:pPr>
        <w:tabs>
          <w:tab w:val="left" w:pos="2184"/>
          <w:tab w:val="right" w:pos="7554"/>
        </w:tabs>
        <w:outlineLvl w:val="0"/>
        <w:rPr>
          <w:rFonts w:ascii="Arial" w:hAnsi="Arial" w:cs="Arial"/>
          <w:b/>
          <w:i/>
          <w:sz w:val="14"/>
        </w:rPr>
      </w:pPr>
    </w:p>
    <w:p w14:paraId="4881B235" w14:textId="329E8714" w:rsidR="00601EB8" w:rsidRDefault="00601EB8" w:rsidP="00601EB8">
      <w:pPr>
        <w:tabs>
          <w:tab w:val="left" w:pos="2184"/>
          <w:tab w:val="right" w:pos="7554"/>
        </w:tabs>
        <w:outlineLvl w:val="0"/>
        <w:rPr>
          <w:rFonts w:ascii="Arial" w:hAnsi="Arial" w:cs="Arial"/>
          <w:b/>
          <w:i/>
          <w:sz w:val="14"/>
        </w:rPr>
      </w:pPr>
    </w:p>
    <w:p w14:paraId="06B0CC5B" w14:textId="479C7A7A" w:rsidR="00601EB8" w:rsidRDefault="00601EB8" w:rsidP="00601EB8">
      <w:pPr>
        <w:tabs>
          <w:tab w:val="left" w:pos="2184"/>
          <w:tab w:val="right" w:pos="7554"/>
        </w:tabs>
        <w:outlineLvl w:val="0"/>
        <w:rPr>
          <w:rFonts w:ascii="Arial" w:hAnsi="Arial" w:cs="Arial"/>
          <w:b/>
          <w:i/>
          <w:sz w:val="14"/>
        </w:rPr>
      </w:pPr>
    </w:p>
    <w:p w14:paraId="591375BB" w14:textId="5A9877D9" w:rsidR="00601EB8" w:rsidRDefault="00601EB8" w:rsidP="00601EB8">
      <w:pPr>
        <w:tabs>
          <w:tab w:val="left" w:pos="2184"/>
          <w:tab w:val="right" w:pos="7554"/>
        </w:tabs>
        <w:outlineLvl w:val="0"/>
        <w:rPr>
          <w:rFonts w:ascii="Arial" w:hAnsi="Arial" w:cs="Arial"/>
          <w:b/>
          <w:i/>
          <w:sz w:val="14"/>
        </w:rPr>
      </w:pPr>
    </w:p>
    <w:p w14:paraId="263AB5C5" w14:textId="355C1CA9" w:rsidR="00601EB8" w:rsidRDefault="00601EB8" w:rsidP="00601EB8">
      <w:pPr>
        <w:tabs>
          <w:tab w:val="left" w:pos="2184"/>
          <w:tab w:val="right" w:pos="7554"/>
        </w:tabs>
        <w:outlineLvl w:val="0"/>
        <w:rPr>
          <w:rFonts w:ascii="Arial" w:hAnsi="Arial" w:cs="Arial"/>
          <w:b/>
          <w:i/>
          <w:sz w:val="14"/>
        </w:rPr>
      </w:pPr>
    </w:p>
    <w:p w14:paraId="7685A34F" w14:textId="242E5C56" w:rsidR="00601EB8" w:rsidRPr="0096406F" w:rsidRDefault="00601EB8" w:rsidP="00601EB8">
      <w:pPr>
        <w:rPr>
          <w:b/>
          <w:sz w:val="24"/>
          <w:u w:val="single"/>
        </w:rPr>
      </w:pPr>
      <w:r w:rsidRPr="0096406F">
        <w:rPr>
          <w:b/>
          <w:sz w:val="24"/>
          <w:u w:val="single"/>
        </w:rPr>
        <w:lastRenderedPageBreak/>
        <w:t xml:space="preserve">Appendix </w:t>
      </w:r>
      <w:r w:rsidR="00EA234E">
        <w:rPr>
          <w:b/>
          <w:sz w:val="24"/>
          <w:u w:val="single"/>
        </w:rPr>
        <w:t>J</w:t>
      </w:r>
      <w:r w:rsidRPr="0096406F">
        <w:rPr>
          <w:b/>
          <w:sz w:val="24"/>
          <w:u w:val="single"/>
        </w:rPr>
        <w:t xml:space="preserve">: </w:t>
      </w:r>
      <w:r w:rsidRPr="0096406F">
        <w:rPr>
          <w:b/>
          <w:bCs/>
          <w:sz w:val="24"/>
          <w:u w:val="single"/>
        </w:rPr>
        <w:t>Refinery Field Assessment Form (page 2 continued)</w:t>
      </w:r>
    </w:p>
    <w:p w14:paraId="29C44DEC" w14:textId="6AEE17FF" w:rsidR="00601EB8" w:rsidRDefault="00601EB8" w:rsidP="00601EB8">
      <w:pPr>
        <w:tabs>
          <w:tab w:val="left" w:pos="2184"/>
          <w:tab w:val="right" w:pos="7554"/>
        </w:tabs>
        <w:outlineLvl w:val="0"/>
        <w:rPr>
          <w:rFonts w:ascii="Arial" w:hAnsi="Arial" w:cs="Arial"/>
          <w:b/>
          <w:i/>
          <w:sz w:val="14"/>
        </w:rPr>
      </w:pPr>
    </w:p>
    <w:p w14:paraId="4B1B737E" w14:textId="772A8B4D" w:rsidR="00601EB8" w:rsidRDefault="00601EB8" w:rsidP="00601EB8">
      <w:pPr>
        <w:tabs>
          <w:tab w:val="left" w:pos="2184"/>
          <w:tab w:val="right" w:pos="7554"/>
        </w:tabs>
        <w:outlineLvl w:val="0"/>
        <w:rPr>
          <w:rFonts w:ascii="Arial" w:hAnsi="Arial" w:cs="Arial"/>
          <w:b/>
          <w:i/>
          <w:sz w:val="14"/>
        </w:rPr>
      </w:pPr>
    </w:p>
    <w:p w14:paraId="362F03B5" w14:textId="77777777" w:rsidR="00601EB8" w:rsidRDefault="00601EB8" w:rsidP="00601EB8">
      <w:pPr>
        <w:tabs>
          <w:tab w:val="left" w:pos="2184"/>
          <w:tab w:val="right" w:pos="7554"/>
        </w:tabs>
        <w:outlineLvl w:val="0"/>
        <w:rPr>
          <w:rFonts w:ascii="Arial" w:hAnsi="Arial" w:cs="Arial"/>
          <w:b/>
          <w:i/>
          <w:sz w:val="14"/>
        </w:rPr>
      </w:pPr>
    </w:p>
    <w:p w14:paraId="245CEE55" w14:textId="77777777" w:rsidR="00601EB8" w:rsidRPr="00B11E9B" w:rsidRDefault="00601EB8" w:rsidP="00601EB8">
      <w:pPr>
        <w:tabs>
          <w:tab w:val="left" w:pos="2184"/>
          <w:tab w:val="right" w:pos="7554"/>
        </w:tabs>
        <w:outlineLvl w:val="0"/>
        <w:rPr>
          <w:rFonts w:ascii="Arial" w:hAnsi="Arial" w:cs="Arial"/>
          <w:b/>
          <w:i/>
          <w:sz w:val="14"/>
        </w:rPr>
      </w:pPr>
    </w:p>
    <w:tbl>
      <w:tblPr>
        <w:tblW w:w="15120" w:type="dxa"/>
        <w:tblInd w:w="-252" w:type="dxa"/>
        <w:tblLook w:val="04A0" w:firstRow="1" w:lastRow="0" w:firstColumn="1" w:lastColumn="0" w:noHBand="0" w:noVBand="1"/>
      </w:tblPr>
      <w:tblGrid>
        <w:gridCol w:w="3690"/>
        <w:gridCol w:w="4320"/>
        <w:gridCol w:w="3780"/>
        <w:gridCol w:w="3330"/>
      </w:tblGrid>
      <w:tr w:rsidR="00601EB8" w:rsidRPr="00C635F4" w14:paraId="2ACE01FC" w14:textId="77777777" w:rsidTr="00D96CB1">
        <w:tc>
          <w:tcPr>
            <w:tcW w:w="3690" w:type="dxa"/>
            <w:shd w:val="clear" w:color="auto" w:fill="FF0000"/>
            <w:vAlign w:val="center"/>
          </w:tcPr>
          <w:p w14:paraId="1C300407" w14:textId="77777777" w:rsidR="00601EB8" w:rsidRPr="00C635F4" w:rsidRDefault="00601EB8" w:rsidP="00D96CB1">
            <w:pPr>
              <w:jc w:val="center"/>
              <w:rPr>
                <w:rFonts w:ascii="Arial" w:hAnsi="Arial" w:cs="Arial"/>
                <w:b/>
                <w:sz w:val="16"/>
                <w:szCs w:val="16"/>
              </w:rPr>
            </w:pPr>
            <w:r w:rsidRPr="00C635F4">
              <w:rPr>
                <w:rFonts w:ascii="Arial" w:hAnsi="Arial" w:cs="Arial"/>
                <w:b/>
                <w:sz w:val="16"/>
                <w:szCs w:val="16"/>
              </w:rPr>
              <w:t>Emergency Response</w:t>
            </w:r>
          </w:p>
        </w:tc>
        <w:tc>
          <w:tcPr>
            <w:tcW w:w="4320" w:type="dxa"/>
            <w:shd w:val="clear" w:color="auto" w:fill="95B3D7"/>
            <w:vAlign w:val="center"/>
          </w:tcPr>
          <w:p w14:paraId="79174F84" w14:textId="77777777" w:rsidR="00601EB8" w:rsidRPr="00C635F4" w:rsidRDefault="00601EB8" w:rsidP="00D96CB1">
            <w:pPr>
              <w:jc w:val="center"/>
              <w:rPr>
                <w:rFonts w:ascii="Arial" w:hAnsi="Arial" w:cs="Arial"/>
                <w:b/>
                <w:sz w:val="16"/>
                <w:szCs w:val="16"/>
              </w:rPr>
            </w:pPr>
            <w:r w:rsidRPr="00C635F4">
              <w:rPr>
                <w:rFonts w:ascii="Arial" w:hAnsi="Arial" w:cs="Arial"/>
                <w:b/>
                <w:sz w:val="16"/>
                <w:szCs w:val="16"/>
              </w:rPr>
              <w:t>Personal Safety</w:t>
            </w:r>
          </w:p>
        </w:tc>
        <w:tc>
          <w:tcPr>
            <w:tcW w:w="3780" w:type="dxa"/>
            <w:shd w:val="clear" w:color="auto" w:fill="00B050"/>
            <w:vAlign w:val="center"/>
          </w:tcPr>
          <w:p w14:paraId="0E526607" w14:textId="77777777" w:rsidR="00601EB8" w:rsidRPr="00C635F4" w:rsidRDefault="00601EB8" w:rsidP="00D96CB1">
            <w:pPr>
              <w:jc w:val="center"/>
              <w:rPr>
                <w:rFonts w:ascii="Arial" w:hAnsi="Arial" w:cs="Arial"/>
                <w:b/>
                <w:sz w:val="16"/>
                <w:szCs w:val="16"/>
              </w:rPr>
            </w:pPr>
            <w:r w:rsidRPr="00C635F4">
              <w:rPr>
                <w:rFonts w:ascii="Arial" w:hAnsi="Arial" w:cs="Arial"/>
                <w:b/>
                <w:sz w:val="16"/>
                <w:szCs w:val="16"/>
              </w:rPr>
              <w:t>Environmental</w:t>
            </w:r>
          </w:p>
        </w:tc>
        <w:tc>
          <w:tcPr>
            <w:tcW w:w="3330" w:type="dxa"/>
            <w:shd w:val="clear" w:color="auto" w:fill="DDD9C3"/>
            <w:vAlign w:val="center"/>
          </w:tcPr>
          <w:p w14:paraId="0A20E3C0" w14:textId="77777777" w:rsidR="00601EB8" w:rsidRPr="00C635F4" w:rsidRDefault="00601EB8" w:rsidP="00D96CB1">
            <w:pPr>
              <w:jc w:val="center"/>
              <w:rPr>
                <w:rFonts w:ascii="Arial" w:hAnsi="Arial" w:cs="Arial"/>
                <w:b/>
                <w:sz w:val="16"/>
                <w:szCs w:val="16"/>
              </w:rPr>
            </w:pPr>
            <w:r w:rsidRPr="00C635F4">
              <w:rPr>
                <w:rFonts w:ascii="Arial" w:hAnsi="Arial" w:cs="Arial"/>
                <w:b/>
                <w:sz w:val="16"/>
                <w:szCs w:val="16"/>
              </w:rPr>
              <w:t>Management Systems</w:t>
            </w:r>
          </w:p>
        </w:tc>
      </w:tr>
      <w:tr w:rsidR="00601EB8" w:rsidRPr="00C635F4" w14:paraId="4288C366" w14:textId="77777777" w:rsidTr="00D96CB1">
        <w:tc>
          <w:tcPr>
            <w:tcW w:w="3690" w:type="dxa"/>
            <w:shd w:val="clear" w:color="auto" w:fill="auto"/>
            <w:vAlign w:val="center"/>
          </w:tcPr>
          <w:p w14:paraId="3C2EF418" w14:textId="77777777" w:rsidR="00601EB8" w:rsidRPr="00BE7424" w:rsidRDefault="00601EB8" w:rsidP="00D96CB1">
            <w:pPr>
              <w:rPr>
                <w:rFonts w:ascii="Arial" w:hAnsi="Arial" w:cs="Arial"/>
                <w:sz w:val="14"/>
                <w:szCs w:val="14"/>
              </w:rPr>
            </w:pPr>
            <w:r w:rsidRPr="00BE7424">
              <w:rPr>
                <w:rFonts w:ascii="Arial" w:hAnsi="Arial" w:cs="Arial"/>
                <w:sz w:val="14"/>
                <w:szCs w:val="14"/>
              </w:rPr>
              <w:t>A1 - Emergency Evacuation plan is understood</w:t>
            </w:r>
          </w:p>
        </w:tc>
        <w:tc>
          <w:tcPr>
            <w:tcW w:w="4320" w:type="dxa"/>
            <w:shd w:val="clear" w:color="auto" w:fill="auto"/>
            <w:vAlign w:val="center"/>
          </w:tcPr>
          <w:p w14:paraId="7057047F" w14:textId="77777777" w:rsidR="00601EB8" w:rsidRPr="00601EB8" w:rsidRDefault="00601EB8" w:rsidP="0096406F">
            <w:pPr>
              <w:spacing w:line="180" w:lineRule="auto"/>
              <w:rPr>
                <w:rFonts w:ascii="Arial" w:hAnsi="Arial" w:cs="Arial"/>
                <w:bCs/>
                <w:sz w:val="14"/>
                <w:szCs w:val="14"/>
              </w:rPr>
            </w:pPr>
            <w:r w:rsidRPr="0096406F">
              <w:rPr>
                <w:rFonts w:ascii="Arial" w:hAnsi="Arial" w:cs="Arial"/>
                <w:sz w:val="14"/>
                <w:szCs w:val="14"/>
              </w:rPr>
              <w:t xml:space="preserve">B1 - </w:t>
            </w:r>
            <w:r w:rsidRPr="00601EB8">
              <w:rPr>
                <w:rFonts w:ascii="Arial" w:hAnsi="Arial" w:cs="Arial"/>
                <w:bCs/>
                <w:sz w:val="14"/>
                <w:szCs w:val="14"/>
              </w:rPr>
              <w:t xml:space="preserve">Essential PPE </w:t>
            </w:r>
            <w:r w:rsidRPr="0096406F">
              <w:rPr>
                <w:rFonts w:ascii="Arial" w:hAnsi="Arial" w:cs="Arial"/>
                <w:bCs/>
                <w:sz w:val="14"/>
                <w:szCs w:val="14"/>
              </w:rPr>
              <w:t>(FRC, Hard Hat, Safety  Glasses, Hearing Protection)</w:t>
            </w:r>
          </w:p>
        </w:tc>
        <w:tc>
          <w:tcPr>
            <w:tcW w:w="3780" w:type="dxa"/>
            <w:shd w:val="clear" w:color="auto" w:fill="auto"/>
            <w:vAlign w:val="center"/>
          </w:tcPr>
          <w:p w14:paraId="55547CCA" w14:textId="77777777" w:rsidR="00601EB8" w:rsidRPr="0096406F" w:rsidRDefault="00601EB8" w:rsidP="0096406F">
            <w:pPr>
              <w:spacing w:before="100" w:beforeAutospacing="1"/>
              <w:rPr>
                <w:rFonts w:ascii="Arial" w:hAnsi="Arial" w:cs="Arial"/>
                <w:sz w:val="14"/>
                <w:szCs w:val="14"/>
              </w:rPr>
            </w:pPr>
            <w:r w:rsidRPr="0096406F">
              <w:rPr>
                <w:rFonts w:ascii="Arial" w:hAnsi="Arial" w:cs="Arial"/>
                <w:sz w:val="14"/>
                <w:szCs w:val="14"/>
              </w:rPr>
              <w:t xml:space="preserve">C1 – </w:t>
            </w:r>
            <w:r w:rsidRPr="00601EB8">
              <w:rPr>
                <w:rFonts w:ascii="Arial" w:hAnsi="Arial" w:cs="Arial"/>
                <w:bCs/>
                <w:sz w:val="14"/>
                <w:szCs w:val="14"/>
              </w:rPr>
              <w:t>Housekeeping – Debris or Trash</w:t>
            </w:r>
          </w:p>
        </w:tc>
        <w:tc>
          <w:tcPr>
            <w:tcW w:w="3330" w:type="dxa"/>
            <w:shd w:val="clear" w:color="auto" w:fill="auto"/>
            <w:vAlign w:val="center"/>
          </w:tcPr>
          <w:p w14:paraId="25442694" w14:textId="77777777" w:rsidR="00601EB8" w:rsidRPr="00C635F4" w:rsidRDefault="00601EB8" w:rsidP="00D96CB1">
            <w:pPr>
              <w:rPr>
                <w:rFonts w:ascii="Arial" w:hAnsi="Arial" w:cs="Arial"/>
                <w:sz w:val="16"/>
                <w:szCs w:val="16"/>
              </w:rPr>
            </w:pPr>
            <w:r w:rsidRPr="00C635F4">
              <w:rPr>
                <w:rFonts w:ascii="Arial" w:hAnsi="Arial" w:cs="Arial"/>
                <w:sz w:val="16"/>
                <w:szCs w:val="16"/>
              </w:rPr>
              <w:t xml:space="preserve">D1 </w:t>
            </w:r>
            <w:r w:rsidRPr="007A0E02">
              <w:rPr>
                <w:rFonts w:ascii="Arial" w:hAnsi="Arial" w:cs="Arial"/>
                <w:bCs/>
                <w:sz w:val="14"/>
                <w:szCs w:val="14"/>
              </w:rPr>
              <w:t>- Permits: Complete and accurate for work being performed.</w:t>
            </w:r>
          </w:p>
        </w:tc>
      </w:tr>
      <w:tr w:rsidR="00601EB8" w:rsidRPr="00C635F4" w14:paraId="4430073C" w14:textId="77777777" w:rsidTr="00D96CB1">
        <w:trPr>
          <w:trHeight w:val="297"/>
        </w:trPr>
        <w:tc>
          <w:tcPr>
            <w:tcW w:w="3690" w:type="dxa"/>
            <w:shd w:val="clear" w:color="auto" w:fill="auto"/>
            <w:vAlign w:val="center"/>
          </w:tcPr>
          <w:p w14:paraId="13BCEC69" w14:textId="77777777" w:rsidR="00601EB8" w:rsidRPr="00BE7424" w:rsidRDefault="00601EB8" w:rsidP="00D96CB1">
            <w:pPr>
              <w:rPr>
                <w:rFonts w:ascii="Arial" w:hAnsi="Arial" w:cs="Arial"/>
                <w:sz w:val="14"/>
                <w:szCs w:val="14"/>
              </w:rPr>
            </w:pPr>
            <w:r w:rsidRPr="00BE7424">
              <w:rPr>
                <w:rFonts w:ascii="Arial" w:hAnsi="Arial" w:cs="Arial"/>
                <w:sz w:val="14"/>
                <w:szCs w:val="14"/>
              </w:rPr>
              <w:t xml:space="preserve">A2 - </w:t>
            </w:r>
            <w:r w:rsidRPr="00BE7424">
              <w:rPr>
                <w:rFonts w:ascii="Arial" w:hAnsi="Arial" w:cs="Arial"/>
                <w:bCs/>
                <w:sz w:val="14"/>
                <w:szCs w:val="14"/>
              </w:rPr>
              <w:t>Emergency Equipment paths/roads unobstructed</w:t>
            </w:r>
          </w:p>
        </w:tc>
        <w:tc>
          <w:tcPr>
            <w:tcW w:w="4320" w:type="dxa"/>
            <w:shd w:val="clear" w:color="auto" w:fill="auto"/>
            <w:vAlign w:val="center"/>
          </w:tcPr>
          <w:p w14:paraId="51C62F24"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B2</w:t>
            </w:r>
            <w:r w:rsidRPr="0096406F">
              <w:rPr>
                <w:rFonts w:ascii="Arial" w:hAnsi="Arial" w:cs="Arial"/>
                <w:b/>
                <w:sz w:val="14"/>
                <w:szCs w:val="14"/>
              </w:rPr>
              <w:t xml:space="preserve">a </w:t>
            </w:r>
            <w:r w:rsidRPr="0096406F">
              <w:rPr>
                <w:rFonts w:ascii="Arial" w:hAnsi="Arial" w:cs="Arial"/>
                <w:sz w:val="14"/>
                <w:szCs w:val="14"/>
              </w:rPr>
              <w:t xml:space="preserve">- </w:t>
            </w:r>
            <w:r w:rsidRPr="00601EB8">
              <w:rPr>
                <w:rFonts w:ascii="Arial" w:hAnsi="Arial" w:cs="Arial"/>
                <w:bCs/>
                <w:sz w:val="14"/>
                <w:szCs w:val="14"/>
              </w:rPr>
              <w:t>Goggles / Face Shield</w:t>
            </w:r>
          </w:p>
        </w:tc>
        <w:tc>
          <w:tcPr>
            <w:tcW w:w="3780" w:type="dxa"/>
            <w:shd w:val="clear" w:color="auto" w:fill="auto"/>
            <w:vAlign w:val="center"/>
          </w:tcPr>
          <w:p w14:paraId="3B0B5E5B" w14:textId="77777777" w:rsidR="00601EB8" w:rsidRPr="0096406F" w:rsidRDefault="00601EB8" w:rsidP="0096406F">
            <w:pPr>
              <w:spacing w:before="100" w:beforeAutospacing="1"/>
              <w:rPr>
                <w:rFonts w:ascii="Arial" w:hAnsi="Arial" w:cs="Arial"/>
                <w:sz w:val="14"/>
                <w:szCs w:val="14"/>
              </w:rPr>
            </w:pPr>
            <w:r w:rsidRPr="0096406F">
              <w:rPr>
                <w:rFonts w:ascii="Arial" w:hAnsi="Arial" w:cs="Arial"/>
                <w:sz w:val="14"/>
                <w:szCs w:val="14"/>
              </w:rPr>
              <w:t xml:space="preserve">C2 - </w:t>
            </w:r>
            <w:r w:rsidRPr="00601EB8">
              <w:rPr>
                <w:rFonts w:ascii="Arial" w:hAnsi="Arial" w:cs="Arial"/>
                <w:bCs/>
                <w:sz w:val="14"/>
                <w:szCs w:val="14"/>
              </w:rPr>
              <w:t>Waste Labels in good condition</w:t>
            </w:r>
          </w:p>
        </w:tc>
        <w:tc>
          <w:tcPr>
            <w:tcW w:w="3330" w:type="dxa"/>
            <w:shd w:val="clear" w:color="auto" w:fill="auto"/>
            <w:vAlign w:val="center"/>
          </w:tcPr>
          <w:p w14:paraId="3E2FA093" w14:textId="77777777" w:rsidR="00601EB8" w:rsidRPr="00C635F4" w:rsidRDefault="00601EB8" w:rsidP="00D96CB1">
            <w:pPr>
              <w:rPr>
                <w:rFonts w:ascii="Arial" w:hAnsi="Arial" w:cs="Arial"/>
                <w:sz w:val="16"/>
                <w:szCs w:val="16"/>
              </w:rPr>
            </w:pPr>
            <w:r w:rsidRPr="00C635F4">
              <w:rPr>
                <w:rFonts w:ascii="Arial" w:hAnsi="Arial" w:cs="Arial"/>
                <w:sz w:val="16"/>
                <w:szCs w:val="16"/>
              </w:rPr>
              <w:t xml:space="preserve">D2 - </w:t>
            </w:r>
            <w:r w:rsidRPr="00C635F4">
              <w:rPr>
                <w:rFonts w:ascii="Arial" w:hAnsi="Arial" w:cs="Arial"/>
                <w:bCs/>
                <w:sz w:val="14"/>
                <w:szCs w:val="14"/>
              </w:rPr>
              <w:t>Are Tesoro Work Practices being followed?</w:t>
            </w:r>
          </w:p>
        </w:tc>
      </w:tr>
      <w:tr w:rsidR="00601EB8" w:rsidRPr="00C635F4" w14:paraId="76875821" w14:textId="77777777" w:rsidTr="00D96CB1">
        <w:trPr>
          <w:trHeight w:val="279"/>
        </w:trPr>
        <w:tc>
          <w:tcPr>
            <w:tcW w:w="3690" w:type="dxa"/>
            <w:shd w:val="clear" w:color="auto" w:fill="auto"/>
            <w:vAlign w:val="center"/>
          </w:tcPr>
          <w:p w14:paraId="01926EDA" w14:textId="77777777" w:rsidR="00601EB8" w:rsidRPr="00BE7424" w:rsidRDefault="00601EB8" w:rsidP="00D96CB1">
            <w:pPr>
              <w:rPr>
                <w:rFonts w:ascii="Arial" w:hAnsi="Arial" w:cs="Arial"/>
                <w:sz w:val="14"/>
                <w:szCs w:val="14"/>
              </w:rPr>
            </w:pPr>
            <w:r w:rsidRPr="00BE7424">
              <w:rPr>
                <w:rFonts w:ascii="Arial" w:hAnsi="Arial" w:cs="Arial"/>
                <w:sz w:val="14"/>
                <w:szCs w:val="14"/>
              </w:rPr>
              <w:t xml:space="preserve">A3 - </w:t>
            </w:r>
            <w:r w:rsidRPr="00BE7424">
              <w:rPr>
                <w:rFonts w:ascii="Arial" w:hAnsi="Arial" w:cs="Arial"/>
                <w:bCs/>
                <w:sz w:val="14"/>
                <w:szCs w:val="14"/>
              </w:rPr>
              <w:t>Safety Shower/Eye Wash locations understood</w:t>
            </w:r>
          </w:p>
        </w:tc>
        <w:tc>
          <w:tcPr>
            <w:tcW w:w="4320" w:type="dxa"/>
            <w:shd w:val="clear" w:color="auto" w:fill="auto"/>
            <w:vAlign w:val="center"/>
          </w:tcPr>
          <w:p w14:paraId="69B363CE"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B2</w:t>
            </w:r>
            <w:r w:rsidRPr="0096406F">
              <w:rPr>
                <w:rFonts w:ascii="Arial" w:hAnsi="Arial" w:cs="Arial"/>
                <w:b/>
                <w:sz w:val="14"/>
                <w:szCs w:val="14"/>
              </w:rPr>
              <w:t xml:space="preserve">b </w:t>
            </w:r>
            <w:r w:rsidRPr="0096406F">
              <w:rPr>
                <w:rFonts w:ascii="Arial" w:hAnsi="Arial" w:cs="Arial"/>
                <w:sz w:val="14"/>
                <w:szCs w:val="14"/>
              </w:rPr>
              <w:t xml:space="preserve">- </w:t>
            </w:r>
            <w:r w:rsidRPr="00601EB8">
              <w:rPr>
                <w:rFonts w:ascii="Arial" w:hAnsi="Arial" w:cs="Arial"/>
                <w:bCs/>
                <w:sz w:val="14"/>
                <w:szCs w:val="14"/>
              </w:rPr>
              <w:t>Proper Respiratory Use and Selection</w:t>
            </w:r>
          </w:p>
        </w:tc>
        <w:tc>
          <w:tcPr>
            <w:tcW w:w="3780" w:type="dxa"/>
            <w:shd w:val="clear" w:color="auto" w:fill="auto"/>
            <w:vAlign w:val="center"/>
          </w:tcPr>
          <w:p w14:paraId="2208C209"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C3 - Spill Prevention Measures (secondary containment)</w:t>
            </w:r>
          </w:p>
        </w:tc>
        <w:tc>
          <w:tcPr>
            <w:tcW w:w="3330" w:type="dxa"/>
            <w:shd w:val="clear" w:color="auto" w:fill="auto"/>
            <w:vAlign w:val="center"/>
          </w:tcPr>
          <w:p w14:paraId="45089D4C" w14:textId="77777777" w:rsidR="00601EB8" w:rsidRPr="00C635F4" w:rsidRDefault="00601EB8" w:rsidP="00D96CB1">
            <w:pPr>
              <w:rPr>
                <w:rFonts w:ascii="Arial" w:hAnsi="Arial" w:cs="Arial"/>
                <w:sz w:val="16"/>
                <w:szCs w:val="16"/>
              </w:rPr>
            </w:pPr>
            <w:r w:rsidRPr="00C635F4">
              <w:rPr>
                <w:rFonts w:ascii="Arial" w:hAnsi="Arial" w:cs="Arial"/>
                <w:sz w:val="16"/>
                <w:szCs w:val="16"/>
              </w:rPr>
              <w:t xml:space="preserve">D3 - </w:t>
            </w:r>
            <w:r w:rsidRPr="00C635F4">
              <w:rPr>
                <w:rFonts w:ascii="Arial" w:hAnsi="Arial" w:cs="Arial"/>
                <w:bCs/>
                <w:sz w:val="14"/>
                <w:szCs w:val="14"/>
              </w:rPr>
              <w:t>Process Safety Information Reviewed (SDS</w:t>
            </w:r>
            <w:r>
              <w:rPr>
                <w:rFonts w:ascii="Arial" w:hAnsi="Arial" w:cs="Arial"/>
                <w:bCs/>
                <w:sz w:val="14"/>
                <w:szCs w:val="14"/>
              </w:rPr>
              <w:t>)</w:t>
            </w:r>
          </w:p>
        </w:tc>
      </w:tr>
      <w:tr w:rsidR="00601EB8" w:rsidRPr="00C635F4" w14:paraId="4A5CEFCB" w14:textId="77777777" w:rsidTr="00D96CB1">
        <w:trPr>
          <w:trHeight w:val="261"/>
        </w:trPr>
        <w:tc>
          <w:tcPr>
            <w:tcW w:w="3690" w:type="dxa"/>
            <w:shd w:val="clear" w:color="auto" w:fill="auto"/>
            <w:vAlign w:val="center"/>
          </w:tcPr>
          <w:p w14:paraId="414CDCEE" w14:textId="77777777" w:rsidR="00601EB8" w:rsidRPr="00BE7424" w:rsidRDefault="00601EB8" w:rsidP="00D96CB1">
            <w:pPr>
              <w:rPr>
                <w:rFonts w:ascii="Arial" w:hAnsi="Arial" w:cs="Arial"/>
                <w:sz w:val="14"/>
                <w:szCs w:val="14"/>
              </w:rPr>
            </w:pPr>
            <w:r w:rsidRPr="00BE7424">
              <w:rPr>
                <w:rFonts w:ascii="Arial" w:hAnsi="Arial" w:cs="Arial"/>
                <w:sz w:val="14"/>
                <w:szCs w:val="14"/>
              </w:rPr>
              <w:t xml:space="preserve">A4 - </w:t>
            </w:r>
            <w:r w:rsidRPr="00BE7424">
              <w:rPr>
                <w:rFonts w:ascii="Arial" w:hAnsi="Arial" w:cs="Arial"/>
                <w:bCs/>
                <w:sz w:val="14"/>
                <w:szCs w:val="14"/>
              </w:rPr>
              <w:t>HAZCOM Labels legible and communicated</w:t>
            </w:r>
          </w:p>
        </w:tc>
        <w:tc>
          <w:tcPr>
            <w:tcW w:w="4320" w:type="dxa"/>
            <w:shd w:val="clear" w:color="auto" w:fill="auto"/>
            <w:vAlign w:val="center"/>
          </w:tcPr>
          <w:p w14:paraId="3CC46284"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B2</w:t>
            </w:r>
            <w:r w:rsidRPr="0096406F">
              <w:rPr>
                <w:rFonts w:ascii="Arial" w:hAnsi="Arial" w:cs="Arial"/>
                <w:b/>
                <w:sz w:val="14"/>
                <w:szCs w:val="14"/>
              </w:rPr>
              <w:t xml:space="preserve">c </w:t>
            </w:r>
            <w:r w:rsidRPr="0096406F">
              <w:rPr>
                <w:rFonts w:ascii="Arial" w:hAnsi="Arial" w:cs="Arial"/>
                <w:sz w:val="14"/>
                <w:szCs w:val="14"/>
              </w:rPr>
              <w:t xml:space="preserve">- </w:t>
            </w:r>
            <w:r w:rsidRPr="00601EB8">
              <w:rPr>
                <w:rFonts w:ascii="Arial" w:hAnsi="Arial" w:cs="Arial"/>
                <w:bCs/>
                <w:sz w:val="14"/>
                <w:szCs w:val="14"/>
              </w:rPr>
              <w:t>Chemical or Dust Protective Clothing</w:t>
            </w:r>
          </w:p>
        </w:tc>
        <w:tc>
          <w:tcPr>
            <w:tcW w:w="3780" w:type="dxa"/>
            <w:shd w:val="clear" w:color="auto" w:fill="auto"/>
            <w:vAlign w:val="center"/>
          </w:tcPr>
          <w:p w14:paraId="55042371"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C4 - Waste/Recycle Containers in good condition</w:t>
            </w:r>
          </w:p>
        </w:tc>
        <w:tc>
          <w:tcPr>
            <w:tcW w:w="3330" w:type="dxa"/>
            <w:shd w:val="clear" w:color="auto" w:fill="auto"/>
            <w:vAlign w:val="center"/>
          </w:tcPr>
          <w:p w14:paraId="1AD07674" w14:textId="77777777" w:rsidR="00601EB8" w:rsidRPr="00DE2BD7" w:rsidRDefault="00601EB8" w:rsidP="00D96CB1">
            <w:pPr>
              <w:rPr>
                <w:rFonts w:ascii="Arial" w:hAnsi="Arial" w:cs="Arial"/>
                <w:bCs/>
                <w:sz w:val="14"/>
                <w:szCs w:val="14"/>
              </w:rPr>
            </w:pPr>
            <w:r w:rsidRPr="00DE2BD7">
              <w:rPr>
                <w:rFonts w:ascii="Arial" w:hAnsi="Arial" w:cs="Arial"/>
                <w:bCs/>
                <w:sz w:val="14"/>
                <w:szCs w:val="14"/>
              </w:rPr>
              <w:t xml:space="preserve">D4 - </w:t>
            </w:r>
            <w:r w:rsidRPr="00C635F4">
              <w:rPr>
                <w:rFonts w:ascii="Arial" w:hAnsi="Arial" w:cs="Arial"/>
                <w:bCs/>
                <w:sz w:val="14"/>
                <w:szCs w:val="14"/>
              </w:rPr>
              <w:t>Process hazards understood around them</w:t>
            </w:r>
          </w:p>
        </w:tc>
      </w:tr>
      <w:tr w:rsidR="00601EB8" w:rsidRPr="00C635F4" w14:paraId="3F56320D" w14:textId="77777777" w:rsidTr="00D96CB1">
        <w:trPr>
          <w:trHeight w:val="234"/>
        </w:trPr>
        <w:tc>
          <w:tcPr>
            <w:tcW w:w="3690" w:type="dxa"/>
            <w:shd w:val="clear" w:color="auto" w:fill="auto"/>
            <w:vAlign w:val="center"/>
          </w:tcPr>
          <w:p w14:paraId="6A682CAA" w14:textId="77777777" w:rsidR="00601EB8" w:rsidRPr="00BE7424" w:rsidRDefault="00601EB8" w:rsidP="00D96CB1">
            <w:pPr>
              <w:rPr>
                <w:rFonts w:ascii="Arial" w:hAnsi="Arial" w:cs="Arial"/>
                <w:sz w:val="14"/>
                <w:szCs w:val="14"/>
              </w:rPr>
            </w:pPr>
            <w:r w:rsidRPr="00BE7424">
              <w:rPr>
                <w:rFonts w:ascii="Arial" w:hAnsi="Arial" w:cs="Arial"/>
                <w:sz w:val="14"/>
                <w:szCs w:val="14"/>
              </w:rPr>
              <w:t xml:space="preserve">A5 - </w:t>
            </w:r>
            <w:r w:rsidRPr="00BE7424">
              <w:rPr>
                <w:rFonts w:ascii="Arial" w:hAnsi="Arial" w:cs="Arial"/>
                <w:bCs/>
                <w:sz w:val="14"/>
                <w:szCs w:val="14"/>
              </w:rPr>
              <w:t>Hole Watch or Fire Watch available and compliant</w:t>
            </w:r>
          </w:p>
        </w:tc>
        <w:tc>
          <w:tcPr>
            <w:tcW w:w="4320" w:type="dxa"/>
            <w:shd w:val="clear" w:color="auto" w:fill="auto"/>
            <w:vAlign w:val="center"/>
          </w:tcPr>
          <w:p w14:paraId="39866181"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B2</w:t>
            </w:r>
            <w:r w:rsidRPr="0096406F">
              <w:rPr>
                <w:rFonts w:ascii="Arial" w:hAnsi="Arial" w:cs="Arial"/>
                <w:b/>
                <w:sz w:val="14"/>
                <w:szCs w:val="14"/>
              </w:rPr>
              <w:t xml:space="preserve">d </w:t>
            </w:r>
            <w:r w:rsidRPr="0096406F">
              <w:rPr>
                <w:rFonts w:ascii="Arial" w:hAnsi="Arial" w:cs="Arial"/>
                <w:sz w:val="14"/>
                <w:szCs w:val="14"/>
              </w:rPr>
              <w:t xml:space="preserve">– </w:t>
            </w:r>
            <w:r w:rsidRPr="00601EB8">
              <w:rPr>
                <w:rFonts w:ascii="Arial" w:hAnsi="Arial" w:cs="Arial"/>
                <w:bCs/>
                <w:sz w:val="14"/>
                <w:szCs w:val="14"/>
              </w:rPr>
              <w:t>Traction Devices</w:t>
            </w:r>
          </w:p>
        </w:tc>
        <w:tc>
          <w:tcPr>
            <w:tcW w:w="3780" w:type="dxa"/>
            <w:shd w:val="clear" w:color="auto" w:fill="auto"/>
            <w:vAlign w:val="center"/>
          </w:tcPr>
          <w:p w14:paraId="73577358"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C5 - Sewer cup covers removed after hot work activities</w:t>
            </w:r>
          </w:p>
        </w:tc>
        <w:tc>
          <w:tcPr>
            <w:tcW w:w="3330" w:type="dxa"/>
            <w:shd w:val="clear" w:color="auto" w:fill="auto"/>
            <w:vAlign w:val="center"/>
          </w:tcPr>
          <w:p w14:paraId="7CF0DCDE" w14:textId="77777777" w:rsidR="00601EB8" w:rsidRPr="00DE2BD7" w:rsidRDefault="00601EB8" w:rsidP="00D96CB1">
            <w:pPr>
              <w:rPr>
                <w:rFonts w:ascii="Arial" w:hAnsi="Arial" w:cs="Arial"/>
                <w:bCs/>
                <w:sz w:val="14"/>
                <w:szCs w:val="14"/>
              </w:rPr>
            </w:pPr>
            <w:r w:rsidRPr="00DE2BD7">
              <w:rPr>
                <w:rFonts w:ascii="Arial" w:hAnsi="Arial" w:cs="Arial"/>
                <w:bCs/>
                <w:sz w:val="14"/>
                <w:szCs w:val="14"/>
              </w:rPr>
              <w:t xml:space="preserve">D5 - </w:t>
            </w:r>
            <w:r w:rsidRPr="007A0E02">
              <w:rPr>
                <w:rFonts w:ascii="Arial" w:hAnsi="Arial" w:cs="Arial"/>
                <w:bCs/>
                <w:sz w:val="14"/>
                <w:szCs w:val="14"/>
              </w:rPr>
              <w:t>JHA/THA Complete, Reviewed, Onsite</w:t>
            </w:r>
          </w:p>
        </w:tc>
      </w:tr>
      <w:tr w:rsidR="00601EB8" w:rsidRPr="00C635F4" w14:paraId="67384CB2" w14:textId="77777777" w:rsidTr="00D96CB1">
        <w:trPr>
          <w:trHeight w:val="459"/>
        </w:trPr>
        <w:tc>
          <w:tcPr>
            <w:tcW w:w="3690" w:type="dxa"/>
            <w:shd w:val="clear" w:color="auto" w:fill="auto"/>
            <w:vAlign w:val="center"/>
          </w:tcPr>
          <w:p w14:paraId="68CAEADF" w14:textId="77777777" w:rsidR="00601EB8" w:rsidRPr="00BE7424" w:rsidRDefault="00601EB8" w:rsidP="00D96CB1">
            <w:pPr>
              <w:rPr>
                <w:rFonts w:ascii="Arial" w:hAnsi="Arial" w:cs="Arial"/>
                <w:sz w:val="14"/>
                <w:szCs w:val="14"/>
              </w:rPr>
            </w:pPr>
            <w:r w:rsidRPr="00BE7424">
              <w:rPr>
                <w:rFonts w:ascii="Arial" w:hAnsi="Arial" w:cs="Arial"/>
                <w:sz w:val="14"/>
                <w:szCs w:val="14"/>
              </w:rPr>
              <w:t xml:space="preserve">A6 - </w:t>
            </w:r>
            <w:r w:rsidRPr="00BE7424">
              <w:rPr>
                <w:rFonts w:ascii="Arial" w:hAnsi="Arial" w:cs="Arial"/>
                <w:bCs/>
                <w:sz w:val="14"/>
                <w:szCs w:val="14"/>
              </w:rPr>
              <w:t>Fire Extinguisher at Job Site if Required</w:t>
            </w:r>
            <w:r>
              <w:rPr>
                <w:rFonts w:ascii="Arial" w:hAnsi="Arial" w:cs="Arial"/>
                <w:bCs/>
                <w:sz w:val="14"/>
                <w:szCs w:val="14"/>
              </w:rPr>
              <w:t xml:space="preserve"> Inspected and fire blanket in good condition</w:t>
            </w:r>
          </w:p>
        </w:tc>
        <w:tc>
          <w:tcPr>
            <w:tcW w:w="4320" w:type="dxa"/>
            <w:shd w:val="clear" w:color="auto" w:fill="auto"/>
            <w:vAlign w:val="center"/>
          </w:tcPr>
          <w:p w14:paraId="4BA15829"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 xml:space="preserve">B3 - </w:t>
            </w:r>
            <w:r w:rsidRPr="00601EB8">
              <w:rPr>
                <w:rFonts w:ascii="Arial" w:hAnsi="Arial" w:cs="Arial"/>
                <w:bCs/>
                <w:sz w:val="14"/>
                <w:szCs w:val="14"/>
              </w:rPr>
              <w:t>Fall Protection</w:t>
            </w:r>
          </w:p>
        </w:tc>
        <w:tc>
          <w:tcPr>
            <w:tcW w:w="3780" w:type="dxa"/>
            <w:shd w:val="clear" w:color="auto" w:fill="auto"/>
            <w:vAlign w:val="center"/>
          </w:tcPr>
          <w:p w14:paraId="07BFECFF"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C6 - Waste disposed in correct containers</w:t>
            </w:r>
          </w:p>
        </w:tc>
        <w:tc>
          <w:tcPr>
            <w:tcW w:w="3330" w:type="dxa"/>
            <w:shd w:val="clear" w:color="auto" w:fill="auto"/>
            <w:vAlign w:val="center"/>
          </w:tcPr>
          <w:p w14:paraId="68F3ACC7" w14:textId="77777777" w:rsidR="00601EB8" w:rsidRPr="00DE2BD7" w:rsidRDefault="00601EB8" w:rsidP="00D96CB1">
            <w:pPr>
              <w:rPr>
                <w:rFonts w:ascii="Arial" w:hAnsi="Arial" w:cs="Arial"/>
                <w:bCs/>
                <w:sz w:val="14"/>
                <w:szCs w:val="14"/>
              </w:rPr>
            </w:pPr>
            <w:r w:rsidRPr="007A0E02">
              <w:rPr>
                <w:rFonts w:ascii="Arial" w:hAnsi="Arial" w:cs="Arial"/>
                <w:bCs/>
                <w:sz w:val="14"/>
                <w:szCs w:val="14"/>
              </w:rPr>
              <w:t>D6 –</w:t>
            </w:r>
            <w:r>
              <w:rPr>
                <w:rFonts w:ascii="Arial" w:hAnsi="Arial" w:cs="Arial"/>
                <w:bCs/>
                <w:sz w:val="14"/>
                <w:szCs w:val="14"/>
              </w:rPr>
              <w:t xml:space="preserve"> LTT</w:t>
            </w:r>
            <w:r w:rsidRPr="007A0E02">
              <w:rPr>
                <w:rFonts w:ascii="Arial" w:hAnsi="Arial" w:cs="Arial"/>
                <w:bCs/>
                <w:sz w:val="14"/>
                <w:szCs w:val="14"/>
              </w:rPr>
              <w:t xml:space="preserve"> Audit – See Back Page</w:t>
            </w:r>
          </w:p>
        </w:tc>
      </w:tr>
      <w:tr w:rsidR="00601EB8" w:rsidRPr="00C635F4" w14:paraId="042408B8" w14:textId="77777777" w:rsidTr="00D96CB1">
        <w:trPr>
          <w:trHeight w:val="279"/>
        </w:trPr>
        <w:tc>
          <w:tcPr>
            <w:tcW w:w="3690" w:type="dxa"/>
            <w:shd w:val="clear" w:color="auto" w:fill="auto"/>
            <w:vAlign w:val="center"/>
          </w:tcPr>
          <w:p w14:paraId="75E332E9" w14:textId="77777777" w:rsidR="00601EB8" w:rsidRPr="00BE7424" w:rsidRDefault="00601EB8" w:rsidP="00D96CB1">
            <w:pPr>
              <w:rPr>
                <w:rFonts w:ascii="Arial" w:hAnsi="Arial" w:cs="Arial"/>
                <w:sz w:val="14"/>
                <w:szCs w:val="14"/>
              </w:rPr>
            </w:pPr>
            <w:r w:rsidRPr="00BE7424">
              <w:rPr>
                <w:rFonts w:ascii="Arial" w:hAnsi="Arial" w:cs="Arial"/>
                <w:bCs/>
                <w:sz w:val="14"/>
                <w:szCs w:val="14"/>
              </w:rPr>
              <w:t>A7 – Confined Space Rescue Plan with permit</w:t>
            </w:r>
          </w:p>
        </w:tc>
        <w:tc>
          <w:tcPr>
            <w:tcW w:w="4320" w:type="dxa"/>
            <w:shd w:val="clear" w:color="auto" w:fill="auto"/>
            <w:vAlign w:val="center"/>
          </w:tcPr>
          <w:p w14:paraId="28250437"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 xml:space="preserve">B4 – </w:t>
            </w:r>
            <w:r w:rsidRPr="00601EB8">
              <w:rPr>
                <w:rFonts w:ascii="Arial" w:hAnsi="Arial" w:cs="Arial"/>
                <w:bCs/>
                <w:sz w:val="14"/>
                <w:szCs w:val="14"/>
              </w:rPr>
              <w:t>Tools &amp; Equipment Use</w:t>
            </w:r>
          </w:p>
        </w:tc>
        <w:tc>
          <w:tcPr>
            <w:tcW w:w="3780" w:type="dxa"/>
            <w:shd w:val="clear" w:color="auto" w:fill="auto"/>
            <w:vAlign w:val="center"/>
          </w:tcPr>
          <w:p w14:paraId="2F1F774A"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C7 – Smart Job Set-up – Tripping hazards</w:t>
            </w:r>
          </w:p>
        </w:tc>
        <w:tc>
          <w:tcPr>
            <w:tcW w:w="3330" w:type="dxa"/>
            <w:shd w:val="clear" w:color="auto" w:fill="auto"/>
            <w:vAlign w:val="center"/>
          </w:tcPr>
          <w:p w14:paraId="65302C65" w14:textId="77777777" w:rsidR="00601EB8" w:rsidRPr="00DE2BD7" w:rsidRDefault="00601EB8" w:rsidP="00D96CB1">
            <w:pPr>
              <w:rPr>
                <w:rFonts w:ascii="Arial" w:hAnsi="Arial" w:cs="Arial"/>
                <w:bCs/>
                <w:sz w:val="14"/>
                <w:szCs w:val="14"/>
              </w:rPr>
            </w:pPr>
            <w:r>
              <w:rPr>
                <w:rFonts w:ascii="Arial" w:hAnsi="Arial" w:cs="Arial"/>
                <w:bCs/>
                <w:sz w:val="14"/>
                <w:szCs w:val="14"/>
              </w:rPr>
              <w:t>D7 – Joint Job Site walk</w:t>
            </w:r>
            <w:r w:rsidRPr="00DE2BD7">
              <w:rPr>
                <w:rFonts w:ascii="Arial" w:hAnsi="Arial" w:cs="Arial"/>
                <w:bCs/>
                <w:sz w:val="14"/>
                <w:szCs w:val="14"/>
              </w:rPr>
              <w:t xml:space="preserve"> took place</w:t>
            </w:r>
          </w:p>
        </w:tc>
      </w:tr>
      <w:tr w:rsidR="00601EB8" w:rsidRPr="00C635F4" w14:paraId="162BC898" w14:textId="77777777" w:rsidTr="00D96CB1">
        <w:trPr>
          <w:trHeight w:val="261"/>
        </w:trPr>
        <w:tc>
          <w:tcPr>
            <w:tcW w:w="3690" w:type="dxa"/>
            <w:shd w:val="clear" w:color="auto" w:fill="auto"/>
            <w:vAlign w:val="center"/>
          </w:tcPr>
          <w:p w14:paraId="756F2F24" w14:textId="77777777" w:rsidR="00601EB8" w:rsidRPr="00BE7424" w:rsidRDefault="00601EB8" w:rsidP="00D96CB1">
            <w:pPr>
              <w:rPr>
                <w:rFonts w:ascii="Arial" w:hAnsi="Arial" w:cs="Arial"/>
                <w:sz w:val="14"/>
                <w:szCs w:val="14"/>
              </w:rPr>
            </w:pPr>
            <w:r>
              <w:rPr>
                <w:rFonts w:ascii="Arial" w:hAnsi="Arial" w:cs="Arial"/>
                <w:sz w:val="14"/>
                <w:szCs w:val="14"/>
              </w:rPr>
              <w:t>A8 – Notification Requirements Understood</w:t>
            </w:r>
          </w:p>
        </w:tc>
        <w:tc>
          <w:tcPr>
            <w:tcW w:w="4320" w:type="dxa"/>
            <w:shd w:val="clear" w:color="auto" w:fill="auto"/>
            <w:vAlign w:val="center"/>
          </w:tcPr>
          <w:p w14:paraId="4570700A"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 xml:space="preserve">B5 - </w:t>
            </w:r>
            <w:r w:rsidRPr="00601EB8">
              <w:rPr>
                <w:rFonts w:ascii="Arial" w:hAnsi="Arial" w:cs="Arial"/>
                <w:bCs/>
                <w:sz w:val="14"/>
                <w:szCs w:val="14"/>
              </w:rPr>
              <w:t>Guards and Safety Devices used</w:t>
            </w:r>
          </w:p>
        </w:tc>
        <w:tc>
          <w:tcPr>
            <w:tcW w:w="3780" w:type="dxa"/>
            <w:shd w:val="clear" w:color="auto" w:fill="auto"/>
            <w:vAlign w:val="center"/>
          </w:tcPr>
          <w:p w14:paraId="05870222"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C8 – Line of Fire, Pinch Points</w:t>
            </w:r>
          </w:p>
        </w:tc>
        <w:tc>
          <w:tcPr>
            <w:tcW w:w="3330" w:type="dxa"/>
            <w:shd w:val="clear" w:color="auto" w:fill="auto"/>
            <w:vAlign w:val="center"/>
          </w:tcPr>
          <w:p w14:paraId="2769854E" w14:textId="77777777" w:rsidR="00601EB8" w:rsidRPr="00DE2BD7" w:rsidRDefault="00601EB8" w:rsidP="00D96CB1">
            <w:pPr>
              <w:rPr>
                <w:rFonts w:ascii="Arial" w:hAnsi="Arial" w:cs="Arial"/>
                <w:bCs/>
                <w:sz w:val="14"/>
                <w:szCs w:val="14"/>
              </w:rPr>
            </w:pPr>
            <w:r w:rsidRPr="00DE2BD7">
              <w:rPr>
                <w:rFonts w:ascii="Arial" w:hAnsi="Arial" w:cs="Arial"/>
                <w:bCs/>
                <w:sz w:val="14"/>
                <w:szCs w:val="14"/>
              </w:rPr>
              <w:t>D8 – Confined Space Requirements followed</w:t>
            </w:r>
          </w:p>
        </w:tc>
      </w:tr>
      <w:tr w:rsidR="00601EB8" w:rsidRPr="00C635F4" w14:paraId="5B7018DE" w14:textId="77777777" w:rsidTr="00D96CB1">
        <w:trPr>
          <w:trHeight w:val="351"/>
        </w:trPr>
        <w:tc>
          <w:tcPr>
            <w:tcW w:w="3690" w:type="dxa"/>
            <w:shd w:val="clear" w:color="auto" w:fill="auto"/>
            <w:vAlign w:val="center"/>
          </w:tcPr>
          <w:p w14:paraId="28BB3F18" w14:textId="77777777" w:rsidR="00601EB8" w:rsidRPr="00BE7424" w:rsidRDefault="00601EB8" w:rsidP="00D96CB1">
            <w:pPr>
              <w:rPr>
                <w:rFonts w:ascii="Arial" w:hAnsi="Arial" w:cs="Arial"/>
                <w:sz w:val="14"/>
                <w:szCs w:val="14"/>
              </w:rPr>
            </w:pPr>
            <w:r>
              <w:rPr>
                <w:rFonts w:ascii="Arial" w:hAnsi="Arial" w:cs="Arial"/>
                <w:sz w:val="14"/>
                <w:szCs w:val="14"/>
              </w:rPr>
              <w:t>A9 - Other</w:t>
            </w:r>
          </w:p>
        </w:tc>
        <w:tc>
          <w:tcPr>
            <w:tcW w:w="4320" w:type="dxa"/>
            <w:shd w:val="clear" w:color="auto" w:fill="auto"/>
            <w:vAlign w:val="center"/>
          </w:tcPr>
          <w:p w14:paraId="32704753"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 xml:space="preserve">B6 - </w:t>
            </w:r>
            <w:r w:rsidRPr="00601EB8">
              <w:rPr>
                <w:rFonts w:ascii="Arial" w:hAnsi="Arial" w:cs="Arial"/>
                <w:bCs/>
                <w:sz w:val="14"/>
                <w:szCs w:val="14"/>
              </w:rPr>
              <w:t>Ventilation evaluated</w:t>
            </w:r>
          </w:p>
        </w:tc>
        <w:tc>
          <w:tcPr>
            <w:tcW w:w="3780" w:type="dxa"/>
            <w:shd w:val="clear" w:color="auto" w:fill="auto"/>
            <w:vAlign w:val="center"/>
          </w:tcPr>
          <w:p w14:paraId="186CF932"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C9 – Detection of loss of containment (Signs of oil or process related chemical)</w:t>
            </w:r>
          </w:p>
        </w:tc>
        <w:tc>
          <w:tcPr>
            <w:tcW w:w="3330" w:type="dxa"/>
            <w:shd w:val="clear" w:color="auto" w:fill="auto"/>
            <w:vAlign w:val="center"/>
          </w:tcPr>
          <w:p w14:paraId="27A0B5ED" w14:textId="77777777" w:rsidR="00601EB8" w:rsidRPr="00DE2BD7" w:rsidRDefault="00601EB8" w:rsidP="00D96CB1">
            <w:pPr>
              <w:rPr>
                <w:rFonts w:ascii="Arial" w:hAnsi="Arial" w:cs="Arial"/>
                <w:bCs/>
                <w:sz w:val="14"/>
                <w:szCs w:val="14"/>
              </w:rPr>
            </w:pPr>
            <w:r w:rsidRPr="00DE2BD7">
              <w:rPr>
                <w:rFonts w:ascii="Arial" w:hAnsi="Arial" w:cs="Arial"/>
                <w:bCs/>
                <w:sz w:val="14"/>
                <w:szCs w:val="14"/>
              </w:rPr>
              <w:t>D9 – Excavation inspected, good egress and</w:t>
            </w:r>
            <w:r>
              <w:rPr>
                <w:rFonts w:ascii="Arial" w:hAnsi="Arial" w:cs="Arial"/>
                <w:bCs/>
                <w:sz w:val="14"/>
                <w:szCs w:val="14"/>
              </w:rPr>
              <w:t xml:space="preserve"> access, proper slope.</w:t>
            </w:r>
          </w:p>
        </w:tc>
      </w:tr>
      <w:tr w:rsidR="00601EB8" w:rsidRPr="00C635F4" w14:paraId="69A5ADEB" w14:textId="77777777" w:rsidTr="00D96CB1">
        <w:trPr>
          <w:trHeight w:val="207"/>
        </w:trPr>
        <w:tc>
          <w:tcPr>
            <w:tcW w:w="3690" w:type="dxa"/>
            <w:shd w:val="clear" w:color="auto" w:fill="auto"/>
            <w:vAlign w:val="center"/>
          </w:tcPr>
          <w:p w14:paraId="7676D955" w14:textId="77777777" w:rsidR="00601EB8" w:rsidRPr="00BE7424" w:rsidRDefault="00601EB8" w:rsidP="00D96CB1">
            <w:pPr>
              <w:rPr>
                <w:rFonts w:ascii="Arial" w:hAnsi="Arial" w:cs="Arial"/>
                <w:sz w:val="14"/>
                <w:szCs w:val="14"/>
              </w:rPr>
            </w:pPr>
          </w:p>
        </w:tc>
        <w:tc>
          <w:tcPr>
            <w:tcW w:w="4320" w:type="dxa"/>
            <w:shd w:val="clear" w:color="auto" w:fill="auto"/>
            <w:vAlign w:val="center"/>
          </w:tcPr>
          <w:p w14:paraId="487C862B" w14:textId="77777777" w:rsidR="00601EB8" w:rsidRPr="00601EB8" w:rsidRDefault="00601EB8" w:rsidP="0096406F">
            <w:pPr>
              <w:spacing w:line="180" w:lineRule="auto"/>
              <w:rPr>
                <w:rFonts w:ascii="Arial" w:hAnsi="Arial" w:cs="Arial"/>
                <w:bCs/>
                <w:sz w:val="14"/>
                <w:szCs w:val="14"/>
              </w:rPr>
            </w:pPr>
            <w:r w:rsidRPr="00601EB8">
              <w:rPr>
                <w:rFonts w:ascii="Arial" w:hAnsi="Arial" w:cs="Arial"/>
                <w:bCs/>
                <w:sz w:val="14"/>
                <w:szCs w:val="14"/>
              </w:rPr>
              <w:t xml:space="preserve">B7 – Barricades and warning tape </w:t>
            </w:r>
          </w:p>
        </w:tc>
        <w:tc>
          <w:tcPr>
            <w:tcW w:w="3780" w:type="dxa"/>
            <w:shd w:val="clear" w:color="auto" w:fill="auto"/>
          </w:tcPr>
          <w:p w14:paraId="6C33F5DC" w14:textId="77777777" w:rsidR="00601EB8" w:rsidRPr="00601EB8" w:rsidRDefault="00601EB8" w:rsidP="0096406F">
            <w:pPr>
              <w:spacing w:before="100" w:beforeAutospacing="1"/>
              <w:rPr>
                <w:rFonts w:ascii="Arial" w:hAnsi="Arial" w:cs="Arial"/>
                <w:bCs/>
                <w:sz w:val="14"/>
                <w:szCs w:val="14"/>
              </w:rPr>
            </w:pPr>
            <w:r w:rsidRPr="00601EB8">
              <w:rPr>
                <w:rFonts w:ascii="Arial" w:hAnsi="Arial" w:cs="Arial"/>
                <w:bCs/>
                <w:sz w:val="14"/>
                <w:szCs w:val="14"/>
              </w:rPr>
              <w:t>C-10 - Other</w:t>
            </w:r>
          </w:p>
        </w:tc>
        <w:tc>
          <w:tcPr>
            <w:tcW w:w="3330" w:type="dxa"/>
            <w:shd w:val="clear" w:color="auto" w:fill="auto"/>
            <w:vAlign w:val="center"/>
          </w:tcPr>
          <w:p w14:paraId="206BFBC0" w14:textId="77777777" w:rsidR="00601EB8" w:rsidRPr="00C635F4" w:rsidRDefault="00601EB8" w:rsidP="00D96CB1">
            <w:pPr>
              <w:rPr>
                <w:rFonts w:ascii="Arial" w:hAnsi="Arial" w:cs="Arial"/>
                <w:sz w:val="16"/>
                <w:szCs w:val="16"/>
              </w:rPr>
            </w:pPr>
            <w:r w:rsidRPr="00DC07A2">
              <w:rPr>
                <w:rFonts w:ascii="Arial" w:hAnsi="Arial" w:cs="Arial"/>
                <w:bCs/>
                <w:sz w:val="14"/>
                <w:szCs w:val="14"/>
              </w:rPr>
              <w:t>D10 - Other</w:t>
            </w:r>
          </w:p>
        </w:tc>
      </w:tr>
      <w:tr w:rsidR="00601EB8" w:rsidRPr="00C635F4" w14:paraId="630B2796" w14:textId="77777777" w:rsidTr="00D96CB1">
        <w:trPr>
          <w:trHeight w:val="234"/>
        </w:trPr>
        <w:tc>
          <w:tcPr>
            <w:tcW w:w="3690" w:type="dxa"/>
            <w:shd w:val="clear" w:color="auto" w:fill="auto"/>
            <w:vAlign w:val="center"/>
          </w:tcPr>
          <w:p w14:paraId="140E00EB" w14:textId="77777777" w:rsidR="00601EB8" w:rsidRPr="00BE7424" w:rsidRDefault="00601EB8" w:rsidP="00D96CB1">
            <w:pPr>
              <w:rPr>
                <w:rFonts w:ascii="Arial" w:hAnsi="Arial" w:cs="Arial"/>
                <w:sz w:val="14"/>
                <w:szCs w:val="14"/>
              </w:rPr>
            </w:pPr>
          </w:p>
        </w:tc>
        <w:tc>
          <w:tcPr>
            <w:tcW w:w="4320" w:type="dxa"/>
            <w:shd w:val="clear" w:color="auto" w:fill="auto"/>
            <w:vAlign w:val="center"/>
          </w:tcPr>
          <w:p w14:paraId="7845E41A" w14:textId="77777777" w:rsidR="00601EB8" w:rsidRPr="0096406F" w:rsidRDefault="00601EB8" w:rsidP="0096406F">
            <w:pPr>
              <w:spacing w:line="180" w:lineRule="auto"/>
              <w:rPr>
                <w:rFonts w:ascii="Arial" w:hAnsi="Arial" w:cs="Arial"/>
                <w:sz w:val="14"/>
                <w:szCs w:val="14"/>
              </w:rPr>
            </w:pPr>
            <w:r w:rsidRPr="0096406F">
              <w:rPr>
                <w:rFonts w:ascii="Arial" w:hAnsi="Arial" w:cs="Arial"/>
                <w:sz w:val="14"/>
                <w:szCs w:val="14"/>
              </w:rPr>
              <w:t xml:space="preserve">B8 - </w:t>
            </w:r>
            <w:r w:rsidRPr="00601EB8">
              <w:rPr>
                <w:rFonts w:ascii="Arial" w:hAnsi="Arial" w:cs="Arial"/>
                <w:bCs/>
                <w:sz w:val="14"/>
                <w:szCs w:val="14"/>
              </w:rPr>
              <w:t>Spotting, Tag Lines Used</w:t>
            </w:r>
            <w:r w:rsidRPr="00601EB8">
              <w:rPr>
                <w:rFonts w:ascii="Arial" w:hAnsi="Arial" w:cs="Arial"/>
                <w:b/>
                <w:bCs/>
                <w:sz w:val="14"/>
                <w:szCs w:val="14"/>
              </w:rPr>
              <w:t xml:space="preserve">        </w:t>
            </w:r>
          </w:p>
        </w:tc>
        <w:tc>
          <w:tcPr>
            <w:tcW w:w="3780" w:type="dxa"/>
            <w:shd w:val="clear" w:color="auto" w:fill="auto"/>
          </w:tcPr>
          <w:p w14:paraId="2C4CA425" w14:textId="77777777" w:rsidR="00601EB8" w:rsidRPr="00C635F4" w:rsidRDefault="00601EB8" w:rsidP="00D96CB1">
            <w:pPr>
              <w:rPr>
                <w:rFonts w:ascii="Arial" w:hAnsi="Arial" w:cs="Arial"/>
                <w:sz w:val="16"/>
                <w:szCs w:val="16"/>
              </w:rPr>
            </w:pPr>
          </w:p>
        </w:tc>
        <w:tc>
          <w:tcPr>
            <w:tcW w:w="3330" w:type="dxa"/>
            <w:shd w:val="clear" w:color="auto" w:fill="auto"/>
            <w:vAlign w:val="center"/>
          </w:tcPr>
          <w:p w14:paraId="1341EC19" w14:textId="77777777" w:rsidR="00601EB8" w:rsidRPr="00C635F4" w:rsidRDefault="00601EB8" w:rsidP="00D96CB1">
            <w:pPr>
              <w:rPr>
                <w:rFonts w:ascii="Arial" w:hAnsi="Arial" w:cs="Arial"/>
                <w:sz w:val="16"/>
                <w:szCs w:val="16"/>
              </w:rPr>
            </w:pPr>
          </w:p>
        </w:tc>
      </w:tr>
      <w:tr w:rsidR="00601EB8" w:rsidRPr="00C635F4" w14:paraId="6BF2C517" w14:textId="77777777" w:rsidTr="00D96CB1">
        <w:trPr>
          <w:trHeight w:val="234"/>
        </w:trPr>
        <w:tc>
          <w:tcPr>
            <w:tcW w:w="3690" w:type="dxa"/>
            <w:shd w:val="clear" w:color="auto" w:fill="auto"/>
            <w:vAlign w:val="center"/>
          </w:tcPr>
          <w:p w14:paraId="3DFAA1A6" w14:textId="77777777" w:rsidR="00601EB8" w:rsidRPr="0045587D" w:rsidRDefault="00601EB8" w:rsidP="00D96CB1">
            <w:pPr>
              <w:rPr>
                <w:rFonts w:ascii="Arial" w:hAnsi="Arial" w:cs="Arial"/>
                <w:sz w:val="16"/>
                <w:szCs w:val="16"/>
              </w:rPr>
            </w:pPr>
          </w:p>
        </w:tc>
        <w:tc>
          <w:tcPr>
            <w:tcW w:w="4320" w:type="dxa"/>
            <w:shd w:val="clear" w:color="auto" w:fill="auto"/>
            <w:vAlign w:val="center"/>
          </w:tcPr>
          <w:p w14:paraId="53183652" w14:textId="77777777" w:rsidR="00601EB8" w:rsidRPr="00601EB8" w:rsidRDefault="00601EB8" w:rsidP="0096406F">
            <w:pPr>
              <w:spacing w:line="180" w:lineRule="auto"/>
              <w:rPr>
                <w:rFonts w:ascii="Arial" w:hAnsi="Arial" w:cs="Arial"/>
                <w:sz w:val="14"/>
                <w:szCs w:val="14"/>
              </w:rPr>
            </w:pPr>
            <w:r w:rsidRPr="00601EB8">
              <w:rPr>
                <w:rFonts w:ascii="Arial" w:hAnsi="Arial" w:cs="Arial"/>
                <w:sz w:val="14"/>
                <w:szCs w:val="14"/>
              </w:rPr>
              <w:t>B9 – Scaffold inspected and in good condition</w:t>
            </w:r>
          </w:p>
        </w:tc>
        <w:tc>
          <w:tcPr>
            <w:tcW w:w="3780" w:type="dxa"/>
            <w:shd w:val="clear" w:color="auto" w:fill="auto"/>
          </w:tcPr>
          <w:p w14:paraId="62E8B989" w14:textId="77777777" w:rsidR="00601EB8" w:rsidRPr="00C635F4" w:rsidRDefault="00601EB8" w:rsidP="00D96CB1">
            <w:pPr>
              <w:rPr>
                <w:rFonts w:ascii="Arial" w:hAnsi="Arial" w:cs="Arial"/>
                <w:sz w:val="16"/>
                <w:szCs w:val="16"/>
              </w:rPr>
            </w:pPr>
          </w:p>
        </w:tc>
        <w:tc>
          <w:tcPr>
            <w:tcW w:w="3330" w:type="dxa"/>
            <w:shd w:val="clear" w:color="auto" w:fill="auto"/>
            <w:vAlign w:val="center"/>
          </w:tcPr>
          <w:p w14:paraId="15229D21" w14:textId="77777777" w:rsidR="00601EB8" w:rsidRPr="00C635F4" w:rsidRDefault="00601EB8" w:rsidP="00D96CB1">
            <w:pPr>
              <w:rPr>
                <w:rFonts w:ascii="Arial" w:hAnsi="Arial" w:cs="Arial"/>
                <w:sz w:val="16"/>
                <w:szCs w:val="16"/>
              </w:rPr>
            </w:pPr>
          </w:p>
        </w:tc>
      </w:tr>
      <w:tr w:rsidR="00601EB8" w:rsidRPr="00C635F4" w14:paraId="39ABCAEB" w14:textId="77777777" w:rsidTr="00D96CB1">
        <w:trPr>
          <w:trHeight w:val="234"/>
        </w:trPr>
        <w:tc>
          <w:tcPr>
            <w:tcW w:w="3690" w:type="dxa"/>
            <w:shd w:val="clear" w:color="auto" w:fill="auto"/>
            <w:vAlign w:val="center"/>
          </w:tcPr>
          <w:p w14:paraId="5B7FF5D8" w14:textId="77777777" w:rsidR="00601EB8" w:rsidRPr="00BE7424" w:rsidRDefault="00601EB8" w:rsidP="00D96CB1">
            <w:pPr>
              <w:rPr>
                <w:rFonts w:ascii="Arial" w:hAnsi="Arial" w:cs="Arial"/>
                <w:sz w:val="14"/>
                <w:szCs w:val="14"/>
              </w:rPr>
            </w:pPr>
          </w:p>
        </w:tc>
        <w:tc>
          <w:tcPr>
            <w:tcW w:w="4320" w:type="dxa"/>
            <w:shd w:val="clear" w:color="auto" w:fill="auto"/>
            <w:vAlign w:val="center"/>
          </w:tcPr>
          <w:p w14:paraId="57074E49" w14:textId="77777777" w:rsidR="00601EB8" w:rsidRPr="0096406F" w:rsidRDefault="00601EB8" w:rsidP="0096406F">
            <w:pPr>
              <w:spacing w:line="180" w:lineRule="auto"/>
              <w:rPr>
                <w:rFonts w:ascii="Arial" w:hAnsi="Arial" w:cs="Arial"/>
                <w:b/>
                <w:sz w:val="14"/>
                <w:szCs w:val="14"/>
              </w:rPr>
            </w:pPr>
            <w:r w:rsidRPr="00601EB8">
              <w:rPr>
                <w:rFonts w:ascii="Arial" w:hAnsi="Arial" w:cs="Arial"/>
                <w:sz w:val="14"/>
                <w:szCs w:val="14"/>
              </w:rPr>
              <w:t>B10 – Vehicle Operation</w:t>
            </w:r>
          </w:p>
        </w:tc>
        <w:tc>
          <w:tcPr>
            <w:tcW w:w="3780" w:type="dxa"/>
            <w:shd w:val="clear" w:color="auto" w:fill="auto"/>
          </w:tcPr>
          <w:p w14:paraId="4E533929" w14:textId="77777777" w:rsidR="00601EB8" w:rsidRPr="00C635F4" w:rsidRDefault="00601EB8" w:rsidP="00D96CB1">
            <w:pPr>
              <w:rPr>
                <w:rFonts w:ascii="Arial" w:hAnsi="Arial" w:cs="Arial"/>
                <w:sz w:val="16"/>
                <w:szCs w:val="16"/>
              </w:rPr>
            </w:pPr>
          </w:p>
        </w:tc>
        <w:tc>
          <w:tcPr>
            <w:tcW w:w="3330" w:type="dxa"/>
            <w:shd w:val="clear" w:color="auto" w:fill="auto"/>
            <w:vAlign w:val="center"/>
          </w:tcPr>
          <w:p w14:paraId="69C4B049" w14:textId="77777777" w:rsidR="00601EB8" w:rsidRPr="00C635F4" w:rsidRDefault="00601EB8" w:rsidP="00D96CB1">
            <w:pPr>
              <w:rPr>
                <w:rFonts w:ascii="Arial" w:hAnsi="Arial" w:cs="Arial"/>
                <w:sz w:val="16"/>
                <w:szCs w:val="16"/>
              </w:rPr>
            </w:pPr>
          </w:p>
        </w:tc>
      </w:tr>
      <w:tr w:rsidR="00601EB8" w:rsidRPr="00C635F4" w14:paraId="6505AE5E" w14:textId="77777777" w:rsidTr="00D96CB1">
        <w:trPr>
          <w:trHeight w:val="234"/>
        </w:trPr>
        <w:tc>
          <w:tcPr>
            <w:tcW w:w="3690" w:type="dxa"/>
            <w:shd w:val="clear" w:color="auto" w:fill="auto"/>
            <w:vAlign w:val="center"/>
          </w:tcPr>
          <w:p w14:paraId="0E947084" w14:textId="77777777" w:rsidR="00601EB8" w:rsidRPr="00BE7424" w:rsidRDefault="00601EB8" w:rsidP="00D96CB1">
            <w:pPr>
              <w:rPr>
                <w:rFonts w:ascii="Arial" w:hAnsi="Arial" w:cs="Arial"/>
                <w:sz w:val="14"/>
                <w:szCs w:val="14"/>
              </w:rPr>
            </w:pPr>
          </w:p>
        </w:tc>
        <w:tc>
          <w:tcPr>
            <w:tcW w:w="4320" w:type="dxa"/>
            <w:shd w:val="clear" w:color="auto" w:fill="auto"/>
            <w:vAlign w:val="center"/>
          </w:tcPr>
          <w:p w14:paraId="6FAD34F1" w14:textId="77777777" w:rsidR="00601EB8" w:rsidRPr="00601EB8" w:rsidRDefault="00601EB8" w:rsidP="0096406F">
            <w:pPr>
              <w:spacing w:line="180" w:lineRule="auto"/>
              <w:rPr>
                <w:rFonts w:ascii="Arial" w:hAnsi="Arial" w:cs="Arial"/>
                <w:sz w:val="14"/>
                <w:szCs w:val="14"/>
              </w:rPr>
            </w:pPr>
            <w:r w:rsidRPr="00601EB8">
              <w:rPr>
                <w:rFonts w:ascii="Arial" w:hAnsi="Arial" w:cs="Arial"/>
                <w:sz w:val="14"/>
                <w:szCs w:val="14"/>
              </w:rPr>
              <w:t>B11 - Other</w:t>
            </w:r>
          </w:p>
        </w:tc>
        <w:tc>
          <w:tcPr>
            <w:tcW w:w="3780" w:type="dxa"/>
            <w:shd w:val="clear" w:color="auto" w:fill="auto"/>
          </w:tcPr>
          <w:p w14:paraId="62D4FC35" w14:textId="77777777" w:rsidR="00601EB8" w:rsidRPr="00C635F4" w:rsidRDefault="00601EB8" w:rsidP="00D96CB1">
            <w:pPr>
              <w:rPr>
                <w:rFonts w:ascii="Arial" w:hAnsi="Arial" w:cs="Arial"/>
                <w:sz w:val="16"/>
                <w:szCs w:val="16"/>
              </w:rPr>
            </w:pPr>
          </w:p>
        </w:tc>
        <w:tc>
          <w:tcPr>
            <w:tcW w:w="3330" w:type="dxa"/>
            <w:shd w:val="clear" w:color="auto" w:fill="auto"/>
            <w:vAlign w:val="center"/>
          </w:tcPr>
          <w:p w14:paraId="1FDC646F" w14:textId="77777777" w:rsidR="00601EB8" w:rsidRPr="00C635F4" w:rsidRDefault="00601EB8" w:rsidP="00D96CB1">
            <w:pPr>
              <w:rPr>
                <w:rFonts w:ascii="Arial" w:hAnsi="Arial" w:cs="Arial"/>
                <w:sz w:val="16"/>
                <w:szCs w:val="16"/>
              </w:rPr>
            </w:pPr>
          </w:p>
        </w:tc>
      </w:tr>
    </w:tbl>
    <w:p w14:paraId="25FF4742" w14:textId="77777777" w:rsidR="00601EB8" w:rsidRPr="001C4D15" w:rsidRDefault="00601EB8" w:rsidP="00601EB8">
      <w:pPr>
        <w:rPr>
          <w:sz w:val="24"/>
        </w:rPr>
      </w:pPr>
    </w:p>
    <w:p w14:paraId="46C70A15" w14:textId="77777777" w:rsidR="00141E27" w:rsidRDefault="00141E27" w:rsidP="000C5FFF">
      <w:pPr>
        <w:pStyle w:val="Heading4"/>
        <w:sectPr w:rsidR="00141E27" w:rsidSect="0096406F">
          <w:pgSz w:w="15842" w:h="12242" w:orient="landscape" w:code="1"/>
          <w:pgMar w:top="144" w:right="720" w:bottom="144" w:left="720" w:header="720" w:footer="720" w:gutter="0"/>
          <w:cols w:space="720"/>
          <w:docGrid w:linePitch="360"/>
        </w:sectPr>
      </w:pPr>
    </w:p>
    <w:p w14:paraId="36D774EE" w14:textId="4F583B67" w:rsidR="00EA234E" w:rsidRPr="00251123" w:rsidRDefault="00EA234E" w:rsidP="00EA234E">
      <w:pPr>
        <w:pStyle w:val="Heading4"/>
      </w:pPr>
      <w:bookmarkStart w:id="94" w:name="_Toc57800176"/>
      <w:r w:rsidRPr="00251123">
        <w:lastRenderedPageBreak/>
        <w:t xml:space="preserve">Appendix </w:t>
      </w:r>
      <w:r>
        <w:t xml:space="preserve">K: MPC </w:t>
      </w:r>
      <w:r w:rsidR="00BF18CA">
        <w:t xml:space="preserve">Kenai </w:t>
      </w:r>
      <w:r>
        <w:t>Work Code Matrix</w:t>
      </w:r>
      <w:bookmarkEnd w:id="94"/>
    </w:p>
    <w:p w14:paraId="02AD9233" w14:textId="77777777" w:rsidR="00EA234E" w:rsidRDefault="00EA234E" w:rsidP="00EA234E">
      <w:pPr>
        <w:pStyle w:val="BlockLine"/>
      </w:pPr>
    </w:p>
    <w:p w14:paraId="4E7891D1" w14:textId="77777777" w:rsidR="00BF18CA" w:rsidRPr="007E6B54" w:rsidRDefault="00BF18CA" w:rsidP="00BF18CA">
      <w:pPr>
        <w:pBdr>
          <w:bottom w:val="single" w:sz="4" w:space="1" w:color="auto"/>
        </w:pBdr>
        <w:jc w:val="center"/>
        <w:rPr>
          <w:b/>
          <w:bCs/>
        </w:rPr>
      </w:pPr>
      <w:r>
        <w:rPr>
          <w:b/>
          <w:bCs/>
        </w:rPr>
        <w:t>MPC Kenai Work Code Matrix</w:t>
      </w:r>
    </w:p>
    <w:p w14:paraId="027EDFF6" w14:textId="77777777" w:rsidR="00BF18CA" w:rsidRDefault="00BF18CA" w:rsidP="00BF18CA">
      <w:pPr>
        <w:rPr>
          <w:u w:val="single"/>
        </w:rPr>
      </w:pPr>
    </w:p>
    <w:p w14:paraId="58629C75" w14:textId="77777777" w:rsidR="00BF18CA" w:rsidRDefault="00BF18CA" w:rsidP="00BF18CA">
      <w:r>
        <w:t>This document allows the MPC Contractor Sponsor, Project Manager, PIC, etc. to determine well ahead of the work start date, if ISNetworld compliance is required based on work type performed.  They can then alert their prospective contractors of the requirement for ISN compliance in advance to avoid schedule disruption.</w:t>
      </w:r>
    </w:p>
    <w:p w14:paraId="5A192845" w14:textId="77777777" w:rsidR="00BF18CA" w:rsidRDefault="00BF18CA" w:rsidP="00BF18CA">
      <w:r>
        <w:t>This document categorizes work activities as “Safety Sensitive” and “Non-Safety Sensitive.”  Contractors desiring to perform Safety Sensitive work, as defined below, at the Kenai Refinery, KPL, KLNG or the Nikiski Terminal, must hold a current ISNetworld account and maintain “Safety Status Met” or “Safety Status Met w/ Restrictions” rating.</w:t>
      </w:r>
    </w:p>
    <w:p w14:paraId="122AC1E6" w14:textId="77777777" w:rsidR="00BF18CA" w:rsidRDefault="00BF18CA" w:rsidP="00BF18CA"/>
    <w:p w14:paraId="0D5D5E70" w14:textId="77777777" w:rsidR="00BF18CA" w:rsidRDefault="00BF18CA" w:rsidP="00BF18CA">
      <w:r w:rsidRPr="00B530D2">
        <w:rPr>
          <w:b/>
          <w:bCs/>
        </w:rPr>
        <w:t>NOTE:</w:t>
      </w:r>
      <w:r>
        <w:t xml:space="preserve"> Some work types may switch categories based on the location of or methods necessary to conduct the work.  Non-safety sensitive tasks may become safety sensitive work when Life Critical Safety work methods are necessary to complete the work.</w:t>
      </w:r>
    </w:p>
    <w:p w14:paraId="51FCA5E9" w14:textId="77777777" w:rsidR="00BF18CA" w:rsidRDefault="00BF18CA" w:rsidP="00BF18CA"/>
    <w:p w14:paraId="6475B076" w14:textId="77777777" w:rsidR="00BF18CA" w:rsidRDefault="00BF18CA" w:rsidP="00BF18CA">
      <w:r>
        <w:t>Non-safety sensitive tasks require local safety oversight. Examples:  Safe Work Permitting, JSA, JJSV, Pre-job Safety meeting, etc.</w:t>
      </w:r>
    </w:p>
    <w:p w14:paraId="11FF9063" w14:textId="77777777" w:rsidR="00BF18CA" w:rsidRDefault="00BF18CA" w:rsidP="00BF18CA"/>
    <w:p w14:paraId="1452E090" w14:textId="77777777" w:rsidR="00BF18CA" w:rsidRPr="00C75529" w:rsidRDefault="00BF18CA" w:rsidP="00BF18CA">
      <w:r>
        <w:t xml:space="preserve">Contractors providing a proposal are encouraged to include their ISNetworld rating at the time the proposal is made. The MPC Contractor Sponsor, Project Manager or Requisitioner must complete a Temporary Approval form to use Contractors performing Safety Sensitive work that do not hold a "Safety Status Met," or “Safety Status Met w/ Restrictions” rating.  For assistance contact the Kenai Safety Supervisor. </w:t>
      </w:r>
    </w:p>
    <w:p w14:paraId="4A7DA970" w14:textId="77777777" w:rsidR="00BF18CA" w:rsidRDefault="00BF18CA" w:rsidP="00BF18CA">
      <w:pPr>
        <w:rPr>
          <w:u w:val="single"/>
        </w:rPr>
      </w:pPr>
    </w:p>
    <w:tbl>
      <w:tblPr>
        <w:tblW w:w="10874" w:type="dxa"/>
        <w:jc w:val="center"/>
        <w:tblLayout w:type="fixed"/>
        <w:tblCellMar>
          <w:left w:w="0" w:type="dxa"/>
          <w:right w:w="0" w:type="dxa"/>
        </w:tblCellMar>
        <w:tblLook w:val="01E0" w:firstRow="1" w:lastRow="1" w:firstColumn="1" w:lastColumn="1" w:noHBand="0" w:noVBand="0"/>
      </w:tblPr>
      <w:tblGrid>
        <w:gridCol w:w="643"/>
        <w:gridCol w:w="7311"/>
        <w:gridCol w:w="1460"/>
        <w:gridCol w:w="1460"/>
      </w:tblGrid>
      <w:tr w:rsidR="00BF18CA" w:rsidRPr="00B976E0" w14:paraId="72D19B94" w14:textId="77777777" w:rsidTr="00E14C2D">
        <w:trPr>
          <w:trHeight w:hRule="exact" w:val="497"/>
          <w:jc w:val="center"/>
        </w:trPr>
        <w:tc>
          <w:tcPr>
            <w:tcW w:w="643"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51D9FF35" w14:textId="77777777" w:rsidR="00BF18CA" w:rsidRPr="00B976E0" w:rsidRDefault="00BF18CA" w:rsidP="00E14C2D">
            <w:pPr>
              <w:pStyle w:val="TableParagraph"/>
              <w:ind w:left="25"/>
              <w:jc w:val="center"/>
              <w:rPr>
                <w:rFonts w:eastAsia="Calibri" w:cstheme="minorHAnsi"/>
                <w:sz w:val="16"/>
                <w:szCs w:val="16"/>
              </w:rPr>
            </w:pPr>
            <w:r w:rsidRPr="00B976E0">
              <w:rPr>
                <w:rFonts w:cstheme="minorHAnsi"/>
                <w:b/>
                <w:color w:val="FFFFFF"/>
                <w:w w:val="105"/>
                <w:sz w:val="16"/>
                <w:szCs w:val="16"/>
              </w:rPr>
              <w:t>#</w:t>
            </w:r>
          </w:p>
        </w:tc>
        <w:tc>
          <w:tcPr>
            <w:tcW w:w="7311"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3208612" w14:textId="77777777" w:rsidR="00BF18CA" w:rsidRPr="00B976E0" w:rsidRDefault="00BF18CA" w:rsidP="00E14C2D">
            <w:pPr>
              <w:pStyle w:val="TableParagraph"/>
              <w:ind w:left="25"/>
              <w:jc w:val="center"/>
              <w:rPr>
                <w:rFonts w:eastAsia="Calibri" w:cstheme="minorHAnsi"/>
                <w:sz w:val="16"/>
                <w:szCs w:val="16"/>
              </w:rPr>
            </w:pPr>
            <w:r w:rsidRPr="00B976E0">
              <w:rPr>
                <w:rFonts w:cstheme="minorHAnsi"/>
                <w:b/>
                <w:color w:val="FFFFFF"/>
                <w:spacing w:val="-1"/>
                <w:w w:val="105"/>
                <w:sz w:val="16"/>
                <w:szCs w:val="16"/>
              </w:rPr>
              <w:t>Work</w:t>
            </w:r>
            <w:r w:rsidRPr="00B976E0">
              <w:rPr>
                <w:rFonts w:cstheme="minorHAnsi"/>
                <w:b/>
                <w:color w:val="FFFFFF"/>
                <w:spacing w:val="-18"/>
                <w:w w:val="105"/>
                <w:sz w:val="16"/>
                <w:szCs w:val="16"/>
              </w:rPr>
              <w:t xml:space="preserve"> </w:t>
            </w:r>
            <w:r w:rsidRPr="00B976E0">
              <w:rPr>
                <w:rFonts w:cstheme="minorHAnsi"/>
                <w:b/>
                <w:color w:val="FFFFFF"/>
                <w:w w:val="105"/>
                <w:sz w:val="16"/>
                <w:szCs w:val="16"/>
              </w:rPr>
              <w:t>Type</w:t>
            </w:r>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01C43703" w14:textId="77777777" w:rsidR="00BF18CA" w:rsidRPr="00B976E0" w:rsidRDefault="00BF18CA" w:rsidP="00E14C2D">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5F7F12BA" w14:textId="77777777" w:rsidR="00BF18CA" w:rsidRPr="00B976E0" w:rsidRDefault="00BF18CA" w:rsidP="00E14C2D">
            <w:pPr>
              <w:pStyle w:val="TableParagraph"/>
              <w:spacing w:before="27" w:line="276" w:lineRule="auto"/>
              <w:ind w:left="195" w:right="189" w:hanging="1"/>
              <w:jc w:val="center"/>
              <w:rPr>
                <w:rFonts w:eastAsia="Calibri" w:cstheme="minorHAnsi"/>
                <w:sz w:val="16"/>
                <w:szCs w:val="16"/>
              </w:rPr>
            </w:pPr>
            <w:r w:rsidRPr="00B976E0">
              <w:rPr>
                <w:rFonts w:cstheme="minorHAnsi"/>
                <w:b/>
                <w:color w:val="FFFFFF"/>
                <w:spacing w:val="-1"/>
                <w:w w:val="105"/>
                <w:sz w:val="16"/>
                <w:szCs w:val="16"/>
              </w:rPr>
              <w:t xml:space="preserve">ISN Not </w:t>
            </w:r>
            <w:proofErr w:type="spellStart"/>
            <w:r w:rsidRPr="00B976E0">
              <w:rPr>
                <w:rFonts w:cstheme="minorHAnsi"/>
                <w:b/>
                <w:color w:val="FFFFFF"/>
                <w:spacing w:val="-1"/>
                <w:w w:val="105"/>
                <w:sz w:val="16"/>
                <w:szCs w:val="16"/>
              </w:rPr>
              <w:t>Req'd</w:t>
            </w:r>
            <w:proofErr w:type="spellEnd"/>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28FE62F5" w14:textId="77777777" w:rsidR="00BF18CA" w:rsidRPr="00B976E0" w:rsidRDefault="00BF18CA" w:rsidP="00E14C2D">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42272560" w14:textId="77777777" w:rsidR="00BF18CA" w:rsidRPr="00B976E0" w:rsidRDefault="00BF18CA" w:rsidP="00E14C2D">
            <w:pPr>
              <w:pStyle w:val="TableParagraph"/>
              <w:spacing w:before="27"/>
              <w:ind w:left="51"/>
              <w:jc w:val="center"/>
              <w:rPr>
                <w:rFonts w:eastAsia="Calibri" w:cstheme="minorHAnsi"/>
                <w:sz w:val="16"/>
                <w:szCs w:val="16"/>
              </w:rPr>
            </w:pPr>
            <w:r w:rsidRPr="00B976E0">
              <w:rPr>
                <w:rFonts w:cstheme="minorHAnsi"/>
                <w:b/>
                <w:color w:val="FFFFFF"/>
                <w:spacing w:val="-1"/>
                <w:w w:val="105"/>
                <w:sz w:val="16"/>
                <w:szCs w:val="16"/>
              </w:rPr>
              <w:t>ISN</w:t>
            </w:r>
            <w:r w:rsidRPr="00B976E0">
              <w:rPr>
                <w:rFonts w:cstheme="minorHAnsi"/>
                <w:b/>
                <w:color w:val="FFFFFF"/>
                <w:spacing w:val="-14"/>
                <w:w w:val="105"/>
                <w:sz w:val="16"/>
                <w:szCs w:val="16"/>
              </w:rPr>
              <w:t xml:space="preserve"> </w:t>
            </w:r>
            <w:proofErr w:type="spellStart"/>
            <w:r w:rsidRPr="00B976E0">
              <w:rPr>
                <w:rFonts w:cstheme="minorHAnsi"/>
                <w:b/>
                <w:color w:val="FFFFFF"/>
                <w:spacing w:val="-1"/>
                <w:w w:val="105"/>
                <w:sz w:val="16"/>
                <w:szCs w:val="16"/>
              </w:rPr>
              <w:t>Req'd</w:t>
            </w:r>
            <w:proofErr w:type="spellEnd"/>
          </w:p>
        </w:tc>
      </w:tr>
      <w:tr w:rsidR="00BF18CA" w:rsidRPr="00B976E0" w14:paraId="2C0955F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E4A7672"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9AEF305"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Administrative</w:t>
            </w:r>
            <w:r w:rsidRPr="00B976E0">
              <w:rPr>
                <w:rFonts w:cstheme="minorHAnsi"/>
                <w:b/>
                <w:spacing w:val="-19"/>
                <w:w w:val="105"/>
                <w:sz w:val="16"/>
                <w:szCs w:val="16"/>
              </w:rPr>
              <w:t xml:space="preserve"> </w:t>
            </w:r>
            <w:r w:rsidRPr="00B976E0">
              <w:rPr>
                <w:rFonts w:cstheme="minorHAnsi"/>
                <w:b/>
                <w:spacing w:val="-1"/>
                <w:w w:val="105"/>
                <w:sz w:val="16"/>
                <w:szCs w:val="16"/>
              </w:rPr>
              <w:t>Personnel</w:t>
            </w:r>
            <w:r w:rsidRPr="00B976E0">
              <w:rPr>
                <w:rFonts w:cstheme="minorHAnsi"/>
                <w:b/>
                <w:spacing w:val="-18"/>
                <w:w w:val="105"/>
                <w:sz w:val="16"/>
                <w:szCs w:val="16"/>
              </w:rPr>
              <w:t xml:space="preserve"> </w:t>
            </w:r>
            <w:r w:rsidRPr="00B976E0">
              <w:rPr>
                <w:rFonts w:cstheme="minorHAnsi"/>
                <w:b/>
                <w:spacing w:val="-1"/>
                <w:w w:val="105"/>
                <w:sz w:val="16"/>
                <w:szCs w:val="16"/>
              </w:rPr>
              <w:t>Recruiting</w:t>
            </w:r>
            <w:r w:rsidRPr="00B976E0">
              <w:rPr>
                <w:rFonts w:cstheme="minorHAnsi"/>
                <w:b/>
                <w:spacing w:val="-18"/>
                <w:w w:val="105"/>
                <w:sz w:val="16"/>
                <w:szCs w:val="16"/>
              </w:rPr>
              <w:t xml:space="preserve"> </w:t>
            </w:r>
            <w:r w:rsidRPr="00B976E0">
              <w:rPr>
                <w:rFonts w:cstheme="minorHAnsi"/>
                <w:b/>
                <w:spacing w:val="-1"/>
                <w:w w:val="105"/>
                <w:sz w:val="16"/>
                <w:szCs w:val="16"/>
              </w:rPr>
              <w:t>and</w:t>
            </w:r>
            <w:r w:rsidRPr="00B976E0">
              <w:rPr>
                <w:rFonts w:cstheme="minorHAnsi"/>
                <w:b/>
                <w:spacing w:val="-18"/>
                <w:w w:val="105"/>
                <w:sz w:val="16"/>
                <w:szCs w:val="16"/>
              </w:rPr>
              <w:t xml:space="preserve"> </w:t>
            </w:r>
            <w:r w:rsidRPr="00B976E0">
              <w:rPr>
                <w:rFonts w:cstheme="minorHAnsi"/>
                <w:b/>
                <w:spacing w:val="-1"/>
                <w:w w:val="105"/>
                <w:sz w:val="16"/>
                <w:szCs w:val="16"/>
              </w:rPr>
              <w:t>Staffing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7ADC72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BF0AAD" w14:textId="77777777" w:rsidR="00BF18CA" w:rsidRPr="00B976E0" w:rsidRDefault="00BF18CA" w:rsidP="00E14C2D">
            <w:pPr>
              <w:rPr>
                <w:rFonts w:cstheme="minorHAnsi"/>
                <w:sz w:val="16"/>
                <w:szCs w:val="16"/>
              </w:rPr>
            </w:pPr>
          </w:p>
        </w:tc>
      </w:tr>
      <w:tr w:rsidR="00BF18CA" w:rsidRPr="00B976E0" w14:paraId="1CFC333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D3359F0"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1.1</w:t>
            </w:r>
          </w:p>
        </w:tc>
        <w:tc>
          <w:tcPr>
            <w:tcW w:w="7311" w:type="dxa"/>
            <w:tcBorders>
              <w:top w:val="single" w:sz="8" w:space="0" w:color="C0C0C0"/>
              <w:left w:val="single" w:sz="8" w:space="0" w:color="C0C0C0"/>
              <w:bottom w:val="single" w:sz="8" w:space="0" w:color="C0C0C0"/>
              <w:right w:val="single" w:sz="8" w:space="0" w:color="C0C0C0"/>
            </w:tcBorders>
            <w:vAlign w:val="center"/>
          </w:tcPr>
          <w:p w14:paraId="360E4665"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w w:val="105"/>
                <w:sz w:val="16"/>
                <w:szCs w:val="16"/>
              </w:rPr>
              <w:t>No</w:t>
            </w:r>
            <w:r w:rsidRPr="00B976E0">
              <w:rPr>
                <w:rFonts w:cstheme="minorHAnsi"/>
                <w:spacing w:val="-13"/>
                <w:w w:val="105"/>
                <w:sz w:val="16"/>
                <w:szCs w:val="16"/>
              </w:rPr>
              <w:t xml:space="preserve"> </w:t>
            </w:r>
            <w:r w:rsidRPr="00B976E0">
              <w:rPr>
                <w:rFonts w:cstheme="minorHAnsi"/>
                <w:spacing w:val="-1"/>
                <w:w w:val="105"/>
                <w:sz w:val="16"/>
                <w:szCs w:val="16"/>
              </w:rPr>
              <w:t>field</w:t>
            </w:r>
            <w:r w:rsidRPr="00B976E0">
              <w:rPr>
                <w:rFonts w:cstheme="minorHAnsi"/>
                <w:spacing w:val="-13"/>
                <w:w w:val="105"/>
                <w:sz w:val="16"/>
                <w:szCs w:val="16"/>
              </w:rPr>
              <w:t xml:space="preserve"> </w:t>
            </w:r>
            <w:r w:rsidRPr="00B976E0">
              <w:rPr>
                <w:rFonts w:cstheme="minorHAnsi"/>
                <w:spacing w:val="-1"/>
                <w:w w:val="105"/>
                <w:sz w:val="16"/>
                <w:szCs w:val="16"/>
              </w:rPr>
              <w:t>activities</w:t>
            </w:r>
          </w:p>
        </w:tc>
        <w:tc>
          <w:tcPr>
            <w:tcW w:w="1460" w:type="dxa"/>
            <w:tcBorders>
              <w:top w:val="single" w:sz="8" w:space="0" w:color="C0C0C0"/>
              <w:left w:val="single" w:sz="8" w:space="0" w:color="C0C0C0"/>
              <w:bottom w:val="single" w:sz="8" w:space="0" w:color="C0C0C0"/>
              <w:right w:val="single" w:sz="8" w:space="0" w:color="C0C0C0"/>
            </w:tcBorders>
            <w:vAlign w:val="center"/>
          </w:tcPr>
          <w:p w14:paraId="5CAF746B"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2122402" w14:textId="77777777" w:rsidR="00BF18CA" w:rsidRPr="00B976E0" w:rsidRDefault="00BF18CA" w:rsidP="00E14C2D">
            <w:pPr>
              <w:rPr>
                <w:rFonts w:cstheme="minorHAnsi"/>
                <w:sz w:val="16"/>
                <w:szCs w:val="16"/>
              </w:rPr>
            </w:pPr>
          </w:p>
        </w:tc>
      </w:tr>
      <w:tr w:rsidR="00BF18CA" w:rsidRPr="00B976E0" w14:paraId="56490C6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245EB06"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1.2</w:t>
            </w:r>
          </w:p>
        </w:tc>
        <w:tc>
          <w:tcPr>
            <w:tcW w:w="7311" w:type="dxa"/>
            <w:tcBorders>
              <w:top w:val="single" w:sz="8" w:space="0" w:color="C0C0C0"/>
              <w:left w:val="single" w:sz="8" w:space="0" w:color="C0C0C0"/>
              <w:bottom w:val="single" w:sz="8" w:space="0" w:color="C0C0C0"/>
              <w:right w:val="single" w:sz="8" w:space="0" w:color="C0C0C0"/>
            </w:tcBorders>
            <w:vAlign w:val="center"/>
          </w:tcPr>
          <w:p w14:paraId="1F560C70"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With</w:t>
            </w:r>
            <w:r w:rsidRPr="00B976E0">
              <w:rPr>
                <w:rFonts w:cstheme="minorHAnsi"/>
                <w:spacing w:val="-15"/>
                <w:w w:val="105"/>
                <w:sz w:val="16"/>
                <w:szCs w:val="16"/>
              </w:rPr>
              <w:t xml:space="preserve"> </w:t>
            </w:r>
            <w:r w:rsidRPr="00B976E0">
              <w:rPr>
                <w:rFonts w:cstheme="minorHAnsi"/>
                <w:spacing w:val="-1"/>
                <w:w w:val="105"/>
                <w:sz w:val="16"/>
                <w:szCs w:val="16"/>
              </w:rPr>
              <w:t>field</w:t>
            </w:r>
            <w:r w:rsidRPr="00B976E0">
              <w:rPr>
                <w:rFonts w:cstheme="minorHAnsi"/>
                <w:spacing w:val="-14"/>
                <w:w w:val="105"/>
                <w:sz w:val="16"/>
                <w:szCs w:val="16"/>
              </w:rPr>
              <w:t xml:space="preserve"> </w:t>
            </w:r>
            <w:r w:rsidRPr="00B976E0">
              <w:rPr>
                <w:rFonts w:cstheme="minorHAnsi"/>
                <w:spacing w:val="-1"/>
                <w:w w:val="105"/>
                <w:sz w:val="16"/>
                <w:szCs w:val="16"/>
              </w:rPr>
              <w:t>activities</w:t>
            </w:r>
          </w:p>
        </w:tc>
        <w:tc>
          <w:tcPr>
            <w:tcW w:w="1460" w:type="dxa"/>
            <w:tcBorders>
              <w:top w:val="single" w:sz="8" w:space="0" w:color="C0C0C0"/>
              <w:left w:val="single" w:sz="8" w:space="0" w:color="C0C0C0"/>
              <w:bottom w:val="single" w:sz="8" w:space="0" w:color="C0C0C0"/>
              <w:right w:val="single" w:sz="8" w:space="0" w:color="C0C0C0"/>
            </w:tcBorders>
            <w:vAlign w:val="center"/>
          </w:tcPr>
          <w:p w14:paraId="4327F49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EDE03EA"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171EE0B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B6E0145"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63387D6"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Aerial</w:t>
            </w:r>
            <w:r w:rsidRPr="00B976E0">
              <w:rPr>
                <w:rFonts w:cstheme="minorHAnsi"/>
                <w:b/>
                <w:spacing w:val="-23"/>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1EEF96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7E3BEE4"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5C760DB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69F5C38"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A1895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Aircraft</w:t>
            </w:r>
            <w:r w:rsidRPr="00B976E0">
              <w:rPr>
                <w:rFonts w:cstheme="minorHAnsi"/>
                <w:b/>
                <w:spacing w:val="-16"/>
                <w:w w:val="105"/>
                <w:sz w:val="16"/>
                <w:szCs w:val="16"/>
              </w:rPr>
              <w:t xml:space="preserve"> </w:t>
            </w:r>
            <w:r w:rsidRPr="00B976E0">
              <w:rPr>
                <w:rFonts w:cstheme="minorHAnsi"/>
                <w:b/>
                <w:spacing w:val="-1"/>
                <w:w w:val="105"/>
                <w:sz w:val="16"/>
                <w:szCs w:val="16"/>
              </w:rPr>
              <w:t>Services</w:t>
            </w:r>
            <w:r w:rsidRPr="00B976E0">
              <w:rPr>
                <w:rFonts w:cstheme="minorHAnsi"/>
                <w:b/>
                <w:spacing w:val="-13"/>
                <w:w w:val="105"/>
                <w:sz w:val="16"/>
                <w:szCs w:val="16"/>
              </w:rPr>
              <w:t xml:space="preserve"> </w:t>
            </w:r>
            <w:r w:rsidRPr="00B976E0">
              <w:rPr>
                <w:rFonts w:cstheme="minorHAnsi"/>
                <w:b/>
                <w:spacing w:val="-1"/>
                <w:w w:val="105"/>
                <w:sz w:val="16"/>
                <w:szCs w:val="16"/>
              </w:rPr>
              <w:t>(external,</w:t>
            </w:r>
            <w:r w:rsidRPr="00B976E0">
              <w:rPr>
                <w:rFonts w:cstheme="minorHAnsi"/>
                <w:b/>
                <w:spacing w:val="-15"/>
                <w:w w:val="105"/>
                <w:sz w:val="16"/>
                <w:szCs w:val="16"/>
              </w:rPr>
              <w:t xml:space="preserve"> </w:t>
            </w:r>
            <w:r w:rsidRPr="00B976E0">
              <w:rPr>
                <w:rFonts w:cstheme="minorHAnsi"/>
                <w:b/>
                <w:spacing w:val="-1"/>
                <w:w w:val="105"/>
                <w:sz w:val="16"/>
                <w:szCs w:val="16"/>
              </w:rPr>
              <w:t>performed</w:t>
            </w:r>
            <w:r w:rsidRPr="00B976E0">
              <w:rPr>
                <w:rFonts w:cstheme="minorHAnsi"/>
                <w:b/>
                <w:spacing w:val="-14"/>
                <w:w w:val="105"/>
                <w:sz w:val="16"/>
                <w:szCs w:val="16"/>
              </w:rPr>
              <w:t xml:space="preserve"> </w:t>
            </w:r>
            <w:r w:rsidRPr="00B976E0">
              <w:rPr>
                <w:rFonts w:cstheme="minorHAnsi"/>
                <w:b/>
                <w:spacing w:val="-1"/>
                <w:w w:val="105"/>
                <w:sz w:val="16"/>
                <w:szCs w:val="16"/>
              </w:rPr>
              <w:t>at</w:t>
            </w:r>
            <w:r w:rsidRPr="00B976E0">
              <w:rPr>
                <w:rFonts w:cstheme="minorHAnsi"/>
                <w:b/>
                <w:spacing w:val="-16"/>
                <w:w w:val="105"/>
                <w:sz w:val="16"/>
                <w:szCs w:val="16"/>
              </w:rPr>
              <w:t xml:space="preserve"> </w:t>
            </w:r>
            <w:r w:rsidRPr="00B976E0">
              <w:rPr>
                <w:rFonts w:cstheme="minorHAnsi"/>
                <w:b/>
                <w:spacing w:val="-1"/>
                <w:w w:val="105"/>
                <w:sz w:val="16"/>
                <w:szCs w:val="16"/>
              </w:rPr>
              <w:t>height)</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21F976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FFB2AB"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21B4488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7F8AC73"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9FC8D7E"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Boiler</w:t>
            </w:r>
            <w:r w:rsidRPr="00B976E0">
              <w:rPr>
                <w:rFonts w:cstheme="minorHAnsi"/>
                <w:b/>
                <w:spacing w:val="-11"/>
                <w:w w:val="105"/>
                <w:sz w:val="16"/>
                <w:szCs w:val="16"/>
              </w:rPr>
              <w:t xml:space="preserve"> </w:t>
            </w:r>
            <w:r w:rsidRPr="00B976E0">
              <w:rPr>
                <w:rFonts w:cstheme="minorHAnsi"/>
                <w:b/>
                <w:spacing w:val="-1"/>
                <w:w w:val="105"/>
                <w:sz w:val="16"/>
                <w:szCs w:val="16"/>
              </w:rPr>
              <w:t>Systems</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0"/>
                <w:w w:val="105"/>
                <w:sz w:val="16"/>
                <w:szCs w:val="16"/>
              </w:rPr>
              <w:t xml:space="preserve"> </w:t>
            </w:r>
            <w:r w:rsidRPr="00B976E0">
              <w:rPr>
                <w:rFonts w:cstheme="minorHAnsi"/>
                <w:b/>
                <w:spacing w:val="-1"/>
                <w:w w:val="105"/>
                <w:sz w:val="16"/>
                <w:szCs w:val="16"/>
              </w:rPr>
              <w:t>Installation</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Maintenance</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8CD132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E65C7F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2D59214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C4F7D79"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8D4C4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Business</w:t>
            </w:r>
            <w:r w:rsidRPr="00B976E0">
              <w:rPr>
                <w:rFonts w:cstheme="minorHAnsi"/>
                <w:b/>
                <w:spacing w:val="-14"/>
                <w:w w:val="105"/>
                <w:sz w:val="16"/>
                <w:szCs w:val="16"/>
              </w:rPr>
              <w:t xml:space="preserve"> </w:t>
            </w:r>
            <w:r w:rsidRPr="00B976E0">
              <w:rPr>
                <w:rFonts w:cstheme="minorHAnsi"/>
                <w:b/>
                <w:spacing w:val="-1"/>
                <w:w w:val="105"/>
                <w:sz w:val="16"/>
                <w:szCs w:val="16"/>
              </w:rPr>
              <w:t>recovery</w:t>
            </w:r>
            <w:r w:rsidRPr="00B976E0">
              <w:rPr>
                <w:rFonts w:cstheme="minorHAnsi"/>
                <w:b/>
                <w:spacing w:val="-14"/>
                <w:w w:val="105"/>
                <w:sz w:val="16"/>
                <w:szCs w:val="16"/>
              </w:rPr>
              <w:t xml:space="preserve"> </w:t>
            </w:r>
            <w:r w:rsidRPr="00B976E0">
              <w:rPr>
                <w:rFonts w:cstheme="minorHAnsi"/>
                <w:b/>
                <w:spacing w:val="-1"/>
                <w:w w:val="105"/>
                <w:sz w:val="16"/>
                <w:szCs w:val="16"/>
              </w:rPr>
              <w:t>services</w:t>
            </w:r>
            <w:r w:rsidRPr="00B976E0">
              <w:rPr>
                <w:rFonts w:cstheme="minorHAnsi"/>
                <w:b/>
                <w:spacing w:val="-14"/>
                <w:w w:val="105"/>
                <w:sz w:val="16"/>
                <w:szCs w:val="16"/>
              </w:rPr>
              <w:t xml:space="preserve"> </w:t>
            </w:r>
            <w:r w:rsidRPr="00B976E0">
              <w:rPr>
                <w:rFonts w:cstheme="minorHAnsi"/>
                <w:b/>
                <w:spacing w:val="-1"/>
                <w:w w:val="105"/>
                <w:sz w:val="16"/>
                <w:szCs w:val="16"/>
              </w:rPr>
              <w:t>i.e.</w:t>
            </w:r>
            <w:r w:rsidRPr="00B976E0">
              <w:rPr>
                <w:rFonts w:cstheme="minorHAnsi"/>
                <w:b/>
                <w:spacing w:val="-14"/>
                <w:w w:val="105"/>
                <w:sz w:val="16"/>
                <w:szCs w:val="16"/>
              </w:rPr>
              <w:t xml:space="preserve"> </w:t>
            </w:r>
            <w:r w:rsidRPr="00B976E0">
              <w:rPr>
                <w:rFonts w:cstheme="minorHAnsi"/>
                <w:b/>
                <w:spacing w:val="-1"/>
                <w:w w:val="105"/>
                <w:sz w:val="16"/>
                <w:szCs w:val="16"/>
              </w:rPr>
              <w:t>mobile</w:t>
            </w:r>
            <w:r w:rsidRPr="00B976E0">
              <w:rPr>
                <w:rFonts w:cstheme="minorHAnsi"/>
                <w:b/>
                <w:spacing w:val="-15"/>
                <w:w w:val="105"/>
                <w:sz w:val="16"/>
                <w:szCs w:val="16"/>
              </w:rPr>
              <w:t xml:space="preserve"> </w:t>
            </w:r>
            <w:r w:rsidRPr="00B976E0">
              <w:rPr>
                <w:rFonts w:cstheme="minorHAnsi"/>
                <w:b/>
                <w:spacing w:val="-1"/>
                <w:w w:val="105"/>
                <w:sz w:val="16"/>
                <w:szCs w:val="16"/>
              </w:rPr>
              <w:t>workspace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7B4C212" w14:textId="77777777" w:rsidR="00BF18CA" w:rsidRPr="002E61B7" w:rsidRDefault="00BF18CA" w:rsidP="00E14C2D">
            <w:pPr>
              <w:pStyle w:val="TableParagraph"/>
              <w:spacing w:before="5"/>
              <w:ind w:left="20"/>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C860ACD" w14:textId="77777777" w:rsidR="00BF18CA" w:rsidRPr="002E61B7" w:rsidRDefault="00BF18CA" w:rsidP="00E14C2D">
            <w:pPr>
              <w:rPr>
                <w:rFonts w:cstheme="minorHAnsi"/>
                <w:b/>
                <w:bCs/>
                <w:sz w:val="16"/>
                <w:szCs w:val="16"/>
              </w:rPr>
            </w:pPr>
          </w:p>
        </w:tc>
      </w:tr>
      <w:tr w:rsidR="00BF18CA" w:rsidRPr="00B976E0" w14:paraId="644B809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F5E9395"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509F74"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Canopies/Awnings</w:t>
            </w:r>
            <w:r w:rsidRPr="00B976E0">
              <w:rPr>
                <w:rFonts w:cstheme="minorHAnsi"/>
                <w:b/>
                <w:spacing w:val="-14"/>
                <w:w w:val="105"/>
                <w:sz w:val="16"/>
                <w:szCs w:val="16"/>
              </w:rPr>
              <w:t xml:space="preserve"> </w:t>
            </w:r>
            <w:r w:rsidRPr="00B976E0">
              <w:rPr>
                <w:rFonts w:cstheme="minorHAnsi"/>
                <w:b/>
                <w:w w:val="105"/>
                <w:sz w:val="16"/>
                <w:szCs w:val="16"/>
              </w:rPr>
              <w:t>-</w:t>
            </w:r>
            <w:r w:rsidRPr="00B976E0">
              <w:rPr>
                <w:rFonts w:cstheme="minorHAnsi"/>
                <w:b/>
                <w:spacing w:val="-14"/>
                <w:w w:val="105"/>
                <w:sz w:val="16"/>
                <w:szCs w:val="16"/>
              </w:rPr>
              <w:t xml:space="preserve"> </w:t>
            </w:r>
            <w:r w:rsidRPr="00B976E0">
              <w:rPr>
                <w:rFonts w:cstheme="minorHAnsi"/>
                <w:b/>
                <w:spacing w:val="-1"/>
                <w:w w:val="105"/>
                <w:sz w:val="16"/>
                <w:szCs w:val="16"/>
              </w:rPr>
              <w:t>Installation</w:t>
            </w:r>
            <w:r w:rsidRPr="00B976E0">
              <w:rPr>
                <w:rFonts w:cstheme="minorHAnsi"/>
                <w:b/>
                <w:spacing w:val="-14"/>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Maintenance</w:t>
            </w:r>
            <w:r w:rsidRPr="00B976E0">
              <w:rPr>
                <w:rFonts w:cstheme="minorHAnsi"/>
                <w:b/>
                <w:spacing w:val="-14"/>
                <w:w w:val="105"/>
                <w:sz w:val="16"/>
                <w:szCs w:val="16"/>
              </w:rPr>
              <w:t xml:space="preserve"> </w:t>
            </w:r>
            <w:r w:rsidRPr="00B976E0">
              <w:rPr>
                <w:rFonts w:cstheme="minorHAnsi"/>
                <w:b/>
                <w:w w:val="105"/>
                <w:sz w:val="16"/>
                <w:szCs w:val="16"/>
              </w:rPr>
              <w:t>/</w:t>
            </w:r>
            <w:r w:rsidRPr="00B976E0">
              <w:rPr>
                <w:rFonts w:cstheme="minorHAnsi"/>
                <w:b/>
                <w:spacing w:val="-14"/>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2022DAA" w14:textId="77777777" w:rsidR="00BF18CA" w:rsidRPr="002E61B7"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89E847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667B26A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F90679C"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E3AE34"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Catering</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Food</w:t>
            </w:r>
            <w:r w:rsidRPr="00B976E0">
              <w:rPr>
                <w:rFonts w:cstheme="minorHAnsi"/>
                <w:b/>
                <w:spacing w:val="-11"/>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69ED543" w14:textId="77777777" w:rsidR="00BF18CA" w:rsidRPr="002E61B7" w:rsidRDefault="00BF18CA" w:rsidP="00E14C2D">
            <w:pPr>
              <w:pStyle w:val="TableParagraph"/>
              <w:spacing w:before="5"/>
              <w:ind w:left="20"/>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68330D" w14:textId="77777777" w:rsidR="00BF18CA" w:rsidRPr="002E61B7" w:rsidRDefault="00BF18CA" w:rsidP="00E14C2D">
            <w:pPr>
              <w:rPr>
                <w:rFonts w:cstheme="minorHAnsi"/>
                <w:b/>
                <w:bCs/>
                <w:sz w:val="16"/>
                <w:szCs w:val="16"/>
              </w:rPr>
            </w:pPr>
          </w:p>
        </w:tc>
      </w:tr>
      <w:tr w:rsidR="00BF18CA" w:rsidRPr="00B976E0" w14:paraId="4382643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D87BA74"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B08B46D"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Cathodic</w:t>
            </w:r>
            <w:r w:rsidRPr="00B976E0">
              <w:rPr>
                <w:rFonts w:cstheme="minorHAnsi"/>
                <w:b/>
                <w:spacing w:val="-13"/>
                <w:w w:val="105"/>
                <w:sz w:val="16"/>
                <w:szCs w:val="16"/>
              </w:rPr>
              <w:t xml:space="preserve"> </w:t>
            </w:r>
            <w:r w:rsidRPr="00B976E0">
              <w:rPr>
                <w:rFonts w:cstheme="minorHAnsi"/>
                <w:b/>
                <w:spacing w:val="-1"/>
                <w:w w:val="105"/>
                <w:sz w:val="16"/>
                <w:szCs w:val="16"/>
              </w:rPr>
              <w:t>Protection</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Installation</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Maintenance</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7FEB3F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4A894F"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2186924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C4BFEAD"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w w:val="105"/>
                <w:sz w:val="16"/>
                <w:szCs w:val="16"/>
              </w:rPr>
              <w:t>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A762B7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Civil</w:t>
            </w:r>
            <w:r w:rsidRPr="00B976E0">
              <w:rPr>
                <w:rFonts w:cstheme="minorHAnsi"/>
                <w:b/>
                <w:spacing w:val="-16"/>
                <w:w w:val="105"/>
                <w:sz w:val="16"/>
                <w:szCs w:val="16"/>
              </w:rPr>
              <w:t xml:space="preserve"> </w:t>
            </w:r>
            <w:r w:rsidRPr="00B976E0">
              <w:rPr>
                <w:rFonts w:cstheme="minorHAnsi"/>
                <w:b/>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6EF89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64433DE" w14:textId="77777777" w:rsidR="00BF18CA" w:rsidRPr="002E61B7" w:rsidRDefault="00BF18CA" w:rsidP="00E14C2D">
            <w:pPr>
              <w:rPr>
                <w:rFonts w:cstheme="minorHAnsi"/>
                <w:b/>
                <w:bCs/>
                <w:sz w:val="16"/>
                <w:szCs w:val="16"/>
              </w:rPr>
            </w:pPr>
          </w:p>
        </w:tc>
      </w:tr>
      <w:tr w:rsidR="00BF18CA" w:rsidRPr="00B976E0" w14:paraId="1A3E0DA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2A79F31"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9.1</w:t>
            </w:r>
          </w:p>
        </w:tc>
        <w:tc>
          <w:tcPr>
            <w:tcW w:w="7311" w:type="dxa"/>
            <w:tcBorders>
              <w:top w:val="single" w:sz="8" w:space="0" w:color="C0C0C0"/>
              <w:left w:val="single" w:sz="8" w:space="0" w:color="C0C0C0"/>
              <w:bottom w:val="single" w:sz="8" w:space="0" w:color="C0C0C0"/>
              <w:right w:val="single" w:sz="8" w:space="0" w:color="C0C0C0"/>
            </w:tcBorders>
            <w:vAlign w:val="center"/>
          </w:tcPr>
          <w:p w14:paraId="3392E102"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sz w:val="16"/>
                <w:szCs w:val="16"/>
              </w:rPr>
              <w:t>Asphalt</w:t>
            </w:r>
            <w:r w:rsidRPr="00B976E0">
              <w:rPr>
                <w:rFonts w:cstheme="minorHAnsi"/>
                <w:sz w:val="16"/>
                <w:szCs w:val="16"/>
              </w:rPr>
              <w:t xml:space="preserve"> </w:t>
            </w:r>
            <w:r w:rsidRPr="00B976E0">
              <w:rPr>
                <w:rFonts w:cstheme="minorHAnsi"/>
                <w:spacing w:val="-1"/>
                <w:sz w:val="16"/>
                <w:szCs w:val="16"/>
              </w:rPr>
              <w:t>Removal/Paving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24CEEB2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11F5649"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55D1D0A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99F99E9"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9.2</w:t>
            </w:r>
          </w:p>
        </w:tc>
        <w:tc>
          <w:tcPr>
            <w:tcW w:w="7311" w:type="dxa"/>
            <w:tcBorders>
              <w:top w:val="single" w:sz="8" w:space="0" w:color="C0C0C0"/>
              <w:left w:val="single" w:sz="8" w:space="0" w:color="C0C0C0"/>
              <w:bottom w:val="single" w:sz="8" w:space="0" w:color="C0C0C0"/>
              <w:right w:val="single" w:sz="8" w:space="0" w:color="C0C0C0"/>
            </w:tcBorders>
            <w:vAlign w:val="center"/>
          </w:tcPr>
          <w:p w14:paraId="5AE06758"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w w:val="105"/>
                <w:sz w:val="16"/>
                <w:szCs w:val="16"/>
              </w:rPr>
              <w:t>Boring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6DE983C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271E102"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1AF4ABB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D3FA3EF"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9.3</w:t>
            </w:r>
          </w:p>
        </w:tc>
        <w:tc>
          <w:tcPr>
            <w:tcW w:w="7311" w:type="dxa"/>
            <w:tcBorders>
              <w:top w:val="single" w:sz="8" w:space="0" w:color="C0C0C0"/>
              <w:left w:val="single" w:sz="8" w:space="0" w:color="C0C0C0"/>
              <w:bottom w:val="single" w:sz="8" w:space="0" w:color="C0C0C0"/>
              <w:right w:val="single" w:sz="8" w:space="0" w:color="C0C0C0"/>
            </w:tcBorders>
            <w:vAlign w:val="center"/>
          </w:tcPr>
          <w:p w14:paraId="3D810A46"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w w:val="105"/>
                <w:sz w:val="16"/>
                <w:szCs w:val="16"/>
              </w:rPr>
              <w:t>Pre-mix</w:t>
            </w:r>
            <w:r w:rsidRPr="00B976E0">
              <w:rPr>
                <w:rFonts w:cstheme="minorHAnsi"/>
                <w:spacing w:val="-19"/>
                <w:w w:val="105"/>
                <w:sz w:val="16"/>
                <w:szCs w:val="16"/>
              </w:rPr>
              <w:t xml:space="preserve"> </w:t>
            </w:r>
            <w:r w:rsidRPr="00B976E0">
              <w:rPr>
                <w:rFonts w:cstheme="minorHAnsi"/>
                <w:spacing w:val="-1"/>
                <w:w w:val="105"/>
                <w:sz w:val="16"/>
                <w:szCs w:val="16"/>
              </w:rPr>
              <w:t>Concrete</w:t>
            </w:r>
            <w:r w:rsidRPr="00B976E0">
              <w:rPr>
                <w:rFonts w:cstheme="minorHAnsi"/>
                <w:spacing w:val="-18"/>
                <w:w w:val="105"/>
                <w:sz w:val="16"/>
                <w:szCs w:val="16"/>
              </w:rPr>
              <w:t xml:space="preserve"> </w:t>
            </w:r>
            <w:r w:rsidRPr="00B976E0">
              <w:rPr>
                <w:rFonts w:cstheme="minorHAnsi"/>
                <w:spacing w:val="-1"/>
                <w:w w:val="105"/>
                <w:sz w:val="16"/>
                <w:szCs w:val="16"/>
              </w:rPr>
              <w:t>Delivery</w:t>
            </w:r>
          </w:p>
        </w:tc>
        <w:tc>
          <w:tcPr>
            <w:tcW w:w="1460" w:type="dxa"/>
            <w:tcBorders>
              <w:top w:val="single" w:sz="8" w:space="0" w:color="C0C0C0"/>
              <w:left w:val="single" w:sz="8" w:space="0" w:color="C0C0C0"/>
              <w:bottom w:val="single" w:sz="8" w:space="0" w:color="C0C0C0"/>
              <w:right w:val="single" w:sz="8" w:space="0" w:color="C0C0C0"/>
            </w:tcBorders>
            <w:vAlign w:val="center"/>
          </w:tcPr>
          <w:p w14:paraId="1A74026A" w14:textId="77777777" w:rsidR="00BF18CA" w:rsidRPr="00B976E0" w:rsidRDefault="00BF18CA" w:rsidP="00E14C2D">
            <w:pPr>
              <w:pStyle w:val="TableParagraph"/>
              <w:spacing w:before="5"/>
              <w:ind w:left="3"/>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F8D4DF5" w14:textId="77777777" w:rsidR="00BF18CA" w:rsidRPr="002E61B7" w:rsidRDefault="00BF18CA" w:rsidP="00E14C2D">
            <w:pPr>
              <w:rPr>
                <w:rFonts w:cstheme="minorHAnsi"/>
                <w:b/>
                <w:bCs/>
                <w:sz w:val="16"/>
                <w:szCs w:val="16"/>
              </w:rPr>
            </w:pPr>
          </w:p>
        </w:tc>
      </w:tr>
      <w:tr w:rsidR="00BF18CA" w:rsidRPr="00B976E0" w14:paraId="4AF92B0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76C3AC3"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9.4</w:t>
            </w:r>
          </w:p>
        </w:tc>
        <w:tc>
          <w:tcPr>
            <w:tcW w:w="7311" w:type="dxa"/>
            <w:tcBorders>
              <w:top w:val="single" w:sz="8" w:space="0" w:color="C0C0C0"/>
              <w:left w:val="single" w:sz="8" w:space="0" w:color="C0C0C0"/>
              <w:bottom w:val="single" w:sz="8" w:space="0" w:color="C0C0C0"/>
              <w:right w:val="single" w:sz="8" w:space="0" w:color="C0C0C0"/>
            </w:tcBorders>
            <w:vAlign w:val="center"/>
          </w:tcPr>
          <w:p w14:paraId="4E1715EB"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Concrete</w:t>
            </w:r>
            <w:r w:rsidRPr="00B976E0">
              <w:rPr>
                <w:rFonts w:cstheme="minorHAnsi"/>
                <w:spacing w:val="4"/>
                <w:w w:val="105"/>
                <w:sz w:val="16"/>
                <w:szCs w:val="16"/>
              </w:rPr>
              <w:t xml:space="preserve"> </w:t>
            </w:r>
            <w:r w:rsidRPr="00B976E0">
              <w:rPr>
                <w:rFonts w:cstheme="minorHAnsi"/>
                <w:spacing w:val="-1"/>
                <w:w w:val="105"/>
                <w:sz w:val="16"/>
                <w:szCs w:val="16"/>
              </w:rPr>
              <w:t>Pouring/Pumping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66B0B25C" w14:textId="77777777" w:rsidR="00BF18CA" w:rsidRPr="00B976E0" w:rsidRDefault="00BF18CA" w:rsidP="00E14C2D">
            <w:pPr>
              <w:pStyle w:val="TableParagraph"/>
              <w:spacing w:before="5"/>
              <w:ind w:left="3"/>
              <w:jc w:val="center"/>
              <w:rPr>
                <w:rFonts w:cstheme="minorHAnsi"/>
                <w:sz w:val="16"/>
                <w:szCs w:val="16"/>
              </w:rPr>
            </w:pPr>
            <w:r w:rsidRPr="00D06320">
              <w:rPr>
                <w:rFonts w:eastAsia="Calibri" w:cstheme="minorHAnsi"/>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3B75308" w14:textId="77777777" w:rsidR="00BF18CA" w:rsidRPr="002E61B7" w:rsidRDefault="00BF18CA" w:rsidP="00E14C2D">
            <w:pPr>
              <w:pStyle w:val="TableParagraph"/>
              <w:spacing w:before="5"/>
              <w:ind w:left="3"/>
              <w:jc w:val="center"/>
              <w:rPr>
                <w:rFonts w:eastAsia="Calibri" w:cstheme="minorHAnsi"/>
                <w:b/>
                <w:bCs/>
                <w:sz w:val="16"/>
                <w:szCs w:val="16"/>
              </w:rPr>
            </w:pPr>
          </w:p>
        </w:tc>
      </w:tr>
      <w:tr w:rsidR="00BF18CA" w:rsidRPr="00B976E0" w14:paraId="248CCFA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3F5870F"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9.5</w:t>
            </w:r>
          </w:p>
        </w:tc>
        <w:tc>
          <w:tcPr>
            <w:tcW w:w="7311" w:type="dxa"/>
            <w:tcBorders>
              <w:top w:val="single" w:sz="8" w:space="0" w:color="C0C0C0"/>
              <w:left w:val="single" w:sz="8" w:space="0" w:color="C0C0C0"/>
              <w:bottom w:val="single" w:sz="8" w:space="0" w:color="C0C0C0"/>
              <w:right w:val="single" w:sz="8" w:space="0" w:color="C0C0C0"/>
            </w:tcBorders>
            <w:vAlign w:val="center"/>
          </w:tcPr>
          <w:p w14:paraId="0D4B3586"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Ditching/Dirt</w:t>
            </w:r>
            <w:r w:rsidRPr="00B976E0">
              <w:rPr>
                <w:rFonts w:cstheme="minorHAnsi"/>
                <w:spacing w:val="-14"/>
                <w:w w:val="105"/>
                <w:sz w:val="16"/>
                <w:szCs w:val="16"/>
              </w:rPr>
              <w:t xml:space="preserve"> </w:t>
            </w:r>
            <w:r w:rsidRPr="00B976E0">
              <w:rPr>
                <w:rFonts w:cstheme="minorHAnsi"/>
                <w:spacing w:val="-1"/>
                <w:w w:val="105"/>
                <w:sz w:val="16"/>
                <w:szCs w:val="16"/>
              </w:rPr>
              <w:t>Work</w:t>
            </w:r>
            <w:r w:rsidRPr="00B976E0">
              <w:rPr>
                <w:rFonts w:cstheme="minorHAnsi"/>
                <w:spacing w:val="-13"/>
                <w:w w:val="105"/>
                <w:sz w:val="16"/>
                <w:szCs w:val="16"/>
              </w:rPr>
              <w:t xml:space="preserve"> </w:t>
            </w:r>
            <w:r w:rsidRPr="00B976E0">
              <w:rPr>
                <w:rFonts w:cstheme="minorHAnsi"/>
                <w:spacing w:val="-1"/>
                <w:w w:val="105"/>
                <w:sz w:val="16"/>
                <w:szCs w:val="16"/>
              </w:rPr>
              <w:t>(not</w:t>
            </w:r>
            <w:r w:rsidRPr="00B976E0">
              <w:rPr>
                <w:rFonts w:cstheme="minorHAnsi"/>
                <w:spacing w:val="-14"/>
                <w:w w:val="105"/>
                <w:sz w:val="16"/>
                <w:szCs w:val="16"/>
              </w:rPr>
              <w:t xml:space="preserve"> </w:t>
            </w:r>
            <w:r w:rsidRPr="00B976E0">
              <w:rPr>
                <w:rFonts w:cstheme="minorHAnsi"/>
                <w:spacing w:val="-1"/>
                <w:w w:val="105"/>
                <w:sz w:val="16"/>
                <w:szCs w:val="16"/>
              </w:rPr>
              <w:t>below</w:t>
            </w:r>
            <w:r w:rsidRPr="00B976E0">
              <w:rPr>
                <w:rFonts w:cstheme="minorHAnsi"/>
                <w:spacing w:val="-12"/>
                <w:w w:val="105"/>
                <w:sz w:val="16"/>
                <w:szCs w:val="16"/>
              </w:rPr>
              <w:t xml:space="preserve"> </w:t>
            </w:r>
            <w:r w:rsidRPr="00B976E0">
              <w:rPr>
                <w:rFonts w:cstheme="minorHAnsi"/>
                <w:spacing w:val="-1"/>
                <w:w w:val="105"/>
                <w:sz w:val="16"/>
                <w:szCs w:val="16"/>
              </w:rPr>
              <w:t>original</w:t>
            </w:r>
            <w:r w:rsidRPr="00B976E0">
              <w:rPr>
                <w:rFonts w:cstheme="minorHAnsi"/>
                <w:spacing w:val="-12"/>
                <w:w w:val="105"/>
                <w:sz w:val="16"/>
                <w:szCs w:val="16"/>
              </w:rPr>
              <w:t xml:space="preserve"> </w:t>
            </w:r>
            <w:r w:rsidRPr="00B976E0">
              <w:rPr>
                <w:rFonts w:cstheme="minorHAnsi"/>
                <w:spacing w:val="-1"/>
                <w:w w:val="105"/>
                <w:sz w:val="16"/>
                <w:szCs w:val="16"/>
              </w:rPr>
              <w:t>grade,</w:t>
            </w:r>
            <w:r w:rsidRPr="00B976E0">
              <w:rPr>
                <w:rFonts w:cstheme="minorHAnsi"/>
                <w:spacing w:val="-14"/>
                <w:w w:val="105"/>
                <w:sz w:val="16"/>
                <w:szCs w:val="16"/>
              </w:rPr>
              <w:t xml:space="preserve"> </w:t>
            </w:r>
            <w:r w:rsidRPr="00B976E0">
              <w:rPr>
                <w:rFonts w:cstheme="minorHAnsi"/>
                <w:spacing w:val="-1"/>
                <w:w w:val="105"/>
                <w:sz w:val="16"/>
                <w:szCs w:val="16"/>
              </w:rPr>
              <w:t>hand</w:t>
            </w:r>
            <w:r w:rsidRPr="00B976E0">
              <w:rPr>
                <w:rFonts w:cstheme="minorHAnsi"/>
                <w:spacing w:val="-13"/>
                <w:w w:val="105"/>
                <w:sz w:val="16"/>
                <w:szCs w:val="16"/>
              </w:rPr>
              <w:t xml:space="preserve"> </w:t>
            </w:r>
            <w:r w:rsidRPr="00B976E0">
              <w:rPr>
                <w:rFonts w:cstheme="minorHAnsi"/>
                <w:spacing w:val="-1"/>
                <w:w w:val="105"/>
                <w:sz w:val="16"/>
                <w:szCs w:val="16"/>
              </w:rPr>
              <w:t>shoveling)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19511ED0" w14:textId="77777777" w:rsidR="00BF18CA" w:rsidRPr="00B976E0" w:rsidRDefault="00BF18CA" w:rsidP="00E14C2D">
            <w:pPr>
              <w:pStyle w:val="TableParagraph"/>
              <w:spacing w:before="5"/>
              <w:ind w:left="3"/>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817CFD4" w14:textId="77777777" w:rsidR="00BF18CA" w:rsidRPr="002E61B7" w:rsidRDefault="00BF18CA" w:rsidP="00E14C2D">
            <w:pPr>
              <w:rPr>
                <w:rFonts w:cstheme="minorHAnsi"/>
                <w:b/>
                <w:bCs/>
                <w:sz w:val="16"/>
                <w:szCs w:val="16"/>
              </w:rPr>
            </w:pPr>
          </w:p>
        </w:tc>
      </w:tr>
      <w:tr w:rsidR="00BF18CA" w:rsidRPr="00B976E0" w14:paraId="281B7C9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90833FB"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9.6</w:t>
            </w:r>
          </w:p>
        </w:tc>
        <w:tc>
          <w:tcPr>
            <w:tcW w:w="7311" w:type="dxa"/>
            <w:tcBorders>
              <w:top w:val="single" w:sz="8" w:space="0" w:color="C0C0C0"/>
              <w:left w:val="single" w:sz="8" w:space="0" w:color="C0C0C0"/>
              <w:bottom w:val="single" w:sz="8" w:space="0" w:color="C0C0C0"/>
              <w:right w:val="single" w:sz="8" w:space="0" w:color="C0C0C0"/>
            </w:tcBorders>
            <w:vAlign w:val="center"/>
          </w:tcPr>
          <w:p w14:paraId="5ABF01FE"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Excavation/Trenching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6CBC56F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06259CB"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4C9BAF5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18871E5"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9.7</w:t>
            </w:r>
          </w:p>
        </w:tc>
        <w:tc>
          <w:tcPr>
            <w:tcW w:w="7311" w:type="dxa"/>
            <w:tcBorders>
              <w:top w:val="single" w:sz="8" w:space="0" w:color="C0C0C0"/>
              <w:left w:val="single" w:sz="8" w:space="0" w:color="C0C0C0"/>
              <w:bottom w:val="single" w:sz="8" w:space="0" w:color="C0C0C0"/>
              <w:right w:val="single" w:sz="8" w:space="0" w:color="C0C0C0"/>
            </w:tcBorders>
            <w:vAlign w:val="center"/>
          </w:tcPr>
          <w:p w14:paraId="2A863662"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Vacuum</w:t>
            </w:r>
            <w:r w:rsidRPr="00B976E0">
              <w:rPr>
                <w:rFonts w:cstheme="minorHAnsi"/>
                <w:spacing w:val="-29"/>
                <w:w w:val="105"/>
                <w:sz w:val="16"/>
                <w:szCs w:val="16"/>
              </w:rPr>
              <w:t xml:space="preserve"> </w:t>
            </w:r>
            <w:r w:rsidRPr="00B976E0">
              <w:rPr>
                <w:rFonts w:cstheme="minorHAnsi"/>
                <w:spacing w:val="-1"/>
                <w:w w:val="105"/>
                <w:sz w:val="16"/>
                <w:szCs w:val="16"/>
              </w:rPr>
              <w:t>Excavation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79E11F6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C7F598F"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0EED44D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BA3A2FC"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9.8</w:t>
            </w:r>
          </w:p>
        </w:tc>
        <w:tc>
          <w:tcPr>
            <w:tcW w:w="7311" w:type="dxa"/>
            <w:tcBorders>
              <w:top w:val="single" w:sz="8" w:space="0" w:color="C0C0C0"/>
              <w:left w:val="single" w:sz="8" w:space="0" w:color="C0C0C0"/>
              <w:bottom w:val="single" w:sz="8" w:space="0" w:color="C0C0C0"/>
              <w:right w:val="single" w:sz="8" w:space="0" w:color="C0C0C0"/>
            </w:tcBorders>
            <w:vAlign w:val="center"/>
          </w:tcPr>
          <w:p w14:paraId="1FB05E5D"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Underground</w:t>
            </w:r>
            <w:r w:rsidRPr="00B976E0">
              <w:rPr>
                <w:rFonts w:cstheme="minorHAnsi"/>
                <w:spacing w:val="-20"/>
                <w:w w:val="105"/>
                <w:sz w:val="16"/>
                <w:szCs w:val="16"/>
              </w:rPr>
              <w:t xml:space="preserve"> </w:t>
            </w:r>
            <w:r w:rsidRPr="00B976E0">
              <w:rPr>
                <w:rFonts w:cstheme="minorHAnsi"/>
                <w:w w:val="105"/>
                <w:sz w:val="16"/>
                <w:szCs w:val="16"/>
              </w:rPr>
              <w:t>Sewer</w:t>
            </w:r>
            <w:r w:rsidRPr="00B976E0">
              <w:rPr>
                <w:rFonts w:cstheme="minorHAnsi"/>
                <w:spacing w:val="-19"/>
                <w:w w:val="105"/>
                <w:sz w:val="16"/>
                <w:szCs w:val="16"/>
              </w:rPr>
              <w:t xml:space="preserve"> </w:t>
            </w:r>
            <w:r w:rsidRPr="00B976E0">
              <w:rPr>
                <w:rFonts w:cstheme="minorHAnsi"/>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vAlign w:val="center"/>
          </w:tcPr>
          <w:p w14:paraId="4C20CDD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1853920"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75F8915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F759E47"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E45E4E8"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Compressors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6B6D5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4DE937" w14:textId="77777777" w:rsidR="00BF18CA" w:rsidRPr="002E61B7" w:rsidRDefault="00BF18CA" w:rsidP="00E14C2D">
            <w:pPr>
              <w:rPr>
                <w:rFonts w:cstheme="minorHAnsi"/>
                <w:b/>
                <w:bCs/>
                <w:sz w:val="16"/>
                <w:szCs w:val="16"/>
              </w:rPr>
            </w:pPr>
          </w:p>
        </w:tc>
      </w:tr>
      <w:tr w:rsidR="00BF18CA" w:rsidRPr="00B976E0" w14:paraId="66F2062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BED60F8"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10.1</w:t>
            </w:r>
          </w:p>
        </w:tc>
        <w:tc>
          <w:tcPr>
            <w:tcW w:w="7311" w:type="dxa"/>
            <w:tcBorders>
              <w:top w:val="single" w:sz="8" w:space="0" w:color="C0C0C0"/>
              <w:left w:val="single" w:sz="8" w:space="0" w:color="C0C0C0"/>
              <w:bottom w:val="single" w:sz="8" w:space="0" w:color="C0C0C0"/>
              <w:right w:val="single" w:sz="8" w:space="0" w:color="C0C0C0"/>
            </w:tcBorders>
            <w:vAlign w:val="center"/>
          </w:tcPr>
          <w:p w14:paraId="3CADEF53"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Installation</w:t>
            </w:r>
            <w:r w:rsidRPr="00B976E0">
              <w:rPr>
                <w:rFonts w:cstheme="minorHAnsi"/>
                <w:spacing w:val="-17"/>
                <w:w w:val="105"/>
                <w:sz w:val="16"/>
                <w:szCs w:val="16"/>
              </w:rPr>
              <w:t xml:space="preserve"> </w:t>
            </w:r>
            <w:r w:rsidRPr="00B976E0">
              <w:rPr>
                <w:rFonts w:cstheme="minorHAnsi"/>
                <w:spacing w:val="-1"/>
                <w:w w:val="105"/>
                <w:sz w:val="16"/>
                <w:szCs w:val="16"/>
              </w:rPr>
              <w:t>Maintenance</w:t>
            </w:r>
            <w:r w:rsidRPr="00B976E0">
              <w:rPr>
                <w:rFonts w:cstheme="minorHAnsi"/>
                <w:spacing w:val="-15"/>
                <w:w w:val="105"/>
                <w:sz w:val="16"/>
                <w:szCs w:val="16"/>
              </w:rPr>
              <w:t xml:space="preserve"> </w:t>
            </w:r>
            <w:r w:rsidRPr="00B976E0">
              <w:rPr>
                <w:rFonts w:cstheme="minorHAnsi"/>
                <w:w w:val="105"/>
                <w:sz w:val="16"/>
                <w:szCs w:val="16"/>
              </w:rPr>
              <w:t>/</w:t>
            </w:r>
            <w:r w:rsidRPr="00B976E0">
              <w:rPr>
                <w:rFonts w:cstheme="minorHAnsi"/>
                <w:spacing w:val="-15"/>
                <w:w w:val="105"/>
                <w:sz w:val="16"/>
                <w:szCs w:val="16"/>
              </w:rPr>
              <w:t xml:space="preserve"> </w:t>
            </w:r>
            <w:r w:rsidRPr="00B976E0">
              <w:rPr>
                <w:rFonts w:cstheme="minorHAnsi"/>
                <w:w w:val="105"/>
                <w:sz w:val="16"/>
                <w:szCs w:val="16"/>
              </w:rPr>
              <w:t>Repair/</w:t>
            </w:r>
            <w:r w:rsidRPr="00B976E0">
              <w:rPr>
                <w:rFonts w:cstheme="minorHAnsi"/>
                <w:spacing w:val="-16"/>
                <w:w w:val="105"/>
                <w:sz w:val="16"/>
                <w:szCs w:val="16"/>
              </w:rPr>
              <w:t xml:space="preserve"> </w:t>
            </w:r>
            <w:r w:rsidRPr="00B976E0">
              <w:rPr>
                <w:rFonts w:cstheme="minorHAnsi"/>
                <w:spacing w:val="-1"/>
                <w:w w:val="105"/>
                <w:sz w:val="16"/>
                <w:szCs w:val="16"/>
              </w:rPr>
              <w:t>Overhaul</w:t>
            </w:r>
          </w:p>
        </w:tc>
        <w:tc>
          <w:tcPr>
            <w:tcW w:w="1460" w:type="dxa"/>
            <w:tcBorders>
              <w:top w:val="single" w:sz="8" w:space="0" w:color="C0C0C0"/>
              <w:left w:val="single" w:sz="8" w:space="0" w:color="C0C0C0"/>
              <w:bottom w:val="single" w:sz="8" w:space="0" w:color="C0C0C0"/>
              <w:right w:val="single" w:sz="8" w:space="0" w:color="C0C0C0"/>
            </w:tcBorders>
            <w:vAlign w:val="center"/>
          </w:tcPr>
          <w:p w14:paraId="77C305D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FC3D5E9"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2CA4E3C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DE34DC6"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10.2</w:t>
            </w:r>
          </w:p>
        </w:tc>
        <w:tc>
          <w:tcPr>
            <w:tcW w:w="7311" w:type="dxa"/>
            <w:tcBorders>
              <w:top w:val="single" w:sz="8" w:space="0" w:color="C0C0C0"/>
              <w:left w:val="single" w:sz="8" w:space="0" w:color="C0C0C0"/>
              <w:bottom w:val="single" w:sz="8" w:space="0" w:color="C0C0C0"/>
              <w:right w:val="single" w:sz="8" w:space="0" w:color="C0C0C0"/>
            </w:tcBorders>
            <w:vAlign w:val="center"/>
          </w:tcPr>
          <w:p w14:paraId="442BA0F0"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Troubleshooting</w:t>
            </w:r>
            <w:r w:rsidRPr="00B976E0">
              <w:rPr>
                <w:rFonts w:cstheme="minorHAnsi"/>
                <w:spacing w:val="-23"/>
                <w:w w:val="105"/>
                <w:sz w:val="16"/>
                <w:szCs w:val="16"/>
              </w:rPr>
              <w:t xml:space="preserve"> </w:t>
            </w:r>
            <w:r w:rsidRPr="00B976E0">
              <w:rPr>
                <w:rFonts w:cstheme="minorHAnsi"/>
                <w:spacing w:val="-1"/>
                <w:w w:val="105"/>
                <w:sz w:val="16"/>
                <w:szCs w:val="16"/>
              </w:rPr>
              <w:t>without</w:t>
            </w:r>
            <w:r w:rsidRPr="00B976E0">
              <w:rPr>
                <w:rFonts w:cstheme="minorHAnsi"/>
                <w:spacing w:val="-23"/>
                <w:w w:val="105"/>
                <w:sz w:val="16"/>
                <w:szCs w:val="16"/>
              </w:rPr>
              <w:t xml:space="preserve"> </w:t>
            </w:r>
            <w:r w:rsidRPr="00B976E0">
              <w:rPr>
                <w:rFonts w:cstheme="minorHAnsi"/>
                <w:spacing w:val="-1"/>
                <w:w w:val="105"/>
                <w:sz w:val="16"/>
                <w:szCs w:val="16"/>
              </w:rPr>
              <w:t>tools</w:t>
            </w:r>
            <w:r>
              <w:rPr>
                <w:rFonts w:cstheme="minorHAnsi"/>
                <w:spacing w:val="-1"/>
                <w:w w:val="105"/>
                <w:sz w:val="16"/>
                <w:szCs w:val="16"/>
              </w:rPr>
              <w:t xml:space="preserve"> (testing tools/meters) SS if exposure to hazardous energy potential</w:t>
            </w:r>
          </w:p>
        </w:tc>
        <w:tc>
          <w:tcPr>
            <w:tcW w:w="1460" w:type="dxa"/>
            <w:tcBorders>
              <w:top w:val="single" w:sz="8" w:space="0" w:color="C0C0C0"/>
              <w:left w:val="single" w:sz="8" w:space="0" w:color="C0C0C0"/>
              <w:bottom w:val="single" w:sz="8" w:space="0" w:color="C0C0C0"/>
              <w:right w:val="single" w:sz="8" w:space="0" w:color="C0C0C0"/>
            </w:tcBorders>
            <w:vAlign w:val="center"/>
          </w:tcPr>
          <w:p w14:paraId="58C9E257" w14:textId="77777777" w:rsidR="00BF18CA" w:rsidRPr="00B976E0" w:rsidRDefault="00BF18CA" w:rsidP="00E14C2D">
            <w:pPr>
              <w:pStyle w:val="TableParagraph"/>
              <w:spacing w:before="5"/>
              <w:ind w:left="3"/>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3FD0490" w14:textId="77777777" w:rsidR="00BF18CA" w:rsidRPr="002E61B7" w:rsidRDefault="00BF18CA" w:rsidP="00E14C2D">
            <w:pPr>
              <w:rPr>
                <w:rFonts w:cstheme="minorHAnsi"/>
                <w:b/>
                <w:bCs/>
                <w:sz w:val="16"/>
                <w:szCs w:val="16"/>
              </w:rPr>
            </w:pPr>
          </w:p>
        </w:tc>
      </w:tr>
      <w:tr w:rsidR="00BF18CA" w:rsidRPr="00B976E0" w14:paraId="1E61B70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CC400FF"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10.3</w:t>
            </w:r>
          </w:p>
        </w:tc>
        <w:tc>
          <w:tcPr>
            <w:tcW w:w="7311" w:type="dxa"/>
            <w:tcBorders>
              <w:top w:val="single" w:sz="8" w:space="0" w:color="C0C0C0"/>
              <w:left w:val="single" w:sz="8" w:space="0" w:color="C0C0C0"/>
              <w:bottom w:val="single" w:sz="8" w:space="0" w:color="C0C0C0"/>
              <w:right w:val="single" w:sz="8" w:space="0" w:color="C0C0C0"/>
            </w:tcBorders>
            <w:vAlign w:val="center"/>
          </w:tcPr>
          <w:p w14:paraId="16670218"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Troubleshooting</w:t>
            </w:r>
            <w:r w:rsidRPr="00B976E0">
              <w:rPr>
                <w:rFonts w:cstheme="minorHAnsi"/>
                <w:spacing w:val="-20"/>
                <w:w w:val="105"/>
                <w:sz w:val="16"/>
                <w:szCs w:val="16"/>
              </w:rPr>
              <w:t xml:space="preserve"> </w:t>
            </w:r>
            <w:r w:rsidRPr="00B976E0">
              <w:rPr>
                <w:rFonts w:cstheme="minorHAnsi"/>
                <w:spacing w:val="-1"/>
                <w:w w:val="105"/>
                <w:sz w:val="16"/>
                <w:szCs w:val="16"/>
              </w:rPr>
              <w:t>with</w:t>
            </w:r>
            <w:r w:rsidRPr="00B976E0">
              <w:rPr>
                <w:rFonts w:cstheme="minorHAnsi"/>
                <w:spacing w:val="-20"/>
                <w:w w:val="105"/>
                <w:sz w:val="16"/>
                <w:szCs w:val="16"/>
              </w:rPr>
              <w:t xml:space="preserve"> </w:t>
            </w:r>
            <w:r w:rsidRPr="00B976E0">
              <w:rPr>
                <w:rFonts w:cstheme="minorHAnsi"/>
                <w:spacing w:val="-1"/>
                <w:w w:val="105"/>
                <w:sz w:val="16"/>
                <w:szCs w:val="16"/>
              </w:rPr>
              <w:t>tools</w:t>
            </w:r>
          </w:p>
        </w:tc>
        <w:tc>
          <w:tcPr>
            <w:tcW w:w="1460" w:type="dxa"/>
            <w:tcBorders>
              <w:top w:val="single" w:sz="8" w:space="0" w:color="C0C0C0"/>
              <w:left w:val="single" w:sz="8" w:space="0" w:color="C0C0C0"/>
              <w:bottom w:val="single" w:sz="8" w:space="0" w:color="C0C0C0"/>
              <w:right w:val="single" w:sz="8" w:space="0" w:color="C0C0C0"/>
            </w:tcBorders>
            <w:vAlign w:val="center"/>
          </w:tcPr>
          <w:p w14:paraId="08C802D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C2123A7" w14:textId="77777777" w:rsidR="00BF18CA" w:rsidRPr="002E61B7" w:rsidRDefault="00BF18CA" w:rsidP="00E14C2D">
            <w:pPr>
              <w:pStyle w:val="TableParagraph"/>
              <w:spacing w:before="5"/>
              <w:ind w:left="3"/>
              <w:jc w:val="center"/>
              <w:rPr>
                <w:rFonts w:eastAsia="Calibri" w:cstheme="minorHAnsi"/>
                <w:b/>
                <w:bCs/>
                <w:sz w:val="16"/>
                <w:szCs w:val="16"/>
              </w:rPr>
            </w:pPr>
            <w:r w:rsidRPr="002E61B7">
              <w:rPr>
                <w:rFonts w:cstheme="minorHAnsi"/>
                <w:b/>
                <w:bCs/>
                <w:w w:val="105"/>
                <w:sz w:val="16"/>
                <w:szCs w:val="16"/>
              </w:rPr>
              <w:t>X</w:t>
            </w:r>
          </w:p>
        </w:tc>
      </w:tr>
      <w:tr w:rsidR="00BF18CA" w:rsidRPr="00B976E0" w14:paraId="3580B7F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5B85174"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B199FEA"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Construction</w:t>
            </w:r>
            <w:r w:rsidRPr="00B976E0">
              <w:rPr>
                <w:rFonts w:cstheme="minorHAnsi"/>
                <w:b/>
                <w:spacing w:val="-28"/>
                <w:w w:val="105"/>
                <w:sz w:val="16"/>
                <w:szCs w:val="16"/>
              </w:rPr>
              <w:t xml:space="preserve"> </w:t>
            </w:r>
            <w:r w:rsidRPr="00B976E0">
              <w:rPr>
                <w:rFonts w:cstheme="minorHAnsi"/>
                <w:b/>
                <w:spacing w:val="-1"/>
                <w:w w:val="105"/>
                <w:sz w:val="16"/>
                <w:szCs w:val="16"/>
              </w:rPr>
              <w:t>Management</w:t>
            </w:r>
            <w:r w:rsidRPr="00B976E0">
              <w:rPr>
                <w:rFonts w:cstheme="minorHAnsi"/>
                <w:b/>
                <w:spacing w:val="-28"/>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118A68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9B87C2D"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56BFEBF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61E750B"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97CF990"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Consulting,</w:t>
            </w:r>
            <w:r w:rsidRPr="00B976E0">
              <w:rPr>
                <w:rFonts w:cstheme="minorHAnsi"/>
                <w:b/>
                <w:spacing w:val="23"/>
                <w:w w:val="105"/>
                <w:sz w:val="16"/>
                <w:szCs w:val="16"/>
              </w:rPr>
              <w:t xml:space="preserve"> </w:t>
            </w:r>
            <w:r w:rsidRPr="00B976E0">
              <w:rPr>
                <w:rFonts w:cstheme="minorHAnsi"/>
                <w:b/>
                <w:spacing w:val="-1"/>
                <w:w w:val="105"/>
                <w:sz w:val="16"/>
                <w:szCs w:val="16"/>
              </w:rPr>
              <w:t>Non-technical/non-engineering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A7F0FF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7941395" w14:textId="77777777" w:rsidR="00BF18CA" w:rsidRPr="002E61B7" w:rsidRDefault="00BF18CA" w:rsidP="00E14C2D">
            <w:pPr>
              <w:rPr>
                <w:rFonts w:cstheme="minorHAnsi"/>
                <w:b/>
                <w:bCs/>
                <w:sz w:val="16"/>
                <w:szCs w:val="16"/>
              </w:rPr>
            </w:pPr>
          </w:p>
        </w:tc>
      </w:tr>
      <w:tr w:rsidR="00BF18CA" w:rsidRPr="00B976E0" w14:paraId="42A488C7" w14:textId="77777777" w:rsidTr="0096406F">
        <w:trPr>
          <w:trHeight w:hRule="exact" w:val="259"/>
          <w:jc w:val="center"/>
        </w:trPr>
        <w:tc>
          <w:tcPr>
            <w:tcW w:w="643" w:type="dxa"/>
            <w:tcBorders>
              <w:top w:val="single" w:sz="8" w:space="0" w:color="C0C0C0"/>
              <w:left w:val="single" w:sz="8" w:space="0" w:color="C0C0C0"/>
              <w:bottom w:val="single" w:sz="8" w:space="0" w:color="0070C0"/>
              <w:right w:val="single" w:sz="8" w:space="0" w:color="C0C0C0"/>
            </w:tcBorders>
            <w:vAlign w:val="center"/>
          </w:tcPr>
          <w:p w14:paraId="1BCCE682"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12.1</w:t>
            </w:r>
          </w:p>
        </w:tc>
        <w:tc>
          <w:tcPr>
            <w:tcW w:w="7311" w:type="dxa"/>
            <w:tcBorders>
              <w:top w:val="single" w:sz="8" w:space="0" w:color="C0C0C0"/>
              <w:left w:val="single" w:sz="8" w:space="0" w:color="C0C0C0"/>
              <w:bottom w:val="single" w:sz="8" w:space="0" w:color="0070C0"/>
              <w:right w:val="single" w:sz="8" w:space="0" w:color="C0C0C0"/>
            </w:tcBorders>
            <w:vAlign w:val="center"/>
          </w:tcPr>
          <w:p w14:paraId="1EB3D967"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Use</w:t>
            </w:r>
            <w:r w:rsidRPr="00B976E0">
              <w:rPr>
                <w:rFonts w:cstheme="minorHAnsi"/>
                <w:spacing w:val="-8"/>
                <w:w w:val="105"/>
                <w:sz w:val="16"/>
                <w:szCs w:val="16"/>
              </w:rPr>
              <w:t xml:space="preserve"> </w:t>
            </w:r>
            <w:r w:rsidRPr="00B976E0">
              <w:rPr>
                <w:rFonts w:cstheme="minorHAnsi"/>
                <w:spacing w:val="-1"/>
                <w:w w:val="105"/>
                <w:sz w:val="16"/>
                <w:szCs w:val="16"/>
              </w:rPr>
              <w:t>of</w:t>
            </w:r>
            <w:r w:rsidRPr="00B976E0">
              <w:rPr>
                <w:rFonts w:cstheme="minorHAnsi"/>
                <w:spacing w:val="-8"/>
                <w:w w:val="105"/>
                <w:sz w:val="16"/>
                <w:szCs w:val="16"/>
              </w:rPr>
              <w:t xml:space="preserve"> </w:t>
            </w:r>
            <w:r w:rsidRPr="00B976E0">
              <w:rPr>
                <w:rFonts w:cstheme="minorHAnsi"/>
                <w:spacing w:val="-1"/>
                <w:w w:val="105"/>
                <w:sz w:val="16"/>
                <w:szCs w:val="16"/>
              </w:rPr>
              <w:t>tools</w:t>
            </w:r>
          </w:p>
        </w:tc>
        <w:tc>
          <w:tcPr>
            <w:tcW w:w="1460" w:type="dxa"/>
            <w:tcBorders>
              <w:top w:val="single" w:sz="8" w:space="0" w:color="C0C0C0"/>
              <w:left w:val="single" w:sz="8" w:space="0" w:color="C0C0C0"/>
              <w:bottom w:val="single" w:sz="8" w:space="0" w:color="0070C0"/>
              <w:right w:val="single" w:sz="8" w:space="0" w:color="C0C0C0"/>
            </w:tcBorders>
            <w:vAlign w:val="center"/>
          </w:tcPr>
          <w:p w14:paraId="74A8058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0070C0"/>
              <w:right w:val="single" w:sz="8" w:space="0" w:color="C0C0C0"/>
            </w:tcBorders>
            <w:vAlign w:val="center"/>
          </w:tcPr>
          <w:p w14:paraId="6CE90653"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5A372D" w:rsidRPr="00B976E0" w14:paraId="502F631B" w14:textId="77777777" w:rsidTr="0096406F">
        <w:trPr>
          <w:trHeight w:hRule="exact" w:val="432"/>
          <w:jc w:val="center"/>
        </w:trPr>
        <w:tc>
          <w:tcPr>
            <w:tcW w:w="643" w:type="dxa"/>
            <w:tcBorders>
              <w:top w:val="single" w:sz="8" w:space="0" w:color="0070C0"/>
              <w:left w:val="single" w:sz="8" w:space="0" w:color="0070C0"/>
              <w:bottom w:val="single" w:sz="8" w:space="0" w:color="0070C0"/>
              <w:right w:val="single" w:sz="8" w:space="0" w:color="0070C0"/>
            </w:tcBorders>
            <w:shd w:val="clear" w:color="auto" w:fill="0070C0"/>
            <w:vAlign w:val="center"/>
          </w:tcPr>
          <w:p w14:paraId="1C3978CA" w14:textId="44F9E377" w:rsidR="005A372D" w:rsidRPr="0096406F" w:rsidRDefault="005A372D" w:rsidP="00E14C2D">
            <w:pPr>
              <w:pStyle w:val="TableParagraph"/>
              <w:spacing w:before="5"/>
              <w:ind w:left="176"/>
              <w:jc w:val="center"/>
              <w:rPr>
                <w:rFonts w:cstheme="minorHAnsi"/>
                <w:color w:val="FFFFFF" w:themeColor="background1"/>
                <w:w w:val="105"/>
                <w:sz w:val="16"/>
                <w:szCs w:val="16"/>
              </w:rPr>
            </w:pPr>
            <w:r>
              <w:rPr>
                <w:rFonts w:cstheme="minorHAnsi"/>
                <w:color w:val="FFFFFF" w:themeColor="background1"/>
                <w:w w:val="105"/>
                <w:sz w:val="16"/>
                <w:szCs w:val="16"/>
              </w:rPr>
              <w:lastRenderedPageBreak/>
              <w:t>#</w:t>
            </w:r>
          </w:p>
        </w:tc>
        <w:tc>
          <w:tcPr>
            <w:tcW w:w="7311" w:type="dxa"/>
            <w:tcBorders>
              <w:top w:val="single" w:sz="8" w:space="0" w:color="0070C0"/>
              <w:left w:val="single" w:sz="8" w:space="0" w:color="0070C0"/>
              <w:bottom w:val="single" w:sz="8" w:space="0" w:color="0070C0"/>
              <w:right w:val="single" w:sz="8" w:space="0" w:color="0070C0"/>
            </w:tcBorders>
            <w:shd w:val="clear" w:color="auto" w:fill="0070C0"/>
            <w:vAlign w:val="center"/>
          </w:tcPr>
          <w:p w14:paraId="0A0DBEFF" w14:textId="77777777" w:rsidR="005A372D" w:rsidRDefault="005A372D">
            <w:pPr>
              <w:pStyle w:val="TableParagraph"/>
              <w:spacing w:before="5"/>
              <w:ind w:left="177"/>
              <w:jc w:val="center"/>
              <w:rPr>
                <w:rFonts w:cstheme="minorHAnsi"/>
                <w:color w:val="FFFFFF" w:themeColor="background1"/>
                <w:w w:val="105"/>
                <w:sz w:val="16"/>
                <w:szCs w:val="16"/>
              </w:rPr>
            </w:pPr>
            <w:r>
              <w:rPr>
                <w:rFonts w:cstheme="minorHAnsi"/>
                <w:color w:val="FFFFFF" w:themeColor="background1"/>
                <w:w w:val="105"/>
                <w:sz w:val="16"/>
                <w:szCs w:val="16"/>
              </w:rPr>
              <w:t>Work Type</w:t>
            </w:r>
          </w:p>
          <w:p w14:paraId="63DBAF94" w14:textId="3EF2F780" w:rsidR="005A372D" w:rsidRPr="0096406F" w:rsidRDefault="005A372D" w:rsidP="0096406F">
            <w:pPr>
              <w:pStyle w:val="TableParagraph"/>
              <w:spacing w:before="5"/>
              <w:ind w:left="177"/>
              <w:jc w:val="center"/>
              <w:rPr>
                <w:rFonts w:cstheme="minorHAnsi"/>
                <w:color w:val="FFFFFF" w:themeColor="background1"/>
                <w:w w:val="105"/>
                <w:sz w:val="16"/>
                <w:szCs w:val="16"/>
              </w:rPr>
            </w:pPr>
          </w:p>
        </w:tc>
        <w:tc>
          <w:tcPr>
            <w:tcW w:w="1460" w:type="dxa"/>
            <w:tcBorders>
              <w:top w:val="single" w:sz="8" w:space="0" w:color="0070C0"/>
              <w:left w:val="single" w:sz="8" w:space="0" w:color="0070C0"/>
              <w:bottom w:val="single" w:sz="8" w:space="0" w:color="0070C0"/>
              <w:right w:val="single" w:sz="8" w:space="0" w:color="0070C0"/>
            </w:tcBorders>
            <w:shd w:val="clear" w:color="auto" w:fill="0070C0"/>
            <w:vAlign w:val="center"/>
          </w:tcPr>
          <w:p w14:paraId="2BA47F6D" w14:textId="77777777" w:rsidR="005A372D" w:rsidRPr="00B976E0" w:rsidRDefault="005A372D" w:rsidP="005A372D">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7DEBA491" w14:textId="60B94758" w:rsidR="005A372D" w:rsidRPr="0096406F" w:rsidRDefault="005A372D" w:rsidP="005A372D">
            <w:pPr>
              <w:pStyle w:val="TableParagraph"/>
              <w:spacing w:before="5"/>
              <w:ind w:left="18"/>
              <w:jc w:val="center"/>
              <w:rPr>
                <w:rFonts w:cstheme="minorHAnsi"/>
                <w:color w:val="FFFFFF" w:themeColor="background1"/>
                <w:w w:val="105"/>
                <w:sz w:val="16"/>
                <w:szCs w:val="16"/>
              </w:rPr>
            </w:pPr>
            <w:r w:rsidRPr="00B976E0">
              <w:rPr>
                <w:rFonts w:cstheme="minorHAnsi"/>
                <w:b/>
                <w:color w:val="FFFFFF"/>
                <w:spacing w:val="-1"/>
                <w:w w:val="105"/>
                <w:sz w:val="16"/>
                <w:szCs w:val="16"/>
              </w:rPr>
              <w:t xml:space="preserve">ISN Not </w:t>
            </w:r>
            <w:proofErr w:type="spellStart"/>
            <w:r w:rsidRPr="00B976E0">
              <w:rPr>
                <w:rFonts w:cstheme="minorHAnsi"/>
                <w:b/>
                <w:color w:val="FFFFFF"/>
                <w:spacing w:val="-1"/>
                <w:w w:val="105"/>
                <w:sz w:val="16"/>
                <w:szCs w:val="16"/>
              </w:rPr>
              <w:t>Req'd</w:t>
            </w:r>
            <w:proofErr w:type="spellEnd"/>
          </w:p>
        </w:tc>
        <w:tc>
          <w:tcPr>
            <w:tcW w:w="1460" w:type="dxa"/>
            <w:tcBorders>
              <w:top w:val="single" w:sz="8" w:space="0" w:color="0070C0"/>
              <w:left w:val="single" w:sz="8" w:space="0" w:color="0070C0"/>
              <w:bottom w:val="single" w:sz="8" w:space="0" w:color="0070C0"/>
              <w:right w:val="single" w:sz="8" w:space="0" w:color="0070C0"/>
            </w:tcBorders>
            <w:shd w:val="clear" w:color="auto" w:fill="0070C0"/>
            <w:vAlign w:val="center"/>
          </w:tcPr>
          <w:p w14:paraId="1D17FE53" w14:textId="77777777" w:rsidR="005A372D" w:rsidRPr="00B976E0" w:rsidRDefault="005A372D">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54154CC7" w14:textId="3C8487F9" w:rsidR="005A372D" w:rsidRPr="0096406F" w:rsidRDefault="005A372D" w:rsidP="0096406F">
            <w:pPr>
              <w:jc w:val="center"/>
              <w:rPr>
                <w:rFonts w:asciiTheme="minorHAnsi" w:hAnsiTheme="minorHAnsi" w:cstheme="minorHAnsi"/>
                <w:b/>
                <w:bCs/>
                <w:color w:val="FFFFFF" w:themeColor="background1"/>
                <w:sz w:val="16"/>
                <w:szCs w:val="16"/>
              </w:rPr>
            </w:pPr>
            <w:r w:rsidRPr="0096406F">
              <w:rPr>
                <w:rFonts w:asciiTheme="minorHAnsi" w:hAnsiTheme="minorHAnsi" w:cstheme="minorHAnsi"/>
                <w:b/>
                <w:color w:val="FFFFFF"/>
                <w:spacing w:val="-1"/>
                <w:w w:val="105"/>
                <w:sz w:val="16"/>
                <w:szCs w:val="16"/>
              </w:rPr>
              <w:t>ISN</w:t>
            </w:r>
            <w:r w:rsidRPr="0096406F">
              <w:rPr>
                <w:rFonts w:asciiTheme="minorHAnsi" w:hAnsiTheme="minorHAnsi" w:cstheme="minorHAnsi"/>
                <w:b/>
                <w:color w:val="FFFFFF"/>
                <w:spacing w:val="-14"/>
                <w:w w:val="105"/>
                <w:sz w:val="16"/>
                <w:szCs w:val="16"/>
              </w:rPr>
              <w:t xml:space="preserve"> </w:t>
            </w:r>
            <w:proofErr w:type="spellStart"/>
            <w:r w:rsidRPr="0096406F">
              <w:rPr>
                <w:rFonts w:asciiTheme="minorHAnsi" w:hAnsiTheme="minorHAnsi" w:cstheme="minorHAnsi"/>
                <w:b/>
                <w:color w:val="FFFFFF"/>
                <w:spacing w:val="-1"/>
                <w:w w:val="105"/>
                <w:sz w:val="16"/>
                <w:szCs w:val="16"/>
              </w:rPr>
              <w:t>Req'd</w:t>
            </w:r>
            <w:proofErr w:type="spellEnd"/>
          </w:p>
        </w:tc>
      </w:tr>
      <w:tr w:rsidR="00BF18CA" w:rsidRPr="00B976E0" w14:paraId="447CF591" w14:textId="77777777" w:rsidTr="0096406F">
        <w:trPr>
          <w:trHeight w:hRule="exact" w:val="259"/>
          <w:jc w:val="center"/>
        </w:trPr>
        <w:tc>
          <w:tcPr>
            <w:tcW w:w="643" w:type="dxa"/>
            <w:tcBorders>
              <w:top w:val="single" w:sz="8" w:space="0" w:color="0070C0"/>
              <w:left w:val="single" w:sz="8" w:space="0" w:color="C0C0C0"/>
              <w:bottom w:val="single" w:sz="8" w:space="0" w:color="C0C0C0"/>
              <w:right w:val="single" w:sz="8" w:space="0" w:color="C0C0C0"/>
            </w:tcBorders>
            <w:vAlign w:val="center"/>
          </w:tcPr>
          <w:p w14:paraId="3D20000D"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12.2</w:t>
            </w:r>
          </w:p>
        </w:tc>
        <w:tc>
          <w:tcPr>
            <w:tcW w:w="7311" w:type="dxa"/>
            <w:tcBorders>
              <w:top w:val="single" w:sz="8" w:space="0" w:color="0070C0"/>
              <w:left w:val="single" w:sz="8" w:space="0" w:color="C0C0C0"/>
              <w:bottom w:val="single" w:sz="8" w:space="0" w:color="C0C0C0"/>
              <w:right w:val="single" w:sz="8" w:space="0" w:color="C0C0C0"/>
            </w:tcBorders>
            <w:vAlign w:val="center"/>
          </w:tcPr>
          <w:p w14:paraId="0FAED0B0"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w w:val="105"/>
                <w:sz w:val="16"/>
                <w:szCs w:val="16"/>
              </w:rPr>
              <w:t>No</w:t>
            </w:r>
            <w:r w:rsidRPr="00B976E0">
              <w:rPr>
                <w:rFonts w:cstheme="minorHAnsi"/>
                <w:spacing w:val="-7"/>
                <w:w w:val="105"/>
                <w:sz w:val="16"/>
                <w:szCs w:val="16"/>
              </w:rPr>
              <w:t xml:space="preserve"> </w:t>
            </w:r>
            <w:r w:rsidRPr="00B976E0">
              <w:rPr>
                <w:rFonts w:cstheme="minorHAnsi"/>
                <w:spacing w:val="-1"/>
                <w:w w:val="105"/>
                <w:sz w:val="16"/>
                <w:szCs w:val="16"/>
              </w:rPr>
              <w:t>use</w:t>
            </w:r>
            <w:r w:rsidRPr="00B976E0">
              <w:rPr>
                <w:rFonts w:cstheme="minorHAnsi"/>
                <w:spacing w:val="-7"/>
                <w:w w:val="105"/>
                <w:sz w:val="16"/>
                <w:szCs w:val="16"/>
              </w:rPr>
              <w:t xml:space="preserve"> </w:t>
            </w:r>
            <w:r w:rsidRPr="00B976E0">
              <w:rPr>
                <w:rFonts w:cstheme="minorHAnsi"/>
                <w:spacing w:val="-1"/>
                <w:w w:val="105"/>
                <w:sz w:val="16"/>
                <w:szCs w:val="16"/>
              </w:rPr>
              <w:t>of</w:t>
            </w:r>
            <w:r w:rsidRPr="00B976E0">
              <w:rPr>
                <w:rFonts w:cstheme="minorHAnsi"/>
                <w:spacing w:val="-7"/>
                <w:w w:val="105"/>
                <w:sz w:val="16"/>
                <w:szCs w:val="16"/>
              </w:rPr>
              <w:t xml:space="preserve"> </w:t>
            </w:r>
            <w:r w:rsidRPr="00B976E0">
              <w:rPr>
                <w:rFonts w:cstheme="minorHAnsi"/>
                <w:spacing w:val="-1"/>
                <w:w w:val="105"/>
                <w:sz w:val="16"/>
                <w:szCs w:val="16"/>
              </w:rPr>
              <w:t>tools</w:t>
            </w:r>
          </w:p>
        </w:tc>
        <w:tc>
          <w:tcPr>
            <w:tcW w:w="1460" w:type="dxa"/>
            <w:tcBorders>
              <w:top w:val="single" w:sz="8" w:space="0" w:color="0070C0"/>
              <w:left w:val="single" w:sz="8" w:space="0" w:color="C0C0C0"/>
              <w:bottom w:val="single" w:sz="8" w:space="0" w:color="C0C0C0"/>
              <w:right w:val="single" w:sz="8" w:space="0" w:color="C0C0C0"/>
            </w:tcBorders>
            <w:vAlign w:val="center"/>
          </w:tcPr>
          <w:p w14:paraId="40889ADF"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0070C0"/>
              <w:left w:val="single" w:sz="8" w:space="0" w:color="C0C0C0"/>
              <w:bottom w:val="single" w:sz="8" w:space="0" w:color="C0C0C0"/>
              <w:right w:val="single" w:sz="8" w:space="0" w:color="C0C0C0"/>
            </w:tcBorders>
            <w:vAlign w:val="center"/>
          </w:tcPr>
          <w:p w14:paraId="53AA39EC" w14:textId="77777777" w:rsidR="00BF18CA" w:rsidRPr="002E61B7" w:rsidRDefault="00BF18CA" w:rsidP="00E14C2D">
            <w:pPr>
              <w:rPr>
                <w:rFonts w:cstheme="minorHAnsi"/>
                <w:b/>
                <w:bCs/>
                <w:sz w:val="16"/>
                <w:szCs w:val="16"/>
              </w:rPr>
            </w:pPr>
          </w:p>
        </w:tc>
      </w:tr>
      <w:tr w:rsidR="00BF18CA" w:rsidRPr="00B976E0" w14:paraId="119849D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8E5858F"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841762B"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Contractor</w:t>
            </w:r>
            <w:r w:rsidRPr="00B976E0">
              <w:rPr>
                <w:rFonts w:cstheme="minorHAnsi"/>
                <w:b/>
                <w:spacing w:val="-15"/>
                <w:w w:val="105"/>
                <w:sz w:val="16"/>
                <w:szCs w:val="16"/>
              </w:rPr>
              <w:t xml:space="preserve"> </w:t>
            </w:r>
            <w:r w:rsidRPr="00B976E0">
              <w:rPr>
                <w:rFonts w:cstheme="minorHAnsi"/>
                <w:b/>
                <w:spacing w:val="-1"/>
                <w:w w:val="105"/>
                <w:sz w:val="16"/>
                <w:szCs w:val="16"/>
              </w:rPr>
              <w:t>Operations</w:t>
            </w:r>
            <w:r w:rsidRPr="00B976E0">
              <w:rPr>
                <w:rFonts w:cstheme="minorHAnsi"/>
                <w:b/>
                <w:spacing w:val="-14"/>
                <w:w w:val="105"/>
                <w:sz w:val="16"/>
                <w:szCs w:val="16"/>
              </w:rPr>
              <w:t xml:space="preserve"> </w:t>
            </w:r>
            <w:r w:rsidRPr="00B976E0">
              <w:rPr>
                <w:rFonts w:cstheme="minorHAnsi"/>
                <w:b/>
                <w:spacing w:val="-1"/>
                <w:w w:val="105"/>
                <w:sz w:val="16"/>
                <w:szCs w:val="16"/>
              </w:rPr>
              <w:t>o</w:t>
            </w:r>
            <w:r>
              <w:rPr>
                <w:rFonts w:cstheme="minorHAnsi"/>
                <w:b/>
                <w:spacing w:val="-1"/>
                <w:w w:val="105"/>
                <w:sz w:val="16"/>
                <w:szCs w:val="16"/>
              </w:rPr>
              <w:t>f Marathon</w:t>
            </w:r>
            <w:r w:rsidRPr="00B976E0">
              <w:rPr>
                <w:rFonts w:cstheme="minorHAnsi"/>
                <w:b/>
                <w:spacing w:val="-14"/>
                <w:w w:val="105"/>
                <w:sz w:val="16"/>
                <w:szCs w:val="16"/>
              </w:rPr>
              <w:t xml:space="preserve"> </w:t>
            </w:r>
            <w:r w:rsidRPr="00B976E0">
              <w:rPr>
                <w:rFonts w:cstheme="minorHAnsi"/>
                <w:b/>
                <w:spacing w:val="-1"/>
                <w:w w:val="105"/>
                <w:sz w:val="16"/>
                <w:szCs w:val="16"/>
              </w:rPr>
              <w:t>Facilities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25F4AC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C58BFE"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74C994D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A56A523"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90A013E"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Conveyor</w:t>
            </w:r>
            <w:r w:rsidRPr="00B976E0">
              <w:rPr>
                <w:rFonts w:cstheme="minorHAnsi"/>
                <w:b/>
                <w:spacing w:val="-12"/>
                <w:w w:val="105"/>
                <w:sz w:val="16"/>
                <w:szCs w:val="16"/>
              </w:rPr>
              <w:t xml:space="preserve"> </w:t>
            </w:r>
            <w:r w:rsidRPr="00B976E0">
              <w:rPr>
                <w:rFonts w:cstheme="minorHAnsi"/>
                <w:b/>
                <w:spacing w:val="-1"/>
                <w:w w:val="105"/>
                <w:sz w:val="16"/>
                <w:szCs w:val="16"/>
              </w:rPr>
              <w:t>System</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Installation</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Maintenance</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FDE4C9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E2DF98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01B484A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460DBBE"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2DAF2C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Crane</w:t>
            </w:r>
            <w:r w:rsidRPr="00B976E0">
              <w:rPr>
                <w:rFonts w:cstheme="minorHAnsi"/>
                <w:b/>
                <w:spacing w:val="-27"/>
                <w:w w:val="105"/>
                <w:sz w:val="16"/>
                <w:szCs w:val="16"/>
              </w:rPr>
              <w:t xml:space="preserve"> </w:t>
            </w:r>
            <w:r w:rsidRPr="00B976E0">
              <w:rPr>
                <w:rFonts w:cstheme="minorHAnsi"/>
                <w:b/>
                <w:spacing w:val="-1"/>
                <w:w w:val="105"/>
                <w:sz w:val="16"/>
                <w:szCs w:val="16"/>
              </w:rPr>
              <w:t>Operations/Rigging</w:t>
            </w:r>
            <w:r w:rsidRPr="00B976E0">
              <w:rPr>
                <w:rFonts w:cstheme="minorHAnsi"/>
                <w:b/>
                <w:spacing w:val="-25"/>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4A14FC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B7F678E"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6ED55EF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55110B9" w14:textId="77777777" w:rsidR="00BF18CA" w:rsidRPr="00B2749D" w:rsidRDefault="00BF18CA" w:rsidP="00E14C2D">
            <w:pPr>
              <w:pStyle w:val="TableParagraph"/>
              <w:spacing w:before="5"/>
              <w:ind w:left="176"/>
              <w:jc w:val="center"/>
              <w:rPr>
                <w:rFonts w:cstheme="minorHAnsi"/>
                <w:w w:val="105"/>
                <w:sz w:val="16"/>
                <w:szCs w:val="16"/>
              </w:rPr>
            </w:pPr>
            <w:r w:rsidRPr="00D06320">
              <w:rPr>
                <w:rFonts w:cstheme="minorHAnsi"/>
                <w:w w:val="105"/>
                <w:sz w:val="16"/>
                <w:szCs w:val="16"/>
              </w:rPr>
              <w:t>15.1</w:t>
            </w:r>
          </w:p>
        </w:tc>
        <w:tc>
          <w:tcPr>
            <w:tcW w:w="73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1FB42D5" w14:textId="77777777" w:rsidR="00BF18CA" w:rsidRPr="00B2749D" w:rsidRDefault="00BF18CA" w:rsidP="00E14C2D">
            <w:pPr>
              <w:pStyle w:val="TableParagraph"/>
              <w:spacing w:before="5"/>
              <w:ind w:left="25"/>
              <w:rPr>
                <w:rFonts w:cstheme="minorHAnsi"/>
                <w:w w:val="105"/>
                <w:sz w:val="16"/>
                <w:szCs w:val="16"/>
              </w:rPr>
            </w:pPr>
            <w:r w:rsidRPr="00B2749D">
              <w:rPr>
                <w:rFonts w:cstheme="minorHAnsi"/>
                <w:w w:val="105"/>
                <w:sz w:val="16"/>
                <w:szCs w:val="16"/>
              </w:rPr>
              <w:t>Inspection without tools</w:t>
            </w:r>
          </w:p>
        </w:tc>
        <w:tc>
          <w:tcPr>
            <w:tcW w:w="146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F3FA3A2" w14:textId="77777777" w:rsidR="00BF18CA" w:rsidRPr="00B2749D" w:rsidRDefault="00BF18CA" w:rsidP="00E14C2D">
            <w:pPr>
              <w:pStyle w:val="TableParagraph"/>
              <w:spacing w:before="5"/>
              <w:ind w:left="18"/>
              <w:jc w:val="center"/>
              <w:rPr>
                <w:rFonts w:cstheme="minorHAnsi"/>
                <w:w w:val="105"/>
                <w:sz w:val="16"/>
                <w:szCs w:val="16"/>
              </w:rPr>
            </w:pPr>
            <w:r w:rsidRPr="00B2749D">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7756CA1" w14:textId="77777777" w:rsidR="00BF18CA" w:rsidRPr="00B2749D" w:rsidRDefault="00BF18CA" w:rsidP="00E14C2D">
            <w:pPr>
              <w:pStyle w:val="TableParagraph"/>
              <w:spacing w:before="5"/>
              <w:ind w:left="20"/>
              <w:jc w:val="center"/>
              <w:rPr>
                <w:rFonts w:cstheme="minorHAnsi"/>
                <w:w w:val="105"/>
                <w:sz w:val="16"/>
                <w:szCs w:val="16"/>
              </w:rPr>
            </w:pPr>
          </w:p>
        </w:tc>
      </w:tr>
      <w:tr w:rsidR="00BF18CA" w:rsidRPr="00B976E0" w14:paraId="202BBFA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AA8002C"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A1B4982"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Crane</w:t>
            </w:r>
            <w:r w:rsidRPr="00B976E0">
              <w:rPr>
                <w:rFonts w:cstheme="minorHAnsi"/>
                <w:b/>
                <w:spacing w:val="-11"/>
                <w:w w:val="105"/>
                <w:sz w:val="16"/>
                <w:szCs w:val="16"/>
              </w:rPr>
              <w:t xml:space="preserve"> </w:t>
            </w:r>
            <w:r w:rsidRPr="00B976E0">
              <w:rPr>
                <w:rFonts w:cstheme="minorHAnsi"/>
                <w:b/>
                <w:w w:val="105"/>
                <w:sz w:val="16"/>
                <w:szCs w:val="16"/>
              </w:rPr>
              <w:t>&amp;</w:t>
            </w:r>
            <w:r w:rsidRPr="00B976E0">
              <w:rPr>
                <w:rFonts w:cstheme="minorHAnsi"/>
                <w:b/>
                <w:spacing w:val="-10"/>
                <w:w w:val="105"/>
                <w:sz w:val="16"/>
                <w:szCs w:val="16"/>
              </w:rPr>
              <w:t xml:space="preserve"> </w:t>
            </w:r>
            <w:r w:rsidRPr="00B976E0">
              <w:rPr>
                <w:rFonts w:cstheme="minorHAnsi"/>
                <w:b/>
                <w:spacing w:val="-1"/>
                <w:w w:val="105"/>
                <w:sz w:val="16"/>
                <w:szCs w:val="16"/>
              </w:rPr>
              <w:t>Hoist</w:t>
            </w:r>
            <w:r w:rsidRPr="00B976E0">
              <w:rPr>
                <w:rFonts w:cstheme="minorHAnsi"/>
                <w:b/>
                <w:spacing w:val="-11"/>
                <w:w w:val="105"/>
                <w:sz w:val="16"/>
                <w:szCs w:val="16"/>
              </w:rPr>
              <w:t xml:space="preserve"> </w:t>
            </w:r>
            <w:r w:rsidRPr="00B976E0">
              <w:rPr>
                <w:rFonts w:cstheme="minorHAnsi"/>
                <w:b/>
                <w:spacing w:val="-1"/>
                <w:w w:val="105"/>
                <w:sz w:val="16"/>
                <w:szCs w:val="16"/>
              </w:rPr>
              <w:t>Service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3E002E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3DC295E"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3D77730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9638471" w14:textId="77777777" w:rsidR="00BF18CA" w:rsidRPr="00B976E0" w:rsidRDefault="00BF18CA" w:rsidP="00E14C2D">
            <w:pPr>
              <w:pStyle w:val="TableParagraph"/>
              <w:spacing w:before="5"/>
              <w:ind w:left="176"/>
              <w:jc w:val="center"/>
              <w:rPr>
                <w:rFonts w:cstheme="minorHAnsi"/>
                <w:b/>
                <w:spacing w:val="1"/>
                <w:w w:val="105"/>
                <w:sz w:val="16"/>
                <w:szCs w:val="16"/>
              </w:rPr>
            </w:pPr>
            <w:r w:rsidRPr="00D06320">
              <w:rPr>
                <w:rFonts w:cstheme="minorHAnsi"/>
                <w:w w:val="105"/>
                <w:sz w:val="16"/>
                <w:szCs w:val="16"/>
              </w:rPr>
              <w:t>16.1</w:t>
            </w:r>
          </w:p>
        </w:tc>
        <w:tc>
          <w:tcPr>
            <w:tcW w:w="73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9DCADAF" w14:textId="77777777" w:rsidR="00BF18CA" w:rsidRPr="00D06320" w:rsidRDefault="00BF18CA" w:rsidP="00E14C2D">
            <w:pPr>
              <w:pStyle w:val="TableParagraph"/>
              <w:spacing w:before="5"/>
              <w:ind w:left="18"/>
              <w:rPr>
                <w:rFonts w:eastAsia="Calibri" w:cstheme="minorHAnsi"/>
                <w:sz w:val="16"/>
                <w:szCs w:val="16"/>
              </w:rPr>
            </w:pPr>
            <w:r w:rsidRPr="00D06320">
              <w:rPr>
                <w:rFonts w:eastAsia="Calibri" w:cstheme="minorHAnsi"/>
                <w:sz w:val="16"/>
                <w:szCs w:val="16"/>
              </w:rPr>
              <w:t>Inspection without tools</w:t>
            </w:r>
          </w:p>
        </w:tc>
        <w:tc>
          <w:tcPr>
            <w:tcW w:w="146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1FFC2C0" w14:textId="77777777" w:rsidR="00BF18CA" w:rsidRPr="00D06320" w:rsidRDefault="00BF18CA" w:rsidP="00E14C2D">
            <w:pPr>
              <w:ind w:left="18"/>
              <w:jc w:val="center"/>
              <w:rPr>
                <w:rFonts w:eastAsia="Calibri" w:cstheme="minorHAnsi"/>
                <w:sz w:val="16"/>
                <w:szCs w:val="16"/>
              </w:rPr>
            </w:pPr>
            <w:r w:rsidRPr="00D06320">
              <w:rPr>
                <w:rFonts w:eastAsia="Calibri" w:cstheme="minorHAnsi"/>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BDF3815" w14:textId="77777777" w:rsidR="00BF18CA" w:rsidRPr="002E61B7" w:rsidRDefault="00BF18CA" w:rsidP="00E14C2D">
            <w:pPr>
              <w:pStyle w:val="TableParagraph"/>
              <w:spacing w:before="5"/>
              <w:ind w:left="20"/>
              <w:jc w:val="center"/>
              <w:rPr>
                <w:rFonts w:cstheme="minorHAnsi"/>
                <w:b/>
                <w:bCs/>
                <w:w w:val="105"/>
                <w:sz w:val="16"/>
                <w:szCs w:val="16"/>
              </w:rPr>
            </w:pPr>
          </w:p>
        </w:tc>
      </w:tr>
      <w:tr w:rsidR="00BF18CA" w:rsidRPr="00B976E0" w14:paraId="6E45140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A8538C0"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3DEE9BA"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Demolition</w:t>
            </w:r>
            <w:r w:rsidRPr="00B976E0">
              <w:rPr>
                <w:rFonts w:cstheme="minorHAnsi"/>
                <w:b/>
                <w:spacing w:val="-18"/>
                <w:w w:val="105"/>
                <w:sz w:val="16"/>
                <w:szCs w:val="16"/>
              </w:rPr>
              <w:t xml:space="preserve"> </w:t>
            </w:r>
            <w:r w:rsidRPr="00B976E0">
              <w:rPr>
                <w:rFonts w:cstheme="minorHAnsi"/>
                <w:b/>
                <w:spacing w:val="-1"/>
                <w:w w:val="105"/>
                <w:sz w:val="16"/>
                <w:szCs w:val="16"/>
              </w:rPr>
              <w:t>and</w:t>
            </w:r>
            <w:r w:rsidRPr="00B976E0">
              <w:rPr>
                <w:rFonts w:cstheme="minorHAnsi"/>
                <w:b/>
                <w:spacing w:val="-18"/>
                <w:w w:val="105"/>
                <w:sz w:val="16"/>
                <w:szCs w:val="16"/>
              </w:rPr>
              <w:t xml:space="preserve"> </w:t>
            </w:r>
            <w:r w:rsidRPr="00B976E0">
              <w:rPr>
                <w:rFonts w:cstheme="minorHAnsi"/>
                <w:b/>
                <w:spacing w:val="-1"/>
                <w:w w:val="105"/>
                <w:sz w:val="16"/>
                <w:szCs w:val="16"/>
              </w:rPr>
              <w:t>Salvage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9B9657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875E7A9"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0467DC1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B1E8EB5"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E55B642"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Diving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93DC93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25DD2AC"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5D292F9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F731C6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19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E1537D1"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Door</w:t>
            </w:r>
            <w:r w:rsidRPr="00B976E0">
              <w:rPr>
                <w:rFonts w:cstheme="minorHAnsi"/>
                <w:b/>
                <w:spacing w:val="-12"/>
                <w:w w:val="105"/>
                <w:sz w:val="16"/>
                <w:szCs w:val="16"/>
              </w:rPr>
              <w:t xml:space="preserve"> </w:t>
            </w:r>
            <w:r w:rsidRPr="00B976E0">
              <w:rPr>
                <w:rFonts w:cstheme="minorHAnsi"/>
                <w:b/>
                <w:spacing w:val="-1"/>
                <w:w w:val="105"/>
                <w:sz w:val="16"/>
                <w:szCs w:val="16"/>
              </w:rPr>
              <w:t>(Overhead)</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Installation</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Maintenance</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F0B20B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8F22959"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2CDB20B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014BD02"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20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A3ABD4"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Dredging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0039D0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5AC44E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13C9E2F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D82D010"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21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74EFDF"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Electrical</w:t>
            </w:r>
            <w:r w:rsidRPr="00B976E0">
              <w:rPr>
                <w:rFonts w:cstheme="minorHAnsi"/>
                <w:b/>
                <w:spacing w:val="11"/>
                <w:w w:val="105"/>
                <w:sz w:val="16"/>
                <w:szCs w:val="16"/>
              </w:rPr>
              <w:t xml:space="preserve"> </w:t>
            </w:r>
            <w:r w:rsidRPr="00B976E0">
              <w:rPr>
                <w:rFonts w:cstheme="minorHAnsi"/>
                <w:b/>
                <w:spacing w:val="-1"/>
                <w:w w:val="105"/>
                <w:sz w:val="16"/>
                <w:szCs w:val="16"/>
              </w:rPr>
              <w:t>and</w:t>
            </w:r>
            <w:r w:rsidRPr="00B976E0">
              <w:rPr>
                <w:rFonts w:cstheme="minorHAnsi"/>
                <w:b/>
                <w:spacing w:val="11"/>
                <w:w w:val="105"/>
                <w:sz w:val="16"/>
                <w:szCs w:val="16"/>
              </w:rPr>
              <w:t xml:space="preserve"> </w:t>
            </w:r>
            <w:r w:rsidRPr="00B976E0">
              <w:rPr>
                <w:rFonts w:cstheme="minorHAnsi"/>
                <w:b/>
                <w:spacing w:val="-1"/>
                <w:w w:val="105"/>
                <w:sz w:val="16"/>
                <w:szCs w:val="16"/>
              </w:rPr>
              <w:t>Instrumentation</w:t>
            </w:r>
            <w:r w:rsidRPr="00B976E0">
              <w:rPr>
                <w:rFonts w:cstheme="minorHAnsi"/>
                <w:b/>
                <w:spacing w:val="11"/>
                <w:w w:val="105"/>
                <w:sz w:val="16"/>
                <w:szCs w:val="16"/>
              </w:rPr>
              <w:t xml:space="preserve"> </w:t>
            </w:r>
            <w:r w:rsidRPr="00B976E0">
              <w:rPr>
                <w:rFonts w:cstheme="minorHAnsi"/>
                <w:b/>
                <w:spacing w:val="-1"/>
                <w:w w:val="105"/>
                <w:sz w:val="16"/>
                <w:szCs w:val="16"/>
              </w:rPr>
              <w:t>Installation/Repair/Troubleshooting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72313C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7BB9EDB"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75DEEE7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31417E9"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21.1</w:t>
            </w:r>
          </w:p>
        </w:tc>
        <w:tc>
          <w:tcPr>
            <w:tcW w:w="7311" w:type="dxa"/>
            <w:tcBorders>
              <w:top w:val="single" w:sz="8" w:space="0" w:color="C0C0C0"/>
              <w:left w:val="single" w:sz="8" w:space="0" w:color="C0C0C0"/>
              <w:bottom w:val="single" w:sz="8" w:space="0" w:color="C0C0C0"/>
              <w:right w:val="single" w:sz="8" w:space="0" w:color="C0C0C0"/>
            </w:tcBorders>
            <w:vAlign w:val="center"/>
          </w:tcPr>
          <w:p w14:paraId="74E60FBF"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Arc</w:t>
            </w:r>
            <w:r w:rsidRPr="00B976E0">
              <w:rPr>
                <w:rFonts w:cstheme="minorHAnsi"/>
                <w:spacing w:val="-12"/>
                <w:w w:val="105"/>
                <w:sz w:val="16"/>
                <w:szCs w:val="16"/>
              </w:rPr>
              <w:t xml:space="preserve"> </w:t>
            </w:r>
            <w:r w:rsidRPr="00B976E0">
              <w:rPr>
                <w:rFonts w:cstheme="minorHAnsi"/>
                <w:spacing w:val="-1"/>
                <w:w w:val="105"/>
                <w:sz w:val="16"/>
                <w:szCs w:val="16"/>
              </w:rPr>
              <w:t>Flash</w:t>
            </w:r>
            <w:r w:rsidRPr="00B976E0">
              <w:rPr>
                <w:rFonts w:cstheme="minorHAnsi"/>
                <w:spacing w:val="-12"/>
                <w:w w:val="105"/>
                <w:sz w:val="16"/>
                <w:szCs w:val="16"/>
              </w:rPr>
              <w:t xml:space="preserve"> </w:t>
            </w:r>
            <w:r w:rsidRPr="00B976E0">
              <w:rPr>
                <w:rFonts w:cstheme="minorHAnsi"/>
                <w:spacing w:val="-1"/>
                <w:w w:val="105"/>
                <w:sz w:val="16"/>
                <w:szCs w:val="16"/>
              </w:rPr>
              <w:t>Survey</w:t>
            </w:r>
            <w:r w:rsidRPr="00B976E0">
              <w:rPr>
                <w:rFonts w:cstheme="minorHAnsi"/>
                <w:spacing w:val="-12"/>
                <w:w w:val="105"/>
                <w:sz w:val="16"/>
                <w:szCs w:val="16"/>
              </w:rPr>
              <w:t xml:space="preserve"> </w:t>
            </w:r>
            <w:r w:rsidRPr="00B976E0">
              <w:rPr>
                <w:rFonts w:cstheme="minorHAnsi"/>
                <w:spacing w:val="-1"/>
                <w:w w:val="105"/>
                <w:sz w:val="16"/>
                <w:szCs w:val="16"/>
              </w:rPr>
              <w:t>(On-Site,</w:t>
            </w:r>
            <w:r w:rsidRPr="00B976E0">
              <w:rPr>
                <w:rFonts w:cstheme="minorHAnsi"/>
                <w:spacing w:val="-13"/>
                <w:w w:val="105"/>
                <w:sz w:val="16"/>
                <w:szCs w:val="16"/>
              </w:rPr>
              <w:t xml:space="preserve"> </w:t>
            </w:r>
            <w:r w:rsidRPr="00B976E0">
              <w:rPr>
                <w:rFonts w:cstheme="minorHAnsi"/>
                <w:spacing w:val="-1"/>
                <w:w w:val="105"/>
                <w:sz w:val="16"/>
                <w:szCs w:val="16"/>
              </w:rPr>
              <w:t>conducted</w:t>
            </w:r>
            <w:r w:rsidRPr="00B976E0">
              <w:rPr>
                <w:rFonts w:cstheme="minorHAnsi"/>
                <w:spacing w:val="-12"/>
                <w:w w:val="105"/>
                <w:sz w:val="16"/>
                <w:szCs w:val="16"/>
              </w:rPr>
              <w:t xml:space="preserve"> </w:t>
            </w:r>
            <w:r w:rsidRPr="00B976E0">
              <w:rPr>
                <w:rFonts w:cstheme="minorHAnsi"/>
                <w:spacing w:val="-1"/>
                <w:w w:val="105"/>
                <w:sz w:val="16"/>
                <w:szCs w:val="16"/>
              </w:rPr>
              <w:t>with</w:t>
            </w:r>
            <w:r w:rsidRPr="00B976E0">
              <w:rPr>
                <w:rFonts w:cstheme="minorHAnsi"/>
                <w:spacing w:val="-12"/>
                <w:w w:val="105"/>
                <w:sz w:val="16"/>
                <w:szCs w:val="16"/>
              </w:rPr>
              <w:t xml:space="preserve"> </w:t>
            </w:r>
            <w:r w:rsidRPr="00B976E0">
              <w:rPr>
                <w:rFonts w:cstheme="minorHAnsi"/>
                <w:spacing w:val="-1"/>
                <w:w w:val="105"/>
                <w:sz w:val="16"/>
                <w:szCs w:val="16"/>
              </w:rPr>
              <w:t>or</w:t>
            </w:r>
            <w:r w:rsidRPr="00B976E0">
              <w:rPr>
                <w:rFonts w:cstheme="minorHAnsi"/>
                <w:spacing w:val="-12"/>
                <w:w w:val="105"/>
                <w:sz w:val="16"/>
                <w:szCs w:val="16"/>
              </w:rPr>
              <w:t xml:space="preserve"> </w:t>
            </w:r>
            <w:r w:rsidRPr="00B976E0">
              <w:rPr>
                <w:rFonts w:cstheme="minorHAnsi"/>
                <w:spacing w:val="-1"/>
                <w:w w:val="105"/>
                <w:sz w:val="16"/>
                <w:szCs w:val="16"/>
              </w:rPr>
              <w:t>without</w:t>
            </w:r>
            <w:r w:rsidRPr="00B976E0">
              <w:rPr>
                <w:rFonts w:cstheme="minorHAnsi"/>
                <w:spacing w:val="-13"/>
                <w:w w:val="105"/>
                <w:sz w:val="16"/>
                <w:szCs w:val="16"/>
              </w:rPr>
              <w:t xml:space="preserve"> </w:t>
            </w:r>
            <w:r w:rsidRPr="00B976E0">
              <w:rPr>
                <w:rFonts w:cstheme="minorHAnsi"/>
                <w:spacing w:val="-1"/>
                <w:w w:val="105"/>
                <w:sz w:val="16"/>
                <w:szCs w:val="16"/>
              </w:rPr>
              <w:t>opening</w:t>
            </w:r>
            <w:r w:rsidRPr="00B976E0">
              <w:rPr>
                <w:rFonts w:cstheme="minorHAnsi"/>
                <w:spacing w:val="-11"/>
                <w:w w:val="105"/>
                <w:sz w:val="16"/>
                <w:szCs w:val="16"/>
              </w:rPr>
              <w:t xml:space="preserve"> </w:t>
            </w:r>
            <w:r w:rsidRPr="00B976E0">
              <w:rPr>
                <w:rFonts w:cstheme="minorHAnsi"/>
                <w:spacing w:val="-1"/>
                <w:w w:val="105"/>
                <w:sz w:val="16"/>
                <w:szCs w:val="16"/>
              </w:rPr>
              <w:t>electrical</w:t>
            </w:r>
            <w:r w:rsidRPr="00B976E0">
              <w:rPr>
                <w:rFonts w:cstheme="minorHAnsi"/>
                <w:spacing w:val="-11"/>
                <w:w w:val="105"/>
                <w:sz w:val="16"/>
                <w:szCs w:val="16"/>
              </w:rPr>
              <w:t xml:space="preserve"> </w:t>
            </w:r>
            <w:r w:rsidRPr="00B976E0">
              <w:rPr>
                <w:rFonts w:cstheme="minorHAnsi"/>
                <w:spacing w:val="-1"/>
                <w:w w:val="105"/>
                <w:sz w:val="16"/>
                <w:szCs w:val="16"/>
              </w:rPr>
              <w:t>equipment)</w:t>
            </w:r>
          </w:p>
        </w:tc>
        <w:tc>
          <w:tcPr>
            <w:tcW w:w="1460" w:type="dxa"/>
            <w:tcBorders>
              <w:top w:val="single" w:sz="8" w:space="0" w:color="C0C0C0"/>
              <w:left w:val="single" w:sz="8" w:space="0" w:color="C0C0C0"/>
              <w:bottom w:val="single" w:sz="8" w:space="0" w:color="C0C0C0"/>
              <w:right w:val="single" w:sz="8" w:space="0" w:color="C0C0C0"/>
            </w:tcBorders>
            <w:vAlign w:val="center"/>
          </w:tcPr>
          <w:p w14:paraId="38F704E1"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782F431"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27CAAEC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46E3B99"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21.2</w:t>
            </w:r>
          </w:p>
        </w:tc>
        <w:tc>
          <w:tcPr>
            <w:tcW w:w="7311" w:type="dxa"/>
            <w:tcBorders>
              <w:top w:val="single" w:sz="8" w:space="0" w:color="C0C0C0"/>
              <w:left w:val="single" w:sz="8" w:space="0" w:color="C0C0C0"/>
              <w:bottom w:val="single" w:sz="8" w:space="0" w:color="C0C0C0"/>
              <w:right w:val="single" w:sz="8" w:space="0" w:color="C0C0C0"/>
            </w:tcBorders>
            <w:vAlign w:val="center"/>
          </w:tcPr>
          <w:p w14:paraId="13F10845"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Electrical</w:t>
            </w:r>
            <w:r w:rsidRPr="00B976E0">
              <w:rPr>
                <w:rFonts w:cstheme="minorHAnsi"/>
                <w:spacing w:val="-20"/>
                <w:w w:val="105"/>
                <w:sz w:val="16"/>
                <w:szCs w:val="16"/>
              </w:rPr>
              <w:t xml:space="preserve"> </w:t>
            </w:r>
            <w:r w:rsidRPr="00B976E0">
              <w:rPr>
                <w:rFonts w:cstheme="minorHAnsi"/>
                <w:spacing w:val="-1"/>
                <w:w w:val="105"/>
                <w:sz w:val="16"/>
                <w:szCs w:val="16"/>
              </w:rPr>
              <w:t>Troubleshooting</w:t>
            </w:r>
            <w:r w:rsidRPr="00B976E0">
              <w:rPr>
                <w:rFonts w:cstheme="minorHAnsi"/>
                <w:spacing w:val="-19"/>
                <w:w w:val="105"/>
                <w:sz w:val="16"/>
                <w:szCs w:val="16"/>
              </w:rPr>
              <w:t xml:space="preserve"> </w:t>
            </w:r>
            <w:r w:rsidRPr="00B976E0">
              <w:rPr>
                <w:rFonts w:cstheme="minorHAnsi"/>
                <w:spacing w:val="-1"/>
                <w:w w:val="105"/>
                <w:sz w:val="16"/>
                <w:szCs w:val="16"/>
              </w:rPr>
              <w:t>(Energized</w:t>
            </w:r>
            <w:r w:rsidRPr="00B976E0">
              <w:rPr>
                <w:rFonts w:cstheme="minorHAnsi"/>
                <w:spacing w:val="-20"/>
                <w:w w:val="105"/>
                <w:sz w:val="16"/>
                <w:szCs w:val="16"/>
              </w:rPr>
              <w:t xml:space="preserve"> </w:t>
            </w:r>
            <w:r w:rsidRPr="00B976E0">
              <w:rPr>
                <w:rFonts w:cstheme="minorHAnsi"/>
                <w:spacing w:val="-1"/>
                <w:w w:val="105"/>
                <w:sz w:val="16"/>
                <w:szCs w:val="16"/>
              </w:rPr>
              <w:t>or</w:t>
            </w:r>
            <w:r w:rsidRPr="00B976E0">
              <w:rPr>
                <w:rFonts w:cstheme="minorHAnsi"/>
                <w:spacing w:val="-20"/>
                <w:w w:val="105"/>
                <w:sz w:val="16"/>
                <w:szCs w:val="16"/>
              </w:rPr>
              <w:t xml:space="preserve"> </w:t>
            </w:r>
            <w:r w:rsidRPr="00B976E0">
              <w:rPr>
                <w:rFonts w:cstheme="minorHAnsi"/>
                <w:spacing w:val="-1"/>
                <w:w w:val="105"/>
                <w:sz w:val="16"/>
                <w:szCs w:val="16"/>
              </w:rPr>
              <w:t>De-Energized)</w:t>
            </w:r>
          </w:p>
        </w:tc>
        <w:tc>
          <w:tcPr>
            <w:tcW w:w="1460" w:type="dxa"/>
            <w:tcBorders>
              <w:top w:val="single" w:sz="8" w:space="0" w:color="C0C0C0"/>
              <w:left w:val="single" w:sz="8" w:space="0" w:color="C0C0C0"/>
              <w:bottom w:val="single" w:sz="8" w:space="0" w:color="C0C0C0"/>
              <w:right w:val="single" w:sz="8" w:space="0" w:color="C0C0C0"/>
            </w:tcBorders>
            <w:vAlign w:val="center"/>
          </w:tcPr>
          <w:p w14:paraId="20D6EE9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08B3705"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5EAC2AE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5A0F592"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21.3</w:t>
            </w:r>
          </w:p>
        </w:tc>
        <w:tc>
          <w:tcPr>
            <w:tcW w:w="7311" w:type="dxa"/>
            <w:tcBorders>
              <w:top w:val="single" w:sz="8" w:space="0" w:color="C0C0C0"/>
              <w:left w:val="single" w:sz="8" w:space="0" w:color="C0C0C0"/>
              <w:bottom w:val="single" w:sz="8" w:space="0" w:color="C0C0C0"/>
              <w:right w:val="single" w:sz="8" w:space="0" w:color="C0C0C0"/>
            </w:tcBorders>
            <w:vAlign w:val="center"/>
          </w:tcPr>
          <w:p w14:paraId="2AF9A8A0"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Energized</w:t>
            </w:r>
            <w:r w:rsidRPr="00B976E0">
              <w:rPr>
                <w:rFonts w:cstheme="minorHAnsi"/>
                <w:spacing w:val="-20"/>
                <w:w w:val="105"/>
                <w:sz w:val="16"/>
                <w:szCs w:val="16"/>
              </w:rPr>
              <w:t xml:space="preserve"> </w:t>
            </w:r>
            <w:r w:rsidRPr="00B976E0">
              <w:rPr>
                <w:rFonts w:cstheme="minorHAnsi"/>
                <w:spacing w:val="-1"/>
                <w:w w:val="105"/>
                <w:sz w:val="16"/>
                <w:szCs w:val="16"/>
              </w:rPr>
              <w:t>Electrical</w:t>
            </w:r>
            <w:r w:rsidRPr="00B976E0">
              <w:rPr>
                <w:rFonts w:cstheme="minorHAnsi"/>
                <w:spacing w:val="-20"/>
                <w:w w:val="105"/>
                <w:sz w:val="16"/>
                <w:szCs w:val="16"/>
              </w:rPr>
              <w:t xml:space="preserve"> </w:t>
            </w:r>
            <w:r w:rsidRPr="00B976E0">
              <w:rPr>
                <w:rFonts w:cstheme="minorHAnsi"/>
                <w:spacing w:val="-1"/>
                <w:w w:val="105"/>
                <w:sz w:val="16"/>
                <w:szCs w:val="16"/>
              </w:rPr>
              <w:t>Equipment</w:t>
            </w:r>
            <w:r w:rsidRPr="00B976E0">
              <w:rPr>
                <w:rFonts w:cstheme="minorHAnsi"/>
                <w:spacing w:val="-20"/>
                <w:w w:val="105"/>
                <w:sz w:val="16"/>
                <w:szCs w:val="16"/>
              </w:rPr>
              <w:t xml:space="preserve"> </w:t>
            </w:r>
            <w:r w:rsidRPr="00B976E0">
              <w:rPr>
                <w:rFonts w:cstheme="minorHAnsi"/>
                <w:spacing w:val="-1"/>
                <w:w w:val="105"/>
                <w:sz w:val="16"/>
                <w:szCs w:val="16"/>
              </w:rPr>
              <w:t>Cleaning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46C6B9A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0CCDFA2"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469612E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DF60290"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21.4</w:t>
            </w:r>
          </w:p>
        </w:tc>
        <w:tc>
          <w:tcPr>
            <w:tcW w:w="7311" w:type="dxa"/>
            <w:tcBorders>
              <w:top w:val="single" w:sz="8" w:space="0" w:color="C0C0C0"/>
              <w:left w:val="single" w:sz="8" w:space="0" w:color="C0C0C0"/>
              <w:bottom w:val="single" w:sz="8" w:space="0" w:color="C0C0C0"/>
              <w:right w:val="single" w:sz="8" w:space="0" w:color="C0C0C0"/>
            </w:tcBorders>
            <w:vAlign w:val="center"/>
          </w:tcPr>
          <w:p w14:paraId="31CCF55A"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Conduit</w:t>
            </w:r>
            <w:r w:rsidRPr="00B976E0">
              <w:rPr>
                <w:rFonts w:cstheme="minorHAnsi"/>
                <w:spacing w:val="-13"/>
                <w:w w:val="105"/>
                <w:sz w:val="16"/>
                <w:szCs w:val="16"/>
              </w:rPr>
              <w:t xml:space="preserve"> </w:t>
            </w:r>
            <w:r w:rsidRPr="00B976E0">
              <w:rPr>
                <w:rFonts w:cstheme="minorHAnsi"/>
                <w:spacing w:val="-1"/>
                <w:w w:val="105"/>
                <w:sz w:val="16"/>
                <w:szCs w:val="16"/>
              </w:rPr>
              <w:t>and</w:t>
            </w:r>
            <w:r w:rsidRPr="00B976E0">
              <w:rPr>
                <w:rFonts w:cstheme="minorHAnsi"/>
                <w:spacing w:val="-12"/>
                <w:w w:val="105"/>
                <w:sz w:val="16"/>
                <w:szCs w:val="16"/>
              </w:rPr>
              <w:t xml:space="preserve"> </w:t>
            </w:r>
            <w:r w:rsidRPr="00B976E0">
              <w:rPr>
                <w:rFonts w:cstheme="minorHAnsi"/>
                <w:spacing w:val="-1"/>
                <w:w w:val="105"/>
                <w:sz w:val="16"/>
                <w:szCs w:val="16"/>
              </w:rPr>
              <w:t>Lighting</w:t>
            </w:r>
            <w:r w:rsidRPr="00B976E0">
              <w:rPr>
                <w:rFonts w:cstheme="minorHAnsi"/>
                <w:spacing w:val="-11"/>
                <w:w w:val="105"/>
                <w:sz w:val="16"/>
                <w:szCs w:val="16"/>
              </w:rPr>
              <w:t xml:space="preserve"> </w:t>
            </w:r>
            <w:r w:rsidRPr="00B976E0">
              <w:rPr>
                <w:rFonts w:cstheme="minorHAnsi"/>
                <w:spacing w:val="-1"/>
                <w:w w:val="105"/>
                <w:sz w:val="16"/>
                <w:szCs w:val="16"/>
              </w:rPr>
              <w:t>Installation</w:t>
            </w:r>
            <w:r w:rsidRPr="00B976E0">
              <w:rPr>
                <w:rFonts w:cstheme="minorHAnsi"/>
                <w:spacing w:val="-12"/>
                <w:w w:val="105"/>
                <w:sz w:val="16"/>
                <w:szCs w:val="16"/>
              </w:rPr>
              <w:t xml:space="preserve"> </w:t>
            </w:r>
            <w:r w:rsidRPr="00B976E0">
              <w:rPr>
                <w:rFonts w:cstheme="minorHAnsi"/>
                <w:w w:val="105"/>
                <w:sz w:val="16"/>
                <w:szCs w:val="16"/>
              </w:rPr>
              <w:t>/</w:t>
            </w:r>
            <w:r w:rsidRPr="00B976E0">
              <w:rPr>
                <w:rFonts w:cstheme="minorHAnsi"/>
                <w:spacing w:val="-11"/>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1EED498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02A6CA1"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0278520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65F635D"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21.5</w:t>
            </w:r>
          </w:p>
        </w:tc>
        <w:tc>
          <w:tcPr>
            <w:tcW w:w="7311" w:type="dxa"/>
            <w:tcBorders>
              <w:top w:val="single" w:sz="8" w:space="0" w:color="C0C0C0"/>
              <w:left w:val="single" w:sz="8" w:space="0" w:color="C0C0C0"/>
              <w:bottom w:val="single" w:sz="8" w:space="0" w:color="C0C0C0"/>
              <w:right w:val="single" w:sz="8" w:space="0" w:color="C0C0C0"/>
            </w:tcBorders>
            <w:vAlign w:val="center"/>
          </w:tcPr>
          <w:p w14:paraId="1473928C"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Machine</w:t>
            </w:r>
            <w:r w:rsidRPr="00B976E0">
              <w:rPr>
                <w:rFonts w:cstheme="minorHAnsi"/>
                <w:spacing w:val="-23"/>
                <w:w w:val="105"/>
                <w:sz w:val="16"/>
                <w:szCs w:val="16"/>
              </w:rPr>
              <w:t xml:space="preserve"> </w:t>
            </w:r>
            <w:r w:rsidRPr="00B976E0">
              <w:rPr>
                <w:rFonts w:cstheme="minorHAnsi"/>
                <w:spacing w:val="-1"/>
                <w:w w:val="105"/>
                <w:sz w:val="16"/>
                <w:szCs w:val="16"/>
              </w:rPr>
              <w:t>Wiring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30C9BB5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62487BE"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0445B7B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CEF8D64"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21.6</w:t>
            </w:r>
          </w:p>
        </w:tc>
        <w:tc>
          <w:tcPr>
            <w:tcW w:w="7311" w:type="dxa"/>
            <w:tcBorders>
              <w:top w:val="single" w:sz="8" w:space="0" w:color="C0C0C0"/>
              <w:left w:val="single" w:sz="8" w:space="0" w:color="C0C0C0"/>
              <w:bottom w:val="single" w:sz="8" w:space="0" w:color="C0C0C0"/>
              <w:right w:val="single" w:sz="8" w:space="0" w:color="C0C0C0"/>
            </w:tcBorders>
            <w:vAlign w:val="center"/>
          </w:tcPr>
          <w:p w14:paraId="6D100DAB"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Overhead</w:t>
            </w:r>
            <w:r w:rsidRPr="00B976E0">
              <w:rPr>
                <w:rFonts w:cstheme="minorHAnsi"/>
                <w:spacing w:val="-19"/>
                <w:w w:val="105"/>
                <w:sz w:val="16"/>
                <w:szCs w:val="16"/>
              </w:rPr>
              <w:t xml:space="preserve"> </w:t>
            </w:r>
            <w:r w:rsidRPr="00B976E0">
              <w:rPr>
                <w:rFonts w:cstheme="minorHAnsi"/>
                <w:spacing w:val="-1"/>
                <w:w w:val="105"/>
                <w:sz w:val="16"/>
                <w:szCs w:val="16"/>
              </w:rPr>
              <w:t>Utility</w:t>
            </w:r>
            <w:r w:rsidRPr="00B976E0">
              <w:rPr>
                <w:rFonts w:cstheme="minorHAnsi"/>
                <w:spacing w:val="-19"/>
                <w:w w:val="105"/>
                <w:sz w:val="16"/>
                <w:szCs w:val="16"/>
              </w:rPr>
              <w:t xml:space="preserve"> </w:t>
            </w:r>
            <w:r w:rsidRPr="00B976E0">
              <w:rPr>
                <w:rFonts w:cstheme="minorHAnsi"/>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1BE94FE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0AA6731"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263BFE2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1A4C291"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21.7</w:t>
            </w:r>
          </w:p>
        </w:tc>
        <w:tc>
          <w:tcPr>
            <w:tcW w:w="7311" w:type="dxa"/>
            <w:tcBorders>
              <w:top w:val="single" w:sz="8" w:space="0" w:color="C0C0C0"/>
              <w:left w:val="single" w:sz="8" w:space="0" w:color="C0C0C0"/>
              <w:bottom w:val="single" w:sz="8" w:space="0" w:color="C0C0C0"/>
              <w:right w:val="single" w:sz="8" w:space="0" w:color="C0C0C0"/>
            </w:tcBorders>
            <w:vAlign w:val="center"/>
          </w:tcPr>
          <w:p w14:paraId="28C8F02C"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Plant</w:t>
            </w:r>
            <w:r w:rsidRPr="00B976E0">
              <w:rPr>
                <w:rFonts w:cstheme="minorHAnsi"/>
                <w:spacing w:val="-14"/>
                <w:w w:val="105"/>
                <w:sz w:val="16"/>
                <w:szCs w:val="16"/>
              </w:rPr>
              <w:t xml:space="preserve"> </w:t>
            </w:r>
            <w:r w:rsidRPr="00B976E0">
              <w:rPr>
                <w:rFonts w:cstheme="minorHAnsi"/>
                <w:w w:val="105"/>
                <w:sz w:val="16"/>
                <w:szCs w:val="16"/>
              </w:rPr>
              <w:t>Wiring</w:t>
            </w:r>
            <w:r w:rsidRPr="00B976E0">
              <w:rPr>
                <w:rFonts w:cstheme="minorHAnsi"/>
                <w:spacing w:val="-12"/>
                <w:w w:val="105"/>
                <w:sz w:val="16"/>
                <w:szCs w:val="16"/>
              </w:rPr>
              <w:t xml:space="preserve"> </w:t>
            </w:r>
            <w:r w:rsidRPr="00B976E0">
              <w:rPr>
                <w:rFonts w:cstheme="minorHAnsi"/>
                <w:spacing w:val="-1"/>
                <w:w w:val="105"/>
                <w:sz w:val="16"/>
                <w:szCs w:val="16"/>
              </w:rPr>
              <w:t>(Any</w:t>
            </w:r>
            <w:r w:rsidRPr="00B976E0">
              <w:rPr>
                <w:rFonts w:cstheme="minorHAnsi"/>
                <w:spacing w:val="-13"/>
                <w:w w:val="105"/>
                <w:sz w:val="16"/>
                <w:szCs w:val="16"/>
              </w:rPr>
              <w:t xml:space="preserve"> </w:t>
            </w:r>
            <w:r w:rsidRPr="00B976E0">
              <w:rPr>
                <w:rFonts w:cstheme="minorHAnsi"/>
                <w:spacing w:val="-1"/>
                <w:w w:val="105"/>
                <w:sz w:val="16"/>
                <w:szCs w:val="16"/>
              </w:rPr>
              <w:t>Voltage)</w:t>
            </w:r>
          </w:p>
        </w:tc>
        <w:tc>
          <w:tcPr>
            <w:tcW w:w="1460" w:type="dxa"/>
            <w:tcBorders>
              <w:top w:val="single" w:sz="8" w:space="0" w:color="C0C0C0"/>
              <w:left w:val="single" w:sz="8" w:space="0" w:color="C0C0C0"/>
              <w:bottom w:val="single" w:sz="8" w:space="0" w:color="C0C0C0"/>
              <w:right w:val="single" w:sz="8" w:space="0" w:color="C0C0C0"/>
            </w:tcBorders>
            <w:vAlign w:val="center"/>
          </w:tcPr>
          <w:p w14:paraId="3FB28401"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E7EEC4C"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5E66CF9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6929A4D"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21.8</w:t>
            </w:r>
          </w:p>
        </w:tc>
        <w:tc>
          <w:tcPr>
            <w:tcW w:w="7311" w:type="dxa"/>
            <w:tcBorders>
              <w:top w:val="single" w:sz="8" w:space="0" w:color="C0C0C0"/>
              <w:left w:val="single" w:sz="8" w:space="0" w:color="C0C0C0"/>
              <w:bottom w:val="single" w:sz="8" w:space="0" w:color="C0C0C0"/>
              <w:right w:val="single" w:sz="8" w:space="0" w:color="C0C0C0"/>
            </w:tcBorders>
            <w:vAlign w:val="center"/>
          </w:tcPr>
          <w:p w14:paraId="21365E48"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w w:val="105"/>
                <w:sz w:val="16"/>
                <w:szCs w:val="16"/>
              </w:rPr>
              <w:t>Thermal</w:t>
            </w:r>
            <w:r w:rsidRPr="00B976E0">
              <w:rPr>
                <w:rFonts w:cstheme="minorHAnsi"/>
                <w:spacing w:val="-25"/>
                <w:w w:val="105"/>
                <w:sz w:val="16"/>
                <w:szCs w:val="16"/>
              </w:rPr>
              <w:t xml:space="preserve"> </w:t>
            </w:r>
            <w:r w:rsidRPr="00B976E0">
              <w:rPr>
                <w:rFonts w:cstheme="minorHAnsi"/>
                <w:spacing w:val="-1"/>
                <w:w w:val="105"/>
                <w:sz w:val="16"/>
                <w:szCs w:val="16"/>
              </w:rPr>
              <w:t>Imaging</w:t>
            </w:r>
            <w:r>
              <w:rPr>
                <w:rFonts w:cstheme="minorHAnsi"/>
                <w:spacing w:val="-1"/>
                <w:w w:val="105"/>
                <w:sz w:val="16"/>
                <w:szCs w:val="16"/>
              </w:rPr>
              <w:t xml:space="preserve"> (NSS if no Life Critical Safety work method involved)</w:t>
            </w:r>
          </w:p>
        </w:tc>
        <w:tc>
          <w:tcPr>
            <w:tcW w:w="1460" w:type="dxa"/>
            <w:tcBorders>
              <w:top w:val="single" w:sz="8" w:space="0" w:color="C0C0C0"/>
              <w:left w:val="single" w:sz="8" w:space="0" w:color="C0C0C0"/>
              <w:bottom w:val="single" w:sz="8" w:space="0" w:color="C0C0C0"/>
              <w:right w:val="single" w:sz="8" w:space="0" w:color="C0C0C0"/>
            </w:tcBorders>
            <w:vAlign w:val="center"/>
          </w:tcPr>
          <w:p w14:paraId="3DCBAF9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A1D3AD5"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6FEFAB6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9361E35"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21.9</w:t>
            </w:r>
          </w:p>
        </w:tc>
        <w:tc>
          <w:tcPr>
            <w:tcW w:w="7311" w:type="dxa"/>
            <w:tcBorders>
              <w:top w:val="single" w:sz="8" w:space="0" w:color="C0C0C0"/>
              <w:left w:val="single" w:sz="8" w:space="0" w:color="C0C0C0"/>
              <w:bottom w:val="single" w:sz="8" w:space="0" w:color="C0C0C0"/>
              <w:right w:val="single" w:sz="8" w:space="0" w:color="C0C0C0"/>
            </w:tcBorders>
            <w:vAlign w:val="center"/>
          </w:tcPr>
          <w:p w14:paraId="1C31AEFF"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Underground</w:t>
            </w:r>
            <w:r w:rsidRPr="00B976E0">
              <w:rPr>
                <w:rFonts w:cstheme="minorHAnsi"/>
                <w:spacing w:val="-17"/>
                <w:w w:val="105"/>
                <w:sz w:val="16"/>
                <w:szCs w:val="16"/>
              </w:rPr>
              <w:t xml:space="preserve"> </w:t>
            </w:r>
            <w:r w:rsidRPr="00B976E0">
              <w:rPr>
                <w:rFonts w:cstheme="minorHAnsi"/>
                <w:spacing w:val="-1"/>
                <w:w w:val="105"/>
                <w:sz w:val="16"/>
                <w:szCs w:val="16"/>
              </w:rPr>
              <w:t>Utility</w:t>
            </w:r>
            <w:r w:rsidRPr="00B976E0">
              <w:rPr>
                <w:rFonts w:cstheme="minorHAnsi"/>
                <w:spacing w:val="-17"/>
                <w:w w:val="105"/>
                <w:sz w:val="16"/>
                <w:szCs w:val="16"/>
              </w:rPr>
              <w:t xml:space="preserve"> </w:t>
            </w:r>
            <w:r w:rsidRPr="00B976E0">
              <w:rPr>
                <w:rFonts w:cstheme="minorHAnsi"/>
                <w:w w:val="105"/>
                <w:sz w:val="16"/>
                <w:szCs w:val="16"/>
              </w:rPr>
              <w:t>Services</w:t>
            </w:r>
            <w:r w:rsidRPr="00B976E0">
              <w:rPr>
                <w:rFonts w:cstheme="minorHAnsi"/>
                <w:spacing w:val="-17"/>
                <w:w w:val="105"/>
                <w:sz w:val="16"/>
                <w:szCs w:val="16"/>
              </w:rPr>
              <w:t xml:space="preserve"> </w:t>
            </w:r>
            <w:r w:rsidRPr="00B976E0">
              <w:rPr>
                <w:rFonts w:cstheme="minorHAnsi"/>
                <w:w w:val="105"/>
                <w:sz w:val="16"/>
                <w:szCs w:val="16"/>
              </w:rPr>
              <w:t>-</w:t>
            </w:r>
            <w:r w:rsidRPr="00B976E0">
              <w:rPr>
                <w:rFonts w:cstheme="minorHAnsi"/>
                <w:spacing w:val="-17"/>
                <w:w w:val="105"/>
                <w:sz w:val="16"/>
                <w:szCs w:val="16"/>
              </w:rPr>
              <w:t xml:space="preserve"> </w:t>
            </w:r>
            <w:r w:rsidRPr="00B976E0">
              <w:rPr>
                <w:rFonts w:cstheme="minorHAnsi"/>
                <w:spacing w:val="-1"/>
                <w:w w:val="105"/>
                <w:sz w:val="16"/>
                <w:szCs w:val="16"/>
              </w:rPr>
              <w:t>Instrumentation</w:t>
            </w:r>
            <w:r w:rsidRPr="00B976E0">
              <w:rPr>
                <w:rFonts w:cstheme="minorHAnsi"/>
                <w:spacing w:val="-16"/>
                <w:w w:val="105"/>
                <w:sz w:val="16"/>
                <w:szCs w:val="16"/>
              </w:rPr>
              <w:t xml:space="preserve"> </w:t>
            </w:r>
            <w:r w:rsidRPr="00B976E0">
              <w:rPr>
                <w:rFonts w:cstheme="minorHAnsi"/>
                <w:spacing w:val="-1"/>
                <w:w w:val="105"/>
                <w:sz w:val="16"/>
                <w:szCs w:val="16"/>
              </w:rPr>
              <w:t>inspection,</w:t>
            </w:r>
            <w:r w:rsidRPr="00B976E0">
              <w:rPr>
                <w:rFonts w:cstheme="minorHAnsi"/>
                <w:spacing w:val="-18"/>
                <w:w w:val="105"/>
                <w:sz w:val="16"/>
                <w:szCs w:val="16"/>
              </w:rPr>
              <w:t xml:space="preserve"> </w:t>
            </w:r>
            <w:r w:rsidRPr="00B976E0">
              <w:rPr>
                <w:rFonts w:cstheme="minorHAnsi"/>
                <w:spacing w:val="-1"/>
                <w:w w:val="105"/>
                <w:sz w:val="16"/>
                <w:szCs w:val="16"/>
              </w:rPr>
              <w:t>repair,</w:t>
            </w:r>
            <w:r w:rsidRPr="00B976E0">
              <w:rPr>
                <w:rFonts w:cstheme="minorHAnsi"/>
                <w:spacing w:val="-17"/>
                <w:w w:val="105"/>
                <w:sz w:val="16"/>
                <w:szCs w:val="16"/>
              </w:rPr>
              <w:t xml:space="preserve"> </w:t>
            </w:r>
            <w:r w:rsidRPr="00B976E0">
              <w:rPr>
                <w:rFonts w:cstheme="minorHAnsi"/>
                <w:spacing w:val="-1"/>
                <w:w w:val="105"/>
                <w:sz w:val="16"/>
                <w:szCs w:val="16"/>
              </w:rPr>
              <w:t>replacement</w:t>
            </w:r>
          </w:p>
        </w:tc>
        <w:tc>
          <w:tcPr>
            <w:tcW w:w="1460" w:type="dxa"/>
            <w:tcBorders>
              <w:top w:val="single" w:sz="8" w:space="0" w:color="C0C0C0"/>
              <w:left w:val="single" w:sz="8" w:space="0" w:color="C0C0C0"/>
              <w:bottom w:val="single" w:sz="8" w:space="0" w:color="C0C0C0"/>
              <w:right w:val="single" w:sz="8" w:space="0" w:color="C0C0C0"/>
            </w:tcBorders>
            <w:vAlign w:val="center"/>
          </w:tcPr>
          <w:p w14:paraId="39133B0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1CBBBC8"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69329DF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88EFCF5"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22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08B36EC"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sz w:val="16"/>
                <w:szCs w:val="16"/>
              </w:rPr>
              <w:t>Engineering</w:t>
            </w:r>
            <w:r w:rsidRPr="00B976E0">
              <w:rPr>
                <w:rFonts w:cstheme="minorHAnsi"/>
                <w:b/>
                <w:sz w:val="16"/>
                <w:szCs w:val="16"/>
              </w:rPr>
              <w:t xml:space="preserve"> </w:t>
            </w:r>
            <w:r w:rsidRPr="00B976E0">
              <w:rPr>
                <w:rFonts w:cstheme="minorHAnsi"/>
                <w:b/>
                <w:spacing w:val="7"/>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7C6AF2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C399C6C" w14:textId="77777777" w:rsidR="00BF18CA" w:rsidRPr="002E61B7" w:rsidRDefault="00BF18CA" w:rsidP="00E14C2D">
            <w:pPr>
              <w:rPr>
                <w:rFonts w:cstheme="minorHAnsi"/>
                <w:b/>
                <w:bCs/>
                <w:sz w:val="16"/>
                <w:szCs w:val="16"/>
              </w:rPr>
            </w:pPr>
          </w:p>
        </w:tc>
      </w:tr>
      <w:tr w:rsidR="00BF18CA" w:rsidRPr="00B976E0" w14:paraId="49290C6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5E41368"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22.1</w:t>
            </w:r>
          </w:p>
        </w:tc>
        <w:tc>
          <w:tcPr>
            <w:tcW w:w="7311" w:type="dxa"/>
            <w:tcBorders>
              <w:top w:val="single" w:sz="8" w:space="0" w:color="C0C0C0"/>
              <w:left w:val="single" w:sz="8" w:space="0" w:color="C0C0C0"/>
              <w:bottom w:val="single" w:sz="8" w:space="0" w:color="C0C0C0"/>
              <w:right w:val="single" w:sz="8" w:space="0" w:color="C0C0C0"/>
            </w:tcBorders>
            <w:vAlign w:val="center"/>
          </w:tcPr>
          <w:p w14:paraId="29C95978"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On-Site</w:t>
            </w:r>
            <w:r w:rsidRPr="00B976E0">
              <w:rPr>
                <w:rFonts w:cstheme="minorHAnsi"/>
                <w:spacing w:val="-9"/>
                <w:w w:val="105"/>
                <w:sz w:val="16"/>
                <w:szCs w:val="16"/>
              </w:rPr>
              <w:t xml:space="preserve"> </w:t>
            </w:r>
            <w:r w:rsidRPr="00B976E0">
              <w:rPr>
                <w:rFonts w:cstheme="minorHAnsi"/>
                <w:w w:val="105"/>
                <w:sz w:val="16"/>
                <w:szCs w:val="16"/>
              </w:rPr>
              <w:t>Services</w:t>
            </w:r>
            <w:r w:rsidRPr="00B976E0">
              <w:rPr>
                <w:rFonts w:cstheme="minorHAnsi"/>
                <w:spacing w:val="-10"/>
                <w:w w:val="105"/>
                <w:sz w:val="16"/>
                <w:szCs w:val="16"/>
              </w:rPr>
              <w:t xml:space="preserve"> </w:t>
            </w:r>
            <w:r w:rsidRPr="00B976E0">
              <w:rPr>
                <w:rFonts w:cstheme="minorHAnsi"/>
                <w:spacing w:val="-1"/>
                <w:w w:val="105"/>
                <w:sz w:val="16"/>
                <w:szCs w:val="16"/>
              </w:rPr>
              <w:t>with</w:t>
            </w:r>
            <w:r w:rsidRPr="00B976E0">
              <w:rPr>
                <w:rFonts w:cstheme="minorHAnsi"/>
                <w:spacing w:val="-9"/>
                <w:w w:val="105"/>
                <w:sz w:val="16"/>
                <w:szCs w:val="16"/>
              </w:rPr>
              <w:t xml:space="preserve"> </w:t>
            </w:r>
            <w:r w:rsidRPr="00B976E0">
              <w:rPr>
                <w:rFonts w:cstheme="minorHAnsi"/>
                <w:spacing w:val="-1"/>
                <w:w w:val="105"/>
                <w:sz w:val="16"/>
                <w:szCs w:val="16"/>
              </w:rPr>
              <w:t>use</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9"/>
                <w:w w:val="105"/>
                <w:sz w:val="16"/>
                <w:szCs w:val="16"/>
              </w:rPr>
              <w:t xml:space="preserve"> </w:t>
            </w:r>
            <w:r w:rsidRPr="00B976E0">
              <w:rPr>
                <w:rFonts w:cstheme="minorHAnsi"/>
                <w:spacing w:val="-1"/>
                <w:w w:val="105"/>
                <w:sz w:val="16"/>
                <w:szCs w:val="16"/>
              </w:rPr>
              <w:t>tools</w:t>
            </w:r>
          </w:p>
        </w:tc>
        <w:tc>
          <w:tcPr>
            <w:tcW w:w="1460" w:type="dxa"/>
            <w:tcBorders>
              <w:top w:val="single" w:sz="8" w:space="0" w:color="C0C0C0"/>
              <w:left w:val="single" w:sz="8" w:space="0" w:color="C0C0C0"/>
              <w:bottom w:val="single" w:sz="8" w:space="0" w:color="C0C0C0"/>
              <w:right w:val="single" w:sz="8" w:space="0" w:color="C0C0C0"/>
            </w:tcBorders>
            <w:vAlign w:val="center"/>
          </w:tcPr>
          <w:p w14:paraId="2C7A1E8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3F1AA8F"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12D182B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6CDF787"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22.2</w:t>
            </w:r>
          </w:p>
        </w:tc>
        <w:tc>
          <w:tcPr>
            <w:tcW w:w="7311" w:type="dxa"/>
            <w:tcBorders>
              <w:top w:val="single" w:sz="8" w:space="0" w:color="C0C0C0"/>
              <w:left w:val="single" w:sz="8" w:space="0" w:color="C0C0C0"/>
              <w:bottom w:val="single" w:sz="8" w:space="0" w:color="C0C0C0"/>
              <w:right w:val="single" w:sz="8" w:space="0" w:color="C0C0C0"/>
            </w:tcBorders>
            <w:vAlign w:val="center"/>
          </w:tcPr>
          <w:p w14:paraId="669DD8A6"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On-Site</w:t>
            </w:r>
            <w:r w:rsidRPr="00B976E0">
              <w:rPr>
                <w:rFonts w:cstheme="minorHAnsi"/>
                <w:spacing w:val="-9"/>
                <w:w w:val="105"/>
                <w:sz w:val="16"/>
                <w:szCs w:val="16"/>
              </w:rPr>
              <w:t xml:space="preserve"> </w:t>
            </w:r>
            <w:r w:rsidRPr="00B976E0">
              <w:rPr>
                <w:rFonts w:cstheme="minorHAnsi"/>
                <w:w w:val="105"/>
                <w:sz w:val="16"/>
                <w:szCs w:val="16"/>
              </w:rPr>
              <w:t>Services</w:t>
            </w:r>
            <w:r w:rsidRPr="00B976E0">
              <w:rPr>
                <w:rFonts w:cstheme="minorHAnsi"/>
                <w:spacing w:val="-9"/>
                <w:w w:val="105"/>
                <w:sz w:val="16"/>
                <w:szCs w:val="16"/>
              </w:rPr>
              <w:t xml:space="preserve"> </w:t>
            </w:r>
            <w:r w:rsidRPr="00B976E0">
              <w:rPr>
                <w:rFonts w:cstheme="minorHAnsi"/>
                <w:spacing w:val="-1"/>
                <w:w w:val="105"/>
                <w:sz w:val="16"/>
                <w:szCs w:val="16"/>
              </w:rPr>
              <w:t>no</w:t>
            </w:r>
            <w:r w:rsidRPr="00B976E0">
              <w:rPr>
                <w:rFonts w:cstheme="minorHAnsi"/>
                <w:spacing w:val="-9"/>
                <w:w w:val="105"/>
                <w:sz w:val="16"/>
                <w:szCs w:val="16"/>
              </w:rPr>
              <w:t xml:space="preserve"> </w:t>
            </w:r>
            <w:r w:rsidRPr="00B976E0">
              <w:rPr>
                <w:rFonts w:cstheme="minorHAnsi"/>
                <w:spacing w:val="-1"/>
                <w:w w:val="105"/>
                <w:sz w:val="16"/>
                <w:szCs w:val="16"/>
              </w:rPr>
              <w:t>use</w:t>
            </w:r>
            <w:r w:rsidRPr="00B976E0">
              <w:rPr>
                <w:rFonts w:cstheme="minorHAnsi"/>
                <w:spacing w:val="-8"/>
                <w:w w:val="105"/>
                <w:sz w:val="16"/>
                <w:szCs w:val="16"/>
              </w:rPr>
              <w:t xml:space="preserve"> </w:t>
            </w:r>
            <w:r w:rsidRPr="00B976E0">
              <w:rPr>
                <w:rFonts w:cstheme="minorHAnsi"/>
                <w:spacing w:val="-1"/>
                <w:w w:val="105"/>
                <w:sz w:val="16"/>
                <w:szCs w:val="16"/>
              </w:rPr>
              <w:t>of</w:t>
            </w:r>
            <w:r w:rsidRPr="00B976E0">
              <w:rPr>
                <w:rFonts w:cstheme="minorHAnsi"/>
                <w:spacing w:val="-9"/>
                <w:w w:val="105"/>
                <w:sz w:val="16"/>
                <w:szCs w:val="16"/>
              </w:rPr>
              <w:t xml:space="preserve"> </w:t>
            </w:r>
            <w:r w:rsidRPr="00B976E0">
              <w:rPr>
                <w:rFonts w:cstheme="minorHAnsi"/>
                <w:spacing w:val="-1"/>
                <w:w w:val="105"/>
                <w:sz w:val="16"/>
                <w:szCs w:val="16"/>
              </w:rPr>
              <w:t>tools</w:t>
            </w:r>
            <w:r w:rsidRPr="00B976E0">
              <w:rPr>
                <w:rFonts w:cstheme="minorHAnsi"/>
                <w:spacing w:val="-9"/>
                <w:w w:val="105"/>
                <w:sz w:val="16"/>
                <w:szCs w:val="16"/>
              </w:rPr>
              <w:t xml:space="preserve"> </w:t>
            </w:r>
            <w:r w:rsidRPr="00B976E0">
              <w:rPr>
                <w:rFonts w:cstheme="minorHAnsi"/>
                <w:spacing w:val="-1"/>
                <w:w w:val="105"/>
                <w:sz w:val="16"/>
                <w:szCs w:val="16"/>
              </w:rPr>
              <w:t>(process</w:t>
            </w:r>
            <w:r w:rsidRPr="00B976E0">
              <w:rPr>
                <w:rFonts w:cstheme="minorHAnsi"/>
                <w:spacing w:val="-9"/>
                <w:w w:val="105"/>
                <w:sz w:val="16"/>
                <w:szCs w:val="16"/>
              </w:rPr>
              <w:t xml:space="preserve"> </w:t>
            </w:r>
            <w:r w:rsidRPr="00B976E0">
              <w:rPr>
                <w:rFonts w:cstheme="minorHAnsi"/>
                <w:spacing w:val="-1"/>
                <w:w w:val="105"/>
                <w:sz w:val="16"/>
                <w:szCs w:val="16"/>
              </w:rPr>
              <w:t>areas</w:t>
            </w:r>
            <w:r w:rsidRPr="00B976E0">
              <w:rPr>
                <w:rFonts w:cstheme="minorHAnsi"/>
                <w:spacing w:val="-9"/>
                <w:w w:val="105"/>
                <w:sz w:val="16"/>
                <w:szCs w:val="16"/>
              </w:rPr>
              <w:t xml:space="preserve"> </w:t>
            </w:r>
            <w:r w:rsidRPr="00B976E0">
              <w:rPr>
                <w:rFonts w:cstheme="minorHAnsi"/>
                <w:spacing w:val="-1"/>
                <w:w w:val="105"/>
                <w:sz w:val="16"/>
                <w:szCs w:val="16"/>
              </w:rPr>
              <w:t>or</w:t>
            </w:r>
            <w:r w:rsidRPr="00B976E0">
              <w:rPr>
                <w:rFonts w:cstheme="minorHAnsi"/>
                <w:spacing w:val="-8"/>
                <w:w w:val="105"/>
                <w:sz w:val="16"/>
                <w:szCs w:val="16"/>
              </w:rPr>
              <w:t xml:space="preserve"> </w:t>
            </w:r>
            <w:r w:rsidRPr="00B976E0">
              <w:rPr>
                <w:rFonts w:cstheme="minorHAnsi"/>
                <w:spacing w:val="-1"/>
                <w:w w:val="105"/>
                <w:sz w:val="16"/>
                <w:szCs w:val="16"/>
              </w:rPr>
              <w:t>logistics</w:t>
            </w:r>
            <w:r w:rsidRPr="00B976E0">
              <w:rPr>
                <w:rFonts w:cstheme="minorHAnsi"/>
                <w:spacing w:val="-9"/>
                <w:w w:val="105"/>
                <w:sz w:val="16"/>
                <w:szCs w:val="16"/>
              </w:rPr>
              <w:t xml:space="preserve"> </w:t>
            </w:r>
            <w:r w:rsidRPr="00B976E0">
              <w:rPr>
                <w:rFonts w:cstheme="minorHAnsi"/>
                <w:w w:val="105"/>
                <w:sz w:val="16"/>
                <w:szCs w:val="16"/>
              </w:rPr>
              <w:t>work</w:t>
            </w:r>
            <w:r w:rsidRPr="00B976E0">
              <w:rPr>
                <w:rFonts w:cstheme="minorHAnsi"/>
                <w:spacing w:val="-9"/>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508D33A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4030487"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64B837E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A916262"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22.3</w:t>
            </w:r>
          </w:p>
        </w:tc>
        <w:tc>
          <w:tcPr>
            <w:tcW w:w="7311" w:type="dxa"/>
            <w:tcBorders>
              <w:top w:val="single" w:sz="8" w:space="0" w:color="C0C0C0"/>
              <w:left w:val="single" w:sz="8" w:space="0" w:color="C0C0C0"/>
              <w:bottom w:val="single" w:sz="8" w:space="0" w:color="C0C0C0"/>
              <w:right w:val="single" w:sz="8" w:space="0" w:color="C0C0C0"/>
            </w:tcBorders>
            <w:vAlign w:val="center"/>
          </w:tcPr>
          <w:p w14:paraId="0677F54A"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On-Site</w:t>
            </w:r>
            <w:r w:rsidRPr="00B976E0">
              <w:rPr>
                <w:rFonts w:cstheme="minorHAnsi"/>
                <w:spacing w:val="-8"/>
                <w:w w:val="105"/>
                <w:sz w:val="16"/>
                <w:szCs w:val="16"/>
              </w:rPr>
              <w:t xml:space="preserve"> </w:t>
            </w:r>
            <w:r w:rsidRPr="00B976E0">
              <w:rPr>
                <w:rFonts w:cstheme="minorHAnsi"/>
                <w:w w:val="105"/>
                <w:sz w:val="16"/>
                <w:szCs w:val="16"/>
              </w:rPr>
              <w:t>Services</w:t>
            </w:r>
            <w:r w:rsidRPr="00B976E0">
              <w:rPr>
                <w:rFonts w:cstheme="minorHAnsi"/>
                <w:spacing w:val="-9"/>
                <w:w w:val="105"/>
                <w:sz w:val="16"/>
                <w:szCs w:val="16"/>
              </w:rPr>
              <w:t xml:space="preserve"> </w:t>
            </w:r>
            <w:r w:rsidRPr="00B976E0">
              <w:rPr>
                <w:rFonts w:cstheme="minorHAnsi"/>
                <w:spacing w:val="-1"/>
                <w:w w:val="105"/>
                <w:sz w:val="16"/>
                <w:szCs w:val="16"/>
              </w:rPr>
              <w:t>no</w:t>
            </w:r>
            <w:r w:rsidRPr="00B976E0">
              <w:rPr>
                <w:rFonts w:cstheme="minorHAnsi"/>
                <w:spacing w:val="-9"/>
                <w:w w:val="105"/>
                <w:sz w:val="16"/>
                <w:szCs w:val="16"/>
              </w:rPr>
              <w:t xml:space="preserve"> </w:t>
            </w:r>
            <w:r w:rsidRPr="00B976E0">
              <w:rPr>
                <w:rFonts w:cstheme="minorHAnsi"/>
                <w:spacing w:val="-1"/>
                <w:w w:val="105"/>
                <w:sz w:val="16"/>
                <w:szCs w:val="16"/>
              </w:rPr>
              <w:t>use</w:t>
            </w:r>
            <w:r w:rsidRPr="00B976E0">
              <w:rPr>
                <w:rFonts w:cstheme="minorHAnsi"/>
                <w:spacing w:val="-8"/>
                <w:w w:val="105"/>
                <w:sz w:val="16"/>
                <w:szCs w:val="16"/>
              </w:rPr>
              <w:t xml:space="preserve"> </w:t>
            </w:r>
            <w:r w:rsidRPr="00B976E0">
              <w:rPr>
                <w:rFonts w:cstheme="minorHAnsi"/>
                <w:spacing w:val="-1"/>
                <w:w w:val="105"/>
                <w:sz w:val="16"/>
                <w:szCs w:val="16"/>
              </w:rPr>
              <w:t>of</w:t>
            </w:r>
            <w:r w:rsidRPr="00B976E0">
              <w:rPr>
                <w:rFonts w:cstheme="minorHAnsi"/>
                <w:spacing w:val="-9"/>
                <w:w w:val="105"/>
                <w:sz w:val="16"/>
                <w:szCs w:val="16"/>
              </w:rPr>
              <w:t xml:space="preserve"> </w:t>
            </w:r>
            <w:r w:rsidRPr="00B976E0">
              <w:rPr>
                <w:rFonts w:cstheme="minorHAnsi"/>
                <w:spacing w:val="-1"/>
                <w:w w:val="105"/>
                <w:sz w:val="16"/>
                <w:szCs w:val="16"/>
              </w:rPr>
              <w:t>tools</w:t>
            </w:r>
            <w:r w:rsidRPr="00B976E0">
              <w:rPr>
                <w:rFonts w:cstheme="minorHAnsi"/>
                <w:spacing w:val="-9"/>
                <w:w w:val="105"/>
                <w:sz w:val="16"/>
                <w:szCs w:val="16"/>
              </w:rPr>
              <w:t xml:space="preserve"> </w:t>
            </w:r>
            <w:r w:rsidRPr="00B976E0">
              <w:rPr>
                <w:rFonts w:cstheme="minorHAnsi"/>
                <w:w w:val="105"/>
                <w:sz w:val="16"/>
                <w:szCs w:val="16"/>
              </w:rPr>
              <w:t>-</w:t>
            </w:r>
            <w:r w:rsidRPr="00B976E0">
              <w:rPr>
                <w:rFonts w:cstheme="minorHAnsi"/>
                <w:spacing w:val="-8"/>
                <w:w w:val="105"/>
                <w:sz w:val="16"/>
                <w:szCs w:val="16"/>
              </w:rPr>
              <w:t xml:space="preserve"> </w:t>
            </w:r>
            <w:r w:rsidRPr="00B976E0">
              <w:rPr>
                <w:rFonts w:cstheme="minorHAnsi"/>
                <w:spacing w:val="-1"/>
                <w:w w:val="105"/>
                <w:sz w:val="16"/>
                <w:szCs w:val="16"/>
              </w:rPr>
              <w:t>Escorted</w:t>
            </w:r>
            <w:r w:rsidRPr="00B976E0">
              <w:rPr>
                <w:rFonts w:cstheme="minorHAnsi"/>
                <w:spacing w:val="-9"/>
                <w:w w:val="105"/>
                <w:sz w:val="16"/>
                <w:szCs w:val="16"/>
              </w:rPr>
              <w:t xml:space="preserve"> </w:t>
            </w:r>
            <w:r w:rsidRPr="00B976E0">
              <w:rPr>
                <w:rFonts w:cstheme="minorHAnsi"/>
                <w:spacing w:val="-1"/>
                <w:w w:val="105"/>
                <w:sz w:val="16"/>
                <w:szCs w:val="16"/>
              </w:rPr>
              <w:t>(process</w:t>
            </w:r>
            <w:r w:rsidRPr="00B976E0">
              <w:rPr>
                <w:rFonts w:cstheme="minorHAnsi"/>
                <w:spacing w:val="-9"/>
                <w:w w:val="105"/>
                <w:sz w:val="16"/>
                <w:szCs w:val="16"/>
              </w:rPr>
              <w:t xml:space="preserve"> </w:t>
            </w:r>
            <w:r w:rsidRPr="00B976E0">
              <w:rPr>
                <w:rFonts w:cstheme="minorHAnsi"/>
                <w:spacing w:val="-1"/>
                <w:w w:val="105"/>
                <w:sz w:val="16"/>
                <w:szCs w:val="16"/>
              </w:rPr>
              <w:t>areas</w:t>
            </w:r>
            <w:r w:rsidRPr="00B976E0">
              <w:rPr>
                <w:rFonts w:cstheme="minorHAnsi"/>
                <w:spacing w:val="-9"/>
                <w:w w:val="105"/>
                <w:sz w:val="16"/>
                <w:szCs w:val="16"/>
              </w:rPr>
              <w:t xml:space="preserve"> </w:t>
            </w:r>
            <w:r w:rsidRPr="00B976E0">
              <w:rPr>
                <w:rFonts w:cstheme="minorHAnsi"/>
                <w:spacing w:val="-1"/>
                <w:w w:val="105"/>
                <w:sz w:val="16"/>
                <w:szCs w:val="16"/>
              </w:rPr>
              <w:t>or</w:t>
            </w:r>
            <w:r w:rsidRPr="00B976E0">
              <w:rPr>
                <w:rFonts w:cstheme="minorHAnsi"/>
                <w:spacing w:val="-8"/>
                <w:w w:val="105"/>
                <w:sz w:val="16"/>
                <w:szCs w:val="16"/>
              </w:rPr>
              <w:t xml:space="preserve"> </w:t>
            </w:r>
            <w:r w:rsidRPr="00B976E0">
              <w:rPr>
                <w:rFonts w:cstheme="minorHAnsi"/>
                <w:spacing w:val="-1"/>
                <w:w w:val="105"/>
                <w:sz w:val="16"/>
                <w:szCs w:val="16"/>
              </w:rPr>
              <w:t>logistics</w:t>
            </w:r>
            <w:r w:rsidRPr="00B976E0">
              <w:rPr>
                <w:rFonts w:cstheme="minorHAnsi"/>
                <w:spacing w:val="-9"/>
                <w:w w:val="105"/>
                <w:sz w:val="16"/>
                <w:szCs w:val="16"/>
              </w:rPr>
              <w:t xml:space="preserve"> </w:t>
            </w:r>
            <w:r w:rsidRPr="00B976E0">
              <w:rPr>
                <w:rFonts w:cstheme="minorHAnsi"/>
                <w:w w:val="105"/>
                <w:sz w:val="16"/>
                <w:szCs w:val="16"/>
              </w:rPr>
              <w:t>work</w:t>
            </w:r>
            <w:r w:rsidRPr="00B976E0">
              <w:rPr>
                <w:rFonts w:cstheme="minorHAnsi"/>
                <w:spacing w:val="-8"/>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4309C763" w14:textId="77777777" w:rsidR="00BF18CA" w:rsidRPr="00B976E0" w:rsidRDefault="00BF18CA" w:rsidP="00E14C2D">
            <w:pPr>
              <w:pStyle w:val="TableParagraph"/>
              <w:spacing w:before="5"/>
              <w:ind w:left="20"/>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93300F2" w14:textId="77777777" w:rsidR="00BF18CA" w:rsidRPr="002E61B7" w:rsidRDefault="00BF18CA" w:rsidP="00E14C2D">
            <w:pPr>
              <w:rPr>
                <w:rFonts w:cstheme="minorHAnsi"/>
                <w:b/>
                <w:bCs/>
                <w:sz w:val="16"/>
                <w:szCs w:val="16"/>
              </w:rPr>
            </w:pPr>
          </w:p>
        </w:tc>
      </w:tr>
      <w:tr w:rsidR="00BF18CA" w:rsidRPr="00B976E0" w14:paraId="3F40730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A4579A7"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22.4</w:t>
            </w:r>
          </w:p>
        </w:tc>
        <w:tc>
          <w:tcPr>
            <w:tcW w:w="7311" w:type="dxa"/>
            <w:tcBorders>
              <w:top w:val="single" w:sz="8" w:space="0" w:color="C0C0C0"/>
              <w:left w:val="single" w:sz="8" w:space="0" w:color="C0C0C0"/>
              <w:bottom w:val="single" w:sz="8" w:space="0" w:color="C0C0C0"/>
              <w:right w:val="single" w:sz="8" w:space="0" w:color="C0C0C0"/>
            </w:tcBorders>
            <w:vAlign w:val="center"/>
          </w:tcPr>
          <w:p w14:paraId="2658C241"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On-Site</w:t>
            </w:r>
            <w:r w:rsidRPr="00B976E0">
              <w:rPr>
                <w:rFonts w:cstheme="minorHAnsi"/>
                <w:spacing w:val="-10"/>
                <w:w w:val="105"/>
                <w:sz w:val="16"/>
                <w:szCs w:val="16"/>
              </w:rPr>
              <w:t xml:space="preserve"> </w:t>
            </w:r>
            <w:r w:rsidRPr="00B976E0">
              <w:rPr>
                <w:rFonts w:cstheme="minorHAnsi"/>
                <w:w w:val="105"/>
                <w:sz w:val="16"/>
                <w:szCs w:val="16"/>
              </w:rPr>
              <w:t>Services</w:t>
            </w:r>
            <w:r w:rsidRPr="00B976E0">
              <w:rPr>
                <w:rFonts w:cstheme="minorHAnsi"/>
                <w:spacing w:val="-10"/>
                <w:w w:val="105"/>
                <w:sz w:val="16"/>
                <w:szCs w:val="16"/>
              </w:rPr>
              <w:t xml:space="preserve"> </w:t>
            </w:r>
            <w:r w:rsidRPr="00B976E0">
              <w:rPr>
                <w:rFonts w:cstheme="minorHAnsi"/>
                <w:spacing w:val="-1"/>
                <w:w w:val="105"/>
                <w:sz w:val="16"/>
                <w:szCs w:val="16"/>
              </w:rPr>
              <w:t>no</w:t>
            </w:r>
            <w:r w:rsidRPr="00B976E0">
              <w:rPr>
                <w:rFonts w:cstheme="minorHAnsi"/>
                <w:spacing w:val="-11"/>
                <w:w w:val="105"/>
                <w:sz w:val="16"/>
                <w:szCs w:val="16"/>
              </w:rPr>
              <w:t xml:space="preserve"> </w:t>
            </w:r>
            <w:r w:rsidRPr="00B976E0">
              <w:rPr>
                <w:rFonts w:cstheme="minorHAnsi"/>
                <w:spacing w:val="-1"/>
                <w:w w:val="105"/>
                <w:sz w:val="16"/>
                <w:szCs w:val="16"/>
              </w:rPr>
              <w:t>use</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11"/>
                <w:w w:val="105"/>
                <w:sz w:val="16"/>
                <w:szCs w:val="16"/>
              </w:rPr>
              <w:t xml:space="preserve"> </w:t>
            </w:r>
            <w:r w:rsidRPr="00B976E0">
              <w:rPr>
                <w:rFonts w:cstheme="minorHAnsi"/>
                <w:spacing w:val="-1"/>
                <w:w w:val="105"/>
                <w:sz w:val="16"/>
                <w:szCs w:val="16"/>
              </w:rPr>
              <w:t>tools</w:t>
            </w:r>
            <w:r w:rsidRPr="00B976E0">
              <w:rPr>
                <w:rFonts w:cstheme="minorHAnsi"/>
                <w:spacing w:val="-10"/>
                <w:w w:val="105"/>
                <w:sz w:val="16"/>
                <w:szCs w:val="16"/>
              </w:rPr>
              <w:t xml:space="preserve"> </w:t>
            </w:r>
            <w:r w:rsidRPr="00B976E0">
              <w:rPr>
                <w:rFonts w:cstheme="minorHAnsi"/>
                <w:spacing w:val="-1"/>
                <w:w w:val="105"/>
                <w:sz w:val="16"/>
                <w:szCs w:val="16"/>
              </w:rPr>
              <w:t>(non-process</w:t>
            </w:r>
            <w:r w:rsidRPr="00B976E0">
              <w:rPr>
                <w:rFonts w:cstheme="minorHAnsi"/>
                <w:spacing w:val="-10"/>
                <w:w w:val="105"/>
                <w:sz w:val="16"/>
                <w:szCs w:val="16"/>
              </w:rPr>
              <w:t xml:space="preserve"> </w:t>
            </w:r>
            <w:r w:rsidRPr="00B976E0">
              <w:rPr>
                <w:rFonts w:cstheme="minorHAnsi"/>
                <w:spacing w:val="-1"/>
                <w:w w:val="105"/>
                <w:sz w:val="16"/>
                <w:szCs w:val="16"/>
              </w:rPr>
              <w:t>areas</w:t>
            </w:r>
            <w:r w:rsidRPr="00B976E0">
              <w:rPr>
                <w:rFonts w:cstheme="minorHAnsi"/>
                <w:spacing w:val="-11"/>
                <w:w w:val="105"/>
                <w:sz w:val="16"/>
                <w:szCs w:val="16"/>
              </w:rPr>
              <w:t xml:space="preserve"> </w:t>
            </w:r>
            <w:r w:rsidRPr="00B976E0">
              <w:rPr>
                <w:rFonts w:cstheme="minorHAnsi"/>
                <w:spacing w:val="-1"/>
                <w:w w:val="105"/>
                <w:sz w:val="16"/>
                <w:szCs w:val="16"/>
              </w:rPr>
              <w:t>or</w:t>
            </w:r>
            <w:r w:rsidRPr="00B976E0">
              <w:rPr>
                <w:rFonts w:cstheme="minorHAnsi"/>
                <w:spacing w:val="-9"/>
                <w:w w:val="105"/>
                <w:sz w:val="16"/>
                <w:szCs w:val="16"/>
              </w:rPr>
              <w:t xml:space="preserve"> </w:t>
            </w:r>
            <w:r w:rsidRPr="00B976E0">
              <w:rPr>
                <w:rFonts w:cstheme="minorHAnsi"/>
                <w:spacing w:val="-1"/>
                <w:w w:val="105"/>
                <w:sz w:val="16"/>
                <w:szCs w:val="16"/>
              </w:rPr>
              <w:t>non-logistics</w:t>
            </w:r>
            <w:r w:rsidRPr="00B976E0">
              <w:rPr>
                <w:rFonts w:cstheme="minorHAnsi"/>
                <w:spacing w:val="-10"/>
                <w:w w:val="105"/>
                <w:sz w:val="16"/>
                <w:szCs w:val="16"/>
              </w:rPr>
              <w:t xml:space="preserve"> </w:t>
            </w:r>
            <w:r w:rsidRPr="00B976E0">
              <w:rPr>
                <w:rFonts w:cstheme="minorHAnsi"/>
                <w:w w:val="105"/>
                <w:sz w:val="16"/>
                <w:szCs w:val="16"/>
              </w:rPr>
              <w:t>work</w:t>
            </w:r>
            <w:r w:rsidRPr="00B976E0">
              <w:rPr>
                <w:rFonts w:cstheme="minorHAnsi"/>
                <w:spacing w:val="-11"/>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3620EF23"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882DC0C" w14:textId="77777777" w:rsidR="00BF18CA" w:rsidRPr="002E61B7" w:rsidRDefault="00BF18CA" w:rsidP="00E14C2D">
            <w:pPr>
              <w:rPr>
                <w:rFonts w:cstheme="minorHAnsi"/>
                <w:b/>
                <w:bCs/>
                <w:sz w:val="16"/>
                <w:szCs w:val="16"/>
              </w:rPr>
            </w:pPr>
          </w:p>
        </w:tc>
      </w:tr>
      <w:tr w:rsidR="00BF18CA" w:rsidRPr="00B976E0" w14:paraId="02FE092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689B600"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23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17EB68"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Environmental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AE9A4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6035D6"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672E04A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6B17EF8"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23.1</w:t>
            </w:r>
          </w:p>
        </w:tc>
        <w:tc>
          <w:tcPr>
            <w:tcW w:w="7311" w:type="dxa"/>
            <w:tcBorders>
              <w:top w:val="single" w:sz="8" w:space="0" w:color="C0C0C0"/>
              <w:left w:val="single" w:sz="8" w:space="0" w:color="C0C0C0"/>
              <w:bottom w:val="single" w:sz="8" w:space="0" w:color="C0C0C0"/>
              <w:right w:val="single" w:sz="8" w:space="0" w:color="C0C0C0"/>
            </w:tcBorders>
            <w:vAlign w:val="center"/>
          </w:tcPr>
          <w:p w14:paraId="4260E895"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Asbestos</w:t>
            </w:r>
            <w:r w:rsidRPr="00B976E0">
              <w:rPr>
                <w:rFonts w:cstheme="minorHAnsi"/>
                <w:spacing w:val="-14"/>
                <w:w w:val="105"/>
                <w:sz w:val="16"/>
                <w:szCs w:val="16"/>
              </w:rPr>
              <w:t xml:space="preserve"> </w:t>
            </w:r>
            <w:r w:rsidRPr="00B976E0">
              <w:rPr>
                <w:rFonts w:cstheme="minorHAnsi"/>
                <w:spacing w:val="-1"/>
                <w:w w:val="105"/>
                <w:sz w:val="16"/>
                <w:szCs w:val="16"/>
              </w:rPr>
              <w:t>or</w:t>
            </w:r>
            <w:r w:rsidRPr="00B976E0">
              <w:rPr>
                <w:rFonts w:cstheme="minorHAnsi"/>
                <w:spacing w:val="-14"/>
                <w:w w:val="105"/>
                <w:sz w:val="16"/>
                <w:szCs w:val="16"/>
              </w:rPr>
              <w:t xml:space="preserve"> </w:t>
            </w:r>
            <w:r w:rsidRPr="00B976E0">
              <w:rPr>
                <w:rFonts w:cstheme="minorHAnsi"/>
                <w:spacing w:val="-1"/>
                <w:w w:val="105"/>
                <w:sz w:val="16"/>
                <w:szCs w:val="16"/>
              </w:rPr>
              <w:t>Lead</w:t>
            </w:r>
            <w:r w:rsidRPr="00B976E0">
              <w:rPr>
                <w:rFonts w:cstheme="minorHAnsi"/>
                <w:spacing w:val="-14"/>
                <w:w w:val="105"/>
                <w:sz w:val="16"/>
                <w:szCs w:val="16"/>
              </w:rPr>
              <w:t xml:space="preserve"> </w:t>
            </w:r>
            <w:r w:rsidRPr="00B976E0">
              <w:rPr>
                <w:rFonts w:cstheme="minorHAnsi"/>
                <w:spacing w:val="-1"/>
                <w:w w:val="105"/>
                <w:sz w:val="16"/>
                <w:szCs w:val="16"/>
              </w:rPr>
              <w:t>Abatement</w:t>
            </w:r>
          </w:p>
        </w:tc>
        <w:tc>
          <w:tcPr>
            <w:tcW w:w="1460" w:type="dxa"/>
            <w:tcBorders>
              <w:top w:val="single" w:sz="8" w:space="0" w:color="C0C0C0"/>
              <w:left w:val="single" w:sz="8" w:space="0" w:color="C0C0C0"/>
              <w:bottom w:val="single" w:sz="8" w:space="0" w:color="C0C0C0"/>
              <w:right w:val="single" w:sz="8" w:space="0" w:color="C0C0C0"/>
            </w:tcBorders>
            <w:vAlign w:val="center"/>
          </w:tcPr>
          <w:p w14:paraId="1AC7699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F2B321A"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4929A21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B7497FC"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23.2</w:t>
            </w:r>
          </w:p>
        </w:tc>
        <w:tc>
          <w:tcPr>
            <w:tcW w:w="7311" w:type="dxa"/>
            <w:tcBorders>
              <w:top w:val="single" w:sz="8" w:space="0" w:color="C0C0C0"/>
              <w:left w:val="single" w:sz="8" w:space="0" w:color="C0C0C0"/>
              <w:bottom w:val="single" w:sz="8" w:space="0" w:color="C0C0C0"/>
              <w:right w:val="single" w:sz="8" w:space="0" w:color="C0C0C0"/>
            </w:tcBorders>
            <w:vAlign w:val="center"/>
          </w:tcPr>
          <w:p w14:paraId="72F79648"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Degassing</w:t>
            </w:r>
            <w:r w:rsidRPr="00B976E0">
              <w:rPr>
                <w:rFonts w:cstheme="minorHAnsi"/>
                <w:spacing w:val="-14"/>
                <w:w w:val="105"/>
                <w:sz w:val="16"/>
                <w:szCs w:val="16"/>
              </w:rPr>
              <w:t xml:space="preserve"> </w:t>
            </w:r>
            <w:r w:rsidRPr="00B976E0">
              <w:rPr>
                <w:rFonts w:cstheme="minorHAnsi"/>
                <w:spacing w:val="-1"/>
                <w:w w:val="105"/>
                <w:sz w:val="16"/>
                <w:szCs w:val="16"/>
              </w:rPr>
              <w:t>and</w:t>
            </w:r>
            <w:r w:rsidRPr="00B976E0">
              <w:rPr>
                <w:rFonts w:cstheme="minorHAnsi"/>
                <w:spacing w:val="-14"/>
                <w:w w:val="105"/>
                <w:sz w:val="16"/>
                <w:szCs w:val="16"/>
              </w:rPr>
              <w:t xml:space="preserve"> </w:t>
            </w:r>
            <w:r w:rsidRPr="00B976E0">
              <w:rPr>
                <w:rFonts w:cstheme="minorHAnsi"/>
                <w:spacing w:val="-1"/>
                <w:w w:val="105"/>
                <w:sz w:val="16"/>
                <w:szCs w:val="16"/>
              </w:rPr>
              <w:t>Vapor</w:t>
            </w:r>
            <w:r w:rsidRPr="00B976E0">
              <w:rPr>
                <w:rFonts w:cstheme="minorHAnsi"/>
                <w:spacing w:val="-13"/>
                <w:w w:val="105"/>
                <w:sz w:val="16"/>
                <w:szCs w:val="16"/>
              </w:rPr>
              <w:t xml:space="preserve"> </w:t>
            </w:r>
            <w:r w:rsidRPr="00B976E0">
              <w:rPr>
                <w:rFonts w:cstheme="minorHAnsi"/>
                <w:spacing w:val="-1"/>
                <w:w w:val="105"/>
                <w:sz w:val="16"/>
                <w:szCs w:val="16"/>
              </w:rPr>
              <w:t>Control</w:t>
            </w:r>
          </w:p>
        </w:tc>
        <w:tc>
          <w:tcPr>
            <w:tcW w:w="1460" w:type="dxa"/>
            <w:tcBorders>
              <w:top w:val="single" w:sz="8" w:space="0" w:color="C0C0C0"/>
              <w:left w:val="single" w:sz="8" w:space="0" w:color="C0C0C0"/>
              <w:bottom w:val="single" w:sz="8" w:space="0" w:color="C0C0C0"/>
              <w:right w:val="single" w:sz="8" w:space="0" w:color="C0C0C0"/>
            </w:tcBorders>
            <w:vAlign w:val="center"/>
          </w:tcPr>
          <w:p w14:paraId="1F4D2C3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EA4F3CB"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77EBF4C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D3C2332"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23.3</w:t>
            </w:r>
          </w:p>
        </w:tc>
        <w:tc>
          <w:tcPr>
            <w:tcW w:w="7311" w:type="dxa"/>
            <w:tcBorders>
              <w:top w:val="single" w:sz="8" w:space="0" w:color="C0C0C0"/>
              <w:left w:val="single" w:sz="8" w:space="0" w:color="C0C0C0"/>
              <w:bottom w:val="single" w:sz="8" w:space="0" w:color="C0C0C0"/>
              <w:right w:val="single" w:sz="8" w:space="0" w:color="C0C0C0"/>
            </w:tcBorders>
            <w:vAlign w:val="center"/>
          </w:tcPr>
          <w:p w14:paraId="671F2302"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Emissions</w:t>
            </w:r>
            <w:r w:rsidRPr="00B976E0">
              <w:rPr>
                <w:rFonts w:cstheme="minorHAnsi"/>
                <w:spacing w:val="-27"/>
                <w:w w:val="105"/>
                <w:sz w:val="16"/>
                <w:szCs w:val="16"/>
              </w:rPr>
              <w:t xml:space="preserve"> </w:t>
            </w:r>
            <w:r w:rsidRPr="00B976E0">
              <w:rPr>
                <w:rFonts w:cstheme="minorHAnsi"/>
                <w:spacing w:val="-1"/>
                <w:w w:val="105"/>
                <w:sz w:val="16"/>
                <w:szCs w:val="16"/>
              </w:rPr>
              <w:t>Testing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308EE88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57A8277"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4665DFA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219951D"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23.4</w:t>
            </w:r>
          </w:p>
        </w:tc>
        <w:tc>
          <w:tcPr>
            <w:tcW w:w="7311" w:type="dxa"/>
            <w:tcBorders>
              <w:top w:val="single" w:sz="8" w:space="0" w:color="C0C0C0"/>
              <w:left w:val="single" w:sz="8" w:space="0" w:color="C0C0C0"/>
              <w:bottom w:val="single" w:sz="8" w:space="0" w:color="C0C0C0"/>
              <w:right w:val="single" w:sz="8" w:space="0" w:color="C0C0C0"/>
            </w:tcBorders>
            <w:vAlign w:val="center"/>
          </w:tcPr>
          <w:p w14:paraId="1A7A3CE6"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Explosives</w:t>
            </w:r>
          </w:p>
        </w:tc>
        <w:tc>
          <w:tcPr>
            <w:tcW w:w="1460" w:type="dxa"/>
            <w:tcBorders>
              <w:top w:val="single" w:sz="8" w:space="0" w:color="C0C0C0"/>
              <w:left w:val="single" w:sz="8" w:space="0" w:color="C0C0C0"/>
              <w:bottom w:val="single" w:sz="8" w:space="0" w:color="C0C0C0"/>
              <w:right w:val="single" w:sz="8" w:space="0" w:color="C0C0C0"/>
            </w:tcBorders>
            <w:vAlign w:val="center"/>
          </w:tcPr>
          <w:p w14:paraId="5E7F025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989CC0D"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5AD4E87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D419D60"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23.5</w:t>
            </w:r>
          </w:p>
        </w:tc>
        <w:tc>
          <w:tcPr>
            <w:tcW w:w="7311" w:type="dxa"/>
            <w:tcBorders>
              <w:top w:val="single" w:sz="8" w:space="0" w:color="C0C0C0"/>
              <w:left w:val="single" w:sz="8" w:space="0" w:color="C0C0C0"/>
              <w:bottom w:val="single" w:sz="8" w:space="0" w:color="C0C0C0"/>
              <w:right w:val="single" w:sz="8" w:space="0" w:color="C0C0C0"/>
            </w:tcBorders>
            <w:vAlign w:val="center"/>
          </w:tcPr>
          <w:p w14:paraId="693F3CF2"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sz w:val="16"/>
                <w:szCs w:val="16"/>
              </w:rPr>
              <w:t>Geotechnical</w:t>
            </w:r>
            <w:r w:rsidRPr="00B976E0">
              <w:rPr>
                <w:rFonts w:cstheme="minorHAnsi"/>
                <w:sz w:val="16"/>
                <w:szCs w:val="16"/>
              </w:rPr>
              <w:t xml:space="preserve"> </w:t>
            </w:r>
            <w:r w:rsidRPr="00B976E0">
              <w:rPr>
                <w:rFonts w:cstheme="minorHAnsi"/>
                <w:spacing w:val="9"/>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3A11FE4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F54FF59"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44D1FE2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4E66BEE"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23.6</w:t>
            </w:r>
          </w:p>
        </w:tc>
        <w:tc>
          <w:tcPr>
            <w:tcW w:w="7311" w:type="dxa"/>
            <w:tcBorders>
              <w:top w:val="single" w:sz="8" w:space="0" w:color="C0C0C0"/>
              <w:left w:val="single" w:sz="8" w:space="0" w:color="C0C0C0"/>
              <w:bottom w:val="single" w:sz="8" w:space="0" w:color="C0C0C0"/>
              <w:right w:val="single" w:sz="8" w:space="0" w:color="C0C0C0"/>
            </w:tcBorders>
            <w:vAlign w:val="center"/>
          </w:tcPr>
          <w:p w14:paraId="06C74F5F"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Remediation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273CB50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EFA566A"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757769A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7109368"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23.7</w:t>
            </w:r>
          </w:p>
        </w:tc>
        <w:tc>
          <w:tcPr>
            <w:tcW w:w="7311" w:type="dxa"/>
            <w:tcBorders>
              <w:top w:val="single" w:sz="8" w:space="0" w:color="C0C0C0"/>
              <w:left w:val="single" w:sz="8" w:space="0" w:color="C0C0C0"/>
              <w:bottom w:val="single" w:sz="8" w:space="0" w:color="C0C0C0"/>
              <w:right w:val="single" w:sz="8" w:space="0" w:color="C0C0C0"/>
            </w:tcBorders>
            <w:vAlign w:val="center"/>
          </w:tcPr>
          <w:p w14:paraId="61F3EA2D"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Site</w:t>
            </w:r>
            <w:r w:rsidRPr="00B976E0">
              <w:rPr>
                <w:rFonts w:cstheme="minorHAnsi"/>
                <w:spacing w:val="-10"/>
                <w:w w:val="105"/>
                <w:sz w:val="16"/>
                <w:szCs w:val="16"/>
              </w:rPr>
              <w:t xml:space="preserve"> </w:t>
            </w:r>
            <w:r w:rsidRPr="00B976E0">
              <w:rPr>
                <w:rFonts w:cstheme="minorHAnsi"/>
                <w:spacing w:val="-1"/>
                <w:w w:val="105"/>
                <w:sz w:val="16"/>
                <w:szCs w:val="16"/>
              </w:rPr>
              <w:t>Assessment</w:t>
            </w:r>
            <w:r w:rsidRPr="00B976E0">
              <w:rPr>
                <w:rFonts w:cstheme="minorHAnsi"/>
                <w:spacing w:val="-11"/>
                <w:w w:val="105"/>
                <w:sz w:val="16"/>
                <w:szCs w:val="16"/>
              </w:rPr>
              <w:t xml:space="preserve"> </w:t>
            </w:r>
            <w:r w:rsidRPr="00B976E0">
              <w:rPr>
                <w:rFonts w:cstheme="minorHAnsi"/>
                <w:spacing w:val="-1"/>
                <w:w w:val="105"/>
                <w:sz w:val="16"/>
                <w:szCs w:val="16"/>
              </w:rPr>
              <w:t>(Phase</w:t>
            </w:r>
            <w:r w:rsidRPr="00B976E0">
              <w:rPr>
                <w:rFonts w:cstheme="minorHAnsi"/>
                <w:spacing w:val="-10"/>
                <w:w w:val="105"/>
                <w:sz w:val="16"/>
                <w:szCs w:val="16"/>
              </w:rPr>
              <w:t xml:space="preserve"> </w:t>
            </w:r>
            <w:r w:rsidRPr="00B976E0">
              <w:rPr>
                <w:rFonts w:cstheme="minorHAnsi"/>
                <w:w w:val="105"/>
                <w:sz w:val="16"/>
                <w:szCs w:val="16"/>
              </w:rPr>
              <w:t>II</w:t>
            </w:r>
            <w:r w:rsidRPr="00B976E0">
              <w:rPr>
                <w:rFonts w:cstheme="minorHAnsi"/>
                <w:spacing w:val="-10"/>
                <w:w w:val="105"/>
                <w:sz w:val="16"/>
                <w:szCs w:val="16"/>
              </w:rPr>
              <w:t xml:space="preserve"> </w:t>
            </w:r>
            <w:r w:rsidRPr="00B976E0">
              <w:rPr>
                <w:rFonts w:cstheme="minorHAnsi"/>
                <w:spacing w:val="-1"/>
                <w:w w:val="105"/>
                <w:sz w:val="16"/>
                <w:szCs w:val="16"/>
              </w:rPr>
              <w:t>or</w:t>
            </w:r>
            <w:r w:rsidRPr="00B976E0">
              <w:rPr>
                <w:rFonts w:cstheme="minorHAnsi"/>
                <w:spacing w:val="-9"/>
                <w:w w:val="105"/>
                <w:sz w:val="16"/>
                <w:szCs w:val="16"/>
              </w:rPr>
              <w:t xml:space="preserve"> </w:t>
            </w:r>
            <w:r w:rsidRPr="00B976E0">
              <w:rPr>
                <w:rFonts w:cstheme="minorHAnsi"/>
                <w:spacing w:val="-1"/>
                <w:w w:val="105"/>
                <w:sz w:val="16"/>
                <w:szCs w:val="16"/>
              </w:rPr>
              <w:t>greater)</w:t>
            </w:r>
          </w:p>
        </w:tc>
        <w:tc>
          <w:tcPr>
            <w:tcW w:w="1460" w:type="dxa"/>
            <w:tcBorders>
              <w:top w:val="single" w:sz="8" w:space="0" w:color="C0C0C0"/>
              <w:left w:val="single" w:sz="8" w:space="0" w:color="C0C0C0"/>
              <w:bottom w:val="single" w:sz="8" w:space="0" w:color="C0C0C0"/>
              <w:right w:val="single" w:sz="8" w:space="0" w:color="C0C0C0"/>
            </w:tcBorders>
            <w:vAlign w:val="center"/>
          </w:tcPr>
          <w:p w14:paraId="656BA1A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D26682D"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061E937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11C12E5"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23.8</w:t>
            </w:r>
          </w:p>
        </w:tc>
        <w:tc>
          <w:tcPr>
            <w:tcW w:w="7311" w:type="dxa"/>
            <w:tcBorders>
              <w:top w:val="single" w:sz="8" w:space="0" w:color="C0C0C0"/>
              <w:left w:val="single" w:sz="8" w:space="0" w:color="C0C0C0"/>
              <w:bottom w:val="single" w:sz="8" w:space="0" w:color="C0C0C0"/>
              <w:right w:val="single" w:sz="8" w:space="0" w:color="C0C0C0"/>
            </w:tcBorders>
            <w:vAlign w:val="center"/>
          </w:tcPr>
          <w:p w14:paraId="2D0D80BB"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Spill</w:t>
            </w:r>
            <w:r w:rsidRPr="00B976E0">
              <w:rPr>
                <w:rFonts w:cstheme="minorHAnsi"/>
                <w:spacing w:val="-16"/>
                <w:w w:val="105"/>
                <w:sz w:val="16"/>
                <w:szCs w:val="16"/>
              </w:rPr>
              <w:t xml:space="preserve"> </w:t>
            </w:r>
            <w:r w:rsidRPr="00B976E0">
              <w:rPr>
                <w:rFonts w:cstheme="minorHAnsi"/>
                <w:spacing w:val="-1"/>
                <w:w w:val="105"/>
                <w:sz w:val="16"/>
                <w:szCs w:val="16"/>
              </w:rPr>
              <w:t>Cleanup</w:t>
            </w:r>
            <w:r w:rsidRPr="00B976E0">
              <w:rPr>
                <w:rFonts w:cstheme="minorHAnsi"/>
                <w:spacing w:val="-16"/>
                <w:w w:val="105"/>
                <w:sz w:val="16"/>
                <w:szCs w:val="16"/>
              </w:rPr>
              <w:t xml:space="preserve"> </w:t>
            </w:r>
            <w:r w:rsidRPr="00B976E0">
              <w:rPr>
                <w:rFonts w:cstheme="minorHAnsi"/>
                <w:spacing w:val="-1"/>
                <w:w w:val="105"/>
                <w:sz w:val="16"/>
                <w:szCs w:val="16"/>
              </w:rPr>
              <w:t>(Hazardous</w:t>
            </w:r>
            <w:r w:rsidRPr="00B976E0">
              <w:rPr>
                <w:rFonts w:cstheme="minorHAnsi"/>
                <w:spacing w:val="-16"/>
                <w:w w:val="105"/>
                <w:sz w:val="16"/>
                <w:szCs w:val="16"/>
              </w:rPr>
              <w:t xml:space="preserve"> </w:t>
            </w:r>
            <w:r w:rsidRPr="00B976E0">
              <w:rPr>
                <w:rFonts w:cstheme="minorHAnsi"/>
                <w:spacing w:val="-1"/>
                <w:w w:val="105"/>
                <w:sz w:val="16"/>
                <w:szCs w:val="16"/>
              </w:rPr>
              <w:t>or</w:t>
            </w:r>
            <w:r w:rsidRPr="00B976E0">
              <w:rPr>
                <w:rFonts w:cstheme="minorHAnsi"/>
                <w:spacing w:val="-15"/>
                <w:w w:val="105"/>
                <w:sz w:val="16"/>
                <w:szCs w:val="16"/>
              </w:rPr>
              <w:t xml:space="preserve"> </w:t>
            </w:r>
            <w:r w:rsidRPr="00B976E0">
              <w:rPr>
                <w:rFonts w:cstheme="minorHAnsi"/>
                <w:spacing w:val="-1"/>
                <w:w w:val="105"/>
                <w:sz w:val="16"/>
                <w:szCs w:val="16"/>
              </w:rPr>
              <w:t>Non-Hazardous</w:t>
            </w:r>
            <w:r w:rsidRPr="00B976E0">
              <w:rPr>
                <w:rFonts w:cstheme="minorHAnsi"/>
                <w:spacing w:val="-16"/>
                <w:w w:val="105"/>
                <w:sz w:val="16"/>
                <w:szCs w:val="16"/>
              </w:rPr>
              <w:t xml:space="preserve"> </w:t>
            </w:r>
            <w:r w:rsidRPr="00B976E0">
              <w:rPr>
                <w:rFonts w:cstheme="minorHAnsi"/>
                <w:spacing w:val="-1"/>
                <w:w w:val="105"/>
                <w:sz w:val="16"/>
                <w:szCs w:val="16"/>
              </w:rPr>
              <w:t>Materials)</w:t>
            </w:r>
          </w:p>
        </w:tc>
        <w:tc>
          <w:tcPr>
            <w:tcW w:w="1460" w:type="dxa"/>
            <w:tcBorders>
              <w:top w:val="single" w:sz="8" w:space="0" w:color="C0C0C0"/>
              <w:left w:val="single" w:sz="8" w:space="0" w:color="C0C0C0"/>
              <w:bottom w:val="single" w:sz="8" w:space="0" w:color="C0C0C0"/>
              <w:right w:val="single" w:sz="8" w:space="0" w:color="C0C0C0"/>
            </w:tcBorders>
            <w:vAlign w:val="center"/>
          </w:tcPr>
          <w:p w14:paraId="7A105FD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139EBF9"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08706BA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E0CE8B1"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23.9</w:t>
            </w:r>
          </w:p>
        </w:tc>
        <w:tc>
          <w:tcPr>
            <w:tcW w:w="7311" w:type="dxa"/>
            <w:tcBorders>
              <w:top w:val="single" w:sz="8" w:space="0" w:color="C0C0C0"/>
              <w:left w:val="single" w:sz="8" w:space="0" w:color="C0C0C0"/>
              <w:bottom w:val="single" w:sz="8" w:space="0" w:color="C0C0C0"/>
              <w:right w:val="single" w:sz="8" w:space="0" w:color="C0C0C0"/>
            </w:tcBorders>
            <w:vAlign w:val="center"/>
          </w:tcPr>
          <w:p w14:paraId="3047B6AD"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On-site</w:t>
            </w:r>
            <w:r w:rsidRPr="00B976E0">
              <w:rPr>
                <w:rFonts w:cstheme="minorHAnsi"/>
                <w:spacing w:val="-15"/>
                <w:w w:val="105"/>
                <w:sz w:val="16"/>
                <w:szCs w:val="16"/>
              </w:rPr>
              <w:t xml:space="preserve"> </w:t>
            </w:r>
            <w:r w:rsidRPr="00B976E0">
              <w:rPr>
                <w:rFonts w:cstheme="minorHAnsi"/>
                <w:spacing w:val="-1"/>
                <w:w w:val="105"/>
                <w:sz w:val="16"/>
                <w:szCs w:val="16"/>
              </w:rPr>
              <w:t>Management</w:t>
            </w:r>
            <w:r w:rsidRPr="00B976E0">
              <w:rPr>
                <w:rFonts w:cstheme="minorHAnsi"/>
                <w:spacing w:val="-16"/>
                <w:w w:val="105"/>
                <w:sz w:val="16"/>
                <w:szCs w:val="16"/>
              </w:rPr>
              <w:t xml:space="preserve"> </w:t>
            </w:r>
            <w:r w:rsidRPr="00B976E0">
              <w:rPr>
                <w:rFonts w:cstheme="minorHAnsi"/>
                <w:spacing w:val="-1"/>
                <w:w w:val="105"/>
                <w:sz w:val="16"/>
                <w:szCs w:val="16"/>
              </w:rPr>
              <w:t>of</w:t>
            </w:r>
            <w:r w:rsidRPr="00B976E0">
              <w:rPr>
                <w:rFonts w:cstheme="minorHAnsi"/>
                <w:spacing w:val="-15"/>
                <w:w w:val="105"/>
                <w:sz w:val="16"/>
                <w:szCs w:val="16"/>
              </w:rPr>
              <w:t xml:space="preserve"> </w:t>
            </w:r>
            <w:r w:rsidRPr="00B976E0">
              <w:rPr>
                <w:rFonts w:cstheme="minorHAnsi"/>
                <w:spacing w:val="-1"/>
                <w:w w:val="105"/>
                <w:sz w:val="16"/>
                <w:szCs w:val="16"/>
              </w:rPr>
              <w:t>Waste</w:t>
            </w:r>
          </w:p>
        </w:tc>
        <w:tc>
          <w:tcPr>
            <w:tcW w:w="1460" w:type="dxa"/>
            <w:tcBorders>
              <w:top w:val="single" w:sz="8" w:space="0" w:color="C0C0C0"/>
              <w:left w:val="single" w:sz="8" w:space="0" w:color="C0C0C0"/>
              <w:bottom w:val="single" w:sz="8" w:space="0" w:color="C0C0C0"/>
              <w:right w:val="single" w:sz="8" w:space="0" w:color="C0C0C0"/>
            </w:tcBorders>
            <w:vAlign w:val="center"/>
          </w:tcPr>
          <w:p w14:paraId="4A37E5A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D7263ED"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07E6E7C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BDE45AC"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24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923C22E" w14:textId="77777777" w:rsidR="00BF18CA" w:rsidRPr="00B976E0" w:rsidRDefault="00BF18CA" w:rsidP="00E14C2D">
            <w:pPr>
              <w:pStyle w:val="TableParagraph"/>
              <w:spacing w:before="5"/>
              <w:ind w:left="27"/>
              <w:rPr>
                <w:rFonts w:eastAsia="Calibri" w:cstheme="minorHAnsi"/>
                <w:sz w:val="16"/>
                <w:szCs w:val="16"/>
              </w:rPr>
            </w:pPr>
            <w:r w:rsidRPr="00B976E0">
              <w:rPr>
                <w:rFonts w:cstheme="minorHAnsi"/>
                <w:b/>
                <w:spacing w:val="-1"/>
                <w:w w:val="105"/>
                <w:sz w:val="16"/>
                <w:szCs w:val="16"/>
              </w:rPr>
              <w:t>Erosion</w:t>
            </w:r>
            <w:r w:rsidRPr="00B976E0">
              <w:rPr>
                <w:rFonts w:cstheme="minorHAnsi"/>
                <w:b/>
                <w:spacing w:val="-24"/>
                <w:w w:val="105"/>
                <w:sz w:val="16"/>
                <w:szCs w:val="16"/>
              </w:rPr>
              <w:t xml:space="preserve"> </w:t>
            </w:r>
            <w:r w:rsidRPr="00B976E0">
              <w:rPr>
                <w:rFonts w:cstheme="minorHAnsi"/>
                <w:b/>
                <w:spacing w:val="-1"/>
                <w:w w:val="105"/>
                <w:sz w:val="16"/>
                <w:szCs w:val="16"/>
              </w:rPr>
              <w:t>Control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BDD51B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4951F85"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1B174D4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0570C3F"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24.1</w:t>
            </w:r>
          </w:p>
        </w:tc>
        <w:tc>
          <w:tcPr>
            <w:tcW w:w="7311" w:type="dxa"/>
            <w:tcBorders>
              <w:top w:val="single" w:sz="8" w:space="0" w:color="C0C0C0"/>
              <w:left w:val="single" w:sz="8" w:space="0" w:color="C0C0C0"/>
              <w:bottom w:val="single" w:sz="8" w:space="0" w:color="C0C0C0"/>
              <w:right w:val="single" w:sz="8" w:space="0" w:color="C0C0C0"/>
            </w:tcBorders>
            <w:vAlign w:val="center"/>
          </w:tcPr>
          <w:p w14:paraId="667D9AE3"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w w:val="105"/>
                <w:sz w:val="16"/>
                <w:szCs w:val="16"/>
              </w:rPr>
              <w:t>Rip</w:t>
            </w:r>
            <w:r w:rsidRPr="00B976E0">
              <w:rPr>
                <w:rFonts w:cstheme="minorHAnsi"/>
                <w:spacing w:val="-15"/>
                <w:w w:val="105"/>
                <w:sz w:val="16"/>
                <w:szCs w:val="16"/>
              </w:rPr>
              <w:t xml:space="preserve"> </w:t>
            </w:r>
            <w:r w:rsidRPr="00B976E0">
              <w:rPr>
                <w:rFonts w:cstheme="minorHAnsi"/>
                <w:w w:val="105"/>
                <w:sz w:val="16"/>
                <w:szCs w:val="16"/>
              </w:rPr>
              <w:t>Rap</w:t>
            </w:r>
            <w:r w:rsidRPr="00B976E0">
              <w:rPr>
                <w:rFonts w:cstheme="minorHAnsi"/>
                <w:spacing w:val="-14"/>
                <w:w w:val="105"/>
                <w:sz w:val="16"/>
                <w:szCs w:val="16"/>
              </w:rPr>
              <w:t xml:space="preserve"> </w:t>
            </w:r>
            <w:r w:rsidRPr="00B976E0">
              <w:rPr>
                <w:rFonts w:cstheme="minorHAnsi"/>
                <w:spacing w:val="-1"/>
                <w:w w:val="105"/>
                <w:sz w:val="16"/>
                <w:szCs w:val="16"/>
              </w:rPr>
              <w:t>Installation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7BABD3A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9E46C31"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2377FE4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7FC361E"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24.2</w:t>
            </w:r>
          </w:p>
        </w:tc>
        <w:tc>
          <w:tcPr>
            <w:tcW w:w="7311" w:type="dxa"/>
            <w:tcBorders>
              <w:top w:val="single" w:sz="8" w:space="0" w:color="C0C0C0"/>
              <w:left w:val="single" w:sz="8" w:space="0" w:color="C0C0C0"/>
              <w:bottom w:val="single" w:sz="8" w:space="0" w:color="C0C0C0"/>
              <w:right w:val="single" w:sz="8" w:space="0" w:color="C0C0C0"/>
            </w:tcBorders>
            <w:vAlign w:val="center"/>
          </w:tcPr>
          <w:p w14:paraId="51B505DF"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Seeding,</w:t>
            </w:r>
            <w:r w:rsidRPr="00B976E0">
              <w:rPr>
                <w:rFonts w:cstheme="minorHAnsi"/>
                <w:spacing w:val="-14"/>
                <w:w w:val="105"/>
                <w:sz w:val="16"/>
                <w:szCs w:val="16"/>
              </w:rPr>
              <w:t xml:space="preserve"> </w:t>
            </w:r>
            <w:r w:rsidRPr="00B976E0">
              <w:rPr>
                <w:rFonts w:cstheme="minorHAnsi"/>
                <w:spacing w:val="-1"/>
                <w:w w:val="105"/>
                <w:sz w:val="16"/>
                <w:szCs w:val="16"/>
              </w:rPr>
              <w:t>rocking</w:t>
            </w:r>
            <w:r w:rsidRPr="00B976E0">
              <w:rPr>
                <w:rFonts w:cstheme="minorHAnsi"/>
                <w:spacing w:val="-11"/>
                <w:w w:val="105"/>
                <w:sz w:val="16"/>
                <w:szCs w:val="16"/>
              </w:rPr>
              <w:t xml:space="preserve"> </w:t>
            </w:r>
            <w:r w:rsidRPr="00B976E0">
              <w:rPr>
                <w:rFonts w:cstheme="minorHAnsi"/>
                <w:spacing w:val="-1"/>
                <w:w w:val="105"/>
                <w:sz w:val="16"/>
                <w:szCs w:val="16"/>
              </w:rPr>
              <w:t>and</w:t>
            </w:r>
            <w:r w:rsidRPr="00B976E0">
              <w:rPr>
                <w:rFonts w:cstheme="minorHAnsi"/>
                <w:spacing w:val="-12"/>
                <w:w w:val="105"/>
                <w:sz w:val="16"/>
                <w:szCs w:val="16"/>
              </w:rPr>
              <w:t xml:space="preserve"> </w:t>
            </w:r>
            <w:r w:rsidRPr="00B976E0">
              <w:rPr>
                <w:rFonts w:cstheme="minorHAnsi"/>
                <w:w w:val="105"/>
                <w:sz w:val="16"/>
                <w:szCs w:val="16"/>
              </w:rPr>
              <w:t>berm</w:t>
            </w:r>
            <w:r w:rsidRPr="00B976E0">
              <w:rPr>
                <w:rFonts w:cstheme="minorHAnsi"/>
                <w:spacing w:val="-12"/>
                <w:w w:val="105"/>
                <w:sz w:val="16"/>
                <w:szCs w:val="16"/>
              </w:rPr>
              <w:t xml:space="preserve"> </w:t>
            </w:r>
            <w:r w:rsidRPr="00B976E0">
              <w:rPr>
                <w:rFonts w:cstheme="minorHAnsi"/>
                <w:spacing w:val="-1"/>
                <w:w w:val="105"/>
                <w:sz w:val="16"/>
                <w:szCs w:val="16"/>
              </w:rPr>
              <w:t>maintenance,</w:t>
            </w:r>
            <w:r w:rsidRPr="00B976E0">
              <w:rPr>
                <w:rFonts w:cstheme="minorHAnsi"/>
                <w:spacing w:val="-13"/>
                <w:w w:val="105"/>
                <w:sz w:val="16"/>
                <w:szCs w:val="16"/>
              </w:rPr>
              <w:t xml:space="preserve"> </w:t>
            </w:r>
            <w:r w:rsidRPr="00B976E0">
              <w:rPr>
                <w:rFonts w:cstheme="minorHAnsi"/>
                <w:spacing w:val="-1"/>
                <w:w w:val="105"/>
                <w:sz w:val="16"/>
                <w:szCs w:val="16"/>
              </w:rPr>
              <w:t>silt</w:t>
            </w:r>
            <w:r w:rsidRPr="00B976E0">
              <w:rPr>
                <w:rFonts w:cstheme="minorHAnsi"/>
                <w:spacing w:val="-13"/>
                <w:w w:val="105"/>
                <w:sz w:val="16"/>
                <w:szCs w:val="16"/>
              </w:rPr>
              <w:t xml:space="preserve"> </w:t>
            </w:r>
            <w:r w:rsidRPr="00B976E0">
              <w:rPr>
                <w:rFonts w:cstheme="minorHAnsi"/>
                <w:spacing w:val="-1"/>
                <w:w w:val="105"/>
                <w:sz w:val="16"/>
                <w:szCs w:val="16"/>
              </w:rPr>
              <w:t>fence</w:t>
            </w:r>
          </w:p>
        </w:tc>
        <w:tc>
          <w:tcPr>
            <w:tcW w:w="1460" w:type="dxa"/>
            <w:tcBorders>
              <w:top w:val="single" w:sz="8" w:space="0" w:color="C0C0C0"/>
              <w:left w:val="single" w:sz="8" w:space="0" w:color="C0C0C0"/>
              <w:bottom w:val="single" w:sz="8" w:space="0" w:color="C0C0C0"/>
              <w:right w:val="single" w:sz="8" w:space="0" w:color="C0C0C0"/>
            </w:tcBorders>
            <w:vAlign w:val="center"/>
          </w:tcPr>
          <w:p w14:paraId="28AF283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2A65E2E"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650BBC7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D61BA89"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25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93DF914" w14:textId="77777777" w:rsidR="00BF18CA" w:rsidRPr="00B976E0" w:rsidRDefault="00BF18CA" w:rsidP="00E14C2D">
            <w:pPr>
              <w:pStyle w:val="TableParagraph"/>
              <w:spacing w:before="5"/>
              <w:ind w:left="27"/>
              <w:rPr>
                <w:rFonts w:eastAsia="Calibri" w:cstheme="minorHAnsi"/>
                <w:sz w:val="16"/>
                <w:szCs w:val="16"/>
              </w:rPr>
            </w:pPr>
            <w:r w:rsidRPr="00B976E0">
              <w:rPr>
                <w:rFonts w:cstheme="minorHAnsi"/>
                <w:b/>
                <w:spacing w:val="-1"/>
                <w:w w:val="105"/>
                <w:sz w:val="16"/>
                <w:szCs w:val="16"/>
              </w:rPr>
              <w:t>Exchangers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9894FE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3CB3060"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3B4620C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E495EFF"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25.1</w:t>
            </w:r>
          </w:p>
        </w:tc>
        <w:tc>
          <w:tcPr>
            <w:tcW w:w="7311" w:type="dxa"/>
            <w:tcBorders>
              <w:top w:val="single" w:sz="8" w:space="0" w:color="C0C0C0"/>
              <w:left w:val="single" w:sz="8" w:space="0" w:color="C0C0C0"/>
              <w:bottom w:val="single" w:sz="8" w:space="0" w:color="C0C0C0"/>
              <w:right w:val="single" w:sz="8" w:space="0" w:color="C0C0C0"/>
            </w:tcBorders>
            <w:vAlign w:val="center"/>
          </w:tcPr>
          <w:p w14:paraId="2FCE2099"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Bundle</w:t>
            </w:r>
            <w:r w:rsidRPr="00B976E0">
              <w:rPr>
                <w:rFonts w:cstheme="minorHAnsi"/>
                <w:spacing w:val="-15"/>
                <w:w w:val="105"/>
                <w:sz w:val="16"/>
                <w:szCs w:val="16"/>
              </w:rPr>
              <w:t xml:space="preserve"> </w:t>
            </w:r>
            <w:r w:rsidRPr="00B976E0">
              <w:rPr>
                <w:rFonts w:cstheme="minorHAnsi"/>
                <w:spacing w:val="-1"/>
                <w:w w:val="105"/>
                <w:sz w:val="16"/>
                <w:szCs w:val="16"/>
              </w:rPr>
              <w:t>Extraction/</w:t>
            </w:r>
            <w:r w:rsidRPr="00B976E0">
              <w:rPr>
                <w:rFonts w:cstheme="minorHAnsi"/>
                <w:spacing w:val="-15"/>
                <w:w w:val="105"/>
                <w:sz w:val="16"/>
                <w:szCs w:val="16"/>
              </w:rPr>
              <w:t xml:space="preserve"> </w:t>
            </w:r>
            <w:r w:rsidRPr="00B976E0">
              <w:rPr>
                <w:rFonts w:cstheme="minorHAnsi"/>
                <w:spacing w:val="-1"/>
                <w:w w:val="105"/>
                <w:sz w:val="16"/>
                <w:szCs w:val="16"/>
              </w:rPr>
              <w:t>Corrosion</w:t>
            </w:r>
            <w:r w:rsidRPr="00B976E0">
              <w:rPr>
                <w:rFonts w:cstheme="minorHAnsi"/>
                <w:spacing w:val="-16"/>
                <w:w w:val="105"/>
                <w:sz w:val="16"/>
                <w:szCs w:val="16"/>
              </w:rPr>
              <w:t xml:space="preserve"> </w:t>
            </w:r>
            <w:r w:rsidRPr="00B976E0">
              <w:rPr>
                <w:rFonts w:cstheme="minorHAnsi"/>
                <w:spacing w:val="-1"/>
                <w:w w:val="105"/>
                <w:sz w:val="16"/>
                <w:szCs w:val="16"/>
              </w:rPr>
              <w:t>Control</w:t>
            </w:r>
            <w:r w:rsidRPr="00B976E0">
              <w:rPr>
                <w:rFonts w:cstheme="minorHAnsi"/>
                <w:spacing w:val="-14"/>
                <w:w w:val="105"/>
                <w:sz w:val="16"/>
                <w:szCs w:val="16"/>
              </w:rPr>
              <w:t xml:space="preserve"> </w:t>
            </w:r>
            <w:r w:rsidRPr="00B976E0">
              <w:rPr>
                <w:rFonts w:cstheme="minorHAnsi"/>
                <w:w w:val="105"/>
                <w:sz w:val="16"/>
                <w:szCs w:val="16"/>
              </w:rPr>
              <w:t>/</w:t>
            </w:r>
            <w:r w:rsidRPr="00B976E0">
              <w:rPr>
                <w:rFonts w:cstheme="minorHAnsi"/>
                <w:spacing w:val="-15"/>
                <w:w w:val="105"/>
                <w:sz w:val="16"/>
                <w:szCs w:val="16"/>
              </w:rPr>
              <w:t xml:space="preserve"> </w:t>
            </w:r>
            <w:r w:rsidRPr="00B976E0">
              <w:rPr>
                <w:rFonts w:cstheme="minorHAnsi"/>
                <w:spacing w:val="-1"/>
                <w:w w:val="105"/>
                <w:sz w:val="16"/>
                <w:szCs w:val="16"/>
              </w:rPr>
              <w:t>Electrochemical</w:t>
            </w:r>
            <w:r w:rsidRPr="00B976E0">
              <w:rPr>
                <w:rFonts w:cstheme="minorHAnsi"/>
                <w:spacing w:val="-15"/>
                <w:w w:val="105"/>
                <w:sz w:val="16"/>
                <w:szCs w:val="16"/>
              </w:rPr>
              <w:t xml:space="preserve"> </w:t>
            </w:r>
            <w:r w:rsidRPr="00B976E0">
              <w:rPr>
                <w:rFonts w:cstheme="minorHAnsi"/>
                <w:spacing w:val="-1"/>
                <w:w w:val="105"/>
                <w:sz w:val="16"/>
                <w:szCs w:val="16"/>
              </w:rPr>
              <w:t>Cleaning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11C55DC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BAA9C96"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6928BA0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C64368E"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25.2</w:t>
            </w:r>
          </w:p>
        </w:tc>
        <w:tc>
          <w:tcPr>
            <w:tcW w:w="7311" w:type="dxa"/>
            <w:tcBorders>
              <w:top w:val="single" w:sz="8" w:space="0" w:color="C0C0C0"/>
              <w:left w:val="single" w:sz="8" w:space="0" w:color="C0C0C0"/>
              <w:bottom w:val="single" w:sz="8" w:space="0" w:color="C0C0C0"/>
              <w:right w:val="single" w:sz="8" w:space="0" w:color="C0C0C0"/>
            </w:tcBorders>
            <w:vAlign w:val="center"/>
          </w:tcPr>
          <w:p w14:paraId="7B8DAB44"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Industrial</w:t>
            </w:r>
            <w:r w:rsidRPr="00B976E0">
              <w:rPr>
                <w:rFonts w:cstheme="minorHAnsi"/>
                <w:spacing w:val="-10"/>
                <w:w w:val="105"/>
                <w:sz w:val="16"/>
                <w:szCs w:val="16"/>
              </w:rPr>
              <w:t xml:space="preserve"> </w:t>
            </w:r>
            <w:r w:rsidRPr="00B976E0">
              <w:rPr>
                <w:rFonts w:cstheme="minorHAnsi"/>
                <w:spacing w:val="-1"/>
                <w:w w:val="105"/>
                <w:sz w:val="16"/>
                <w:szCs w:val="16"/>
              </w:rPr>
              <w:t>Steel</w:t>
            </w:r>
            <w:r w:rsidRPr="00B976E0">
              <w:rPr>
                <w:rFonts w:cstheme="minorHAnsi"/>
                <w:spacing w:val="-10"/>
                <w:w w:val="105"/>
                <w:sz w:val="16"/>
                <w:szCs w:val="16"/>
              </w:rPr>
              <w:t xml:space="preserve"> </w:t>
            </w:r>
            <w:r w:rsidRPr="00B976E0">
              <w:rPr>
                <w:rFonts w:cstheme="minorHAnsi"/>
                <w:spacing w:val="-1"/>
                <w:w w:val="105"/>
                <w:sz w:val="16"/>
                <w:szCs w:val="16"/>
              </w:rPr>
              <w:t>Cutting</w:t>
            </w:r>
            <w:r w:rsidRPr="00B976E0">
              <w:rPr>
                <w:rFonts w:cstheme="minorHAnsi"/>
                <w:spacing w:val="-10"/>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Installations</w:t>
            </w:r>
            <w:r w:rsidRPr="00B976E0">
              <w:rPr>
                <w:rFonts w:cstheme="minorHAnsi"/>
                <w:spacing w:val="-10"/>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Linings</w:t>
            </w:r>
            <w:r w:rsidRPr="00B976E0">
              <w:rPr>
                <w:rFonts w:cstheme="minorHAnsi"/>
                <w:spacing w:val="-11"/>
                <w:w w:val="105"/>
                <w:sz w:val="16"/>
                <w:szCs w:val="16"/>
              </w:rPr>
              <w:t xml:space="preserve"> </w:t>
            </w:r>
            <w:r w:rsidRPr="00B976E0">
              <w:rPr>
                <w:rFonts w:cstheme="minorHAnsi"/>
                <w:spacing w:val="-1"/>
                <w:w w:val="105"/>
                <w:sz w:val="16"/>
                <w:szCs w:val="16"/>
              </w:rPr>
              <w:t>and</w:t>
            </w:r>
            <w:r w:rsidRPr="00B976E0">
              <w:rPr>
                <w:rFonts w:cstheme="minorHAnsi"/>
                <w:spacing w:val="-10"/>
                <w:w w:val="105"/>
                <w:sz w:val="16"/>
                <w:szCs w:val="16"/>
              </w:rPr>
              <w:t xml:space="preserve"> </w:t>
            </w:r>
            <w:r w:rsidRPr="00B976E0">
              <w:rPr>
                <w:rFonts w:cstheme="minorHAnsi"/>
                <w:spacing w:val="-1"/>
                <w:w w:val="105"/>
                <w:sz w:val="16"/>
                <w:szCs w:val="16"/>
              </w:rPr>
              <w:t>Coatings</w:t>
            </w:r>
          </w:p>
        </w:tc>
        <w:tc>
          <w:tcPr>
            <w:tcW w:w="1460" w:type="dxa"/>
            <w:tcBorders>
              <w:top w:val="single" w:sz="8" w:space="0" w:color="C0C0C0"/>
              <w:left w:val="single" w:sz="8" w:space="0" w:color="C0C0C0"/>
              <w:bottom w:val="single" w:sz="8" w:space="0" w:color="C0C0C0"/>
              <w:right w:val="single" w:sz="8" w:space="0" w:color="C0C0C0"/>
            </w:tcBorders>
            <w:vAlign w:val="center"/>
          </w:tcPr>
          <w:p w14:paraId="04F04D1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1C90DF2"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5D10688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A768D51"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25.3</w:t>
            </w:r>
          </w:p>
        </w:tc>
        <w:tc>
          <w:tcPr>
            <w:tcW w:w="7311" w:type="dxa"/>
            <w:tcBorders>
              <w:top w:val="single" w:sz="8" w:space="0" w:color="C0C0C0"/>
              <w:left w:val="single" w:sz="8" w:space="0" w:color="C0C0C0"/>
              <w:bottom w:val="single" w:sz="8" w:space="0" w:color="C0C0C0"/>
              <w:right w:val="single" w:sz="8" w:space="0" w:color="C0C0C0"/>
            </w:tcBorders>
            <w:vAlign w:val="center"/>
          </w:tcPr>
          <w:p w14:paraId="11183B4A"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sz w:val="16"/>
                <w:szCs w:val="16"/>
              </w:rPr>
              <w:t>Troubleshooting</w:t>
            </w:r>
            <w:r w:rsidRPr="00B976E0">
              <w:rPr>
                <w:rFonts w:cstheme="minorHAnsi"/>
                <w:sz w:val="16"/>
                <w:szCs w:val="16"/>
              </w:rPr>
              <w:t xml:space="preserve"> </w:t>
            </w:r>
            <w:r w:rsidRPr="00B976E0">
              <w:rPr>
                <w:rFonts w:cstheme="minorHAnsi"/>
                <w:spacing w:val="18"/>
                <w:sz w:val="16"/>
                <w:szCs w:val="16"/>
              </w:rPr>
              <w:t>(</w:t>
            </w:r>
            <w:r w:rsidRPr="00B976E0">
              <w:rPr>
                <w:rFonts w:cstheme="minorHAnsi"/>
                <w:spacing w:val="-1"/>
                <w:sz w:val="16"/>
                <w:szCs w:val="16"/>
              </w:rPr>
              <w:t>On-Site)</w:t>
            </w:r>
            <w:r>
              <w:rPr>
                <w:rFonts w:cstheme="minorHAnsi"/>
                <w:spacing w:val="-1"/>
                <w:sz w:val="16"/>
                <w:szCs w:val="16"/>
              </w:rPr>
              <w:t xml:space="preserve"> </w:t>
            </w:r>
            <w:r>
              <w:rPr>
                <w:rFonts w:cstheme="minorHAnsi"/>
                <w:spacing w:val="-1"/>
                <w:w w:val="105"/>
                <w:sz w:val="16"/>
                <w:szCs w:val="16"/>
              </w:rPr>
              <w:t>(NSS if no Life Critical Safety work method involved) ex: Consulting/Hands-off</w:t>
            </w:r>
          </w:p>
        </w:tc>
        <w:tc>
          <w:tcPr>
            <w:tcW w:w="1460" w:type="dxa"/>
            <w:tcBorders>
              <w:top w:val="single" w:sz="8" w:space="0" w:color="C0C0C0"/>
              <w:left w:val="single" w:sz="8" w:space="0" w:color="C0C0C0"/>
              <w:bottom w:val="single" w:sz="8" w:space="0" w:color="C0C0C0"/>
              <w:right w:val="single" w:sz="8" w:space="0" w:color="C0C0C0"/>
            </w:tcBorders>
            <w:vAlign w:val="center"/>
          </w:tcPr>
          <w:p w14:paraId="69A737B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F1112F0"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160269A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98655EF"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25.4</w:t>
            </w:r>
          </w:p>
        </w:tc>
        <w:tc>
          <w:tcPr>
            <w:tcW w:w="7311" w:type="dxa"/>
            <w:tcBorders>
              <w:top w:val="single" w:sz="8" w:space="0" w:color="C0C0C0"/>
              <w:left w:val="single" w:sz="8" w:space="0" w:color="C0C0C0"/>
              <w:bottom w:val="single" w:sz="8" w:space="0" w:color="C0C0C0"/>
              <w:right w:val="single" w:sz="8" w:space="0" w:color="C0C0C0"/>
            </w:tcBorders>
            <w:vAlign w:val="center"/>
          </w:tcPr>
          <w:p w14:paraId="119BA4B1"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Tube</w:t>
            </w:r>
            <w:r w:rsidRPr="00B976E0">
              <w:rPr>
                <w:rFonts w:cstheme="minorHAnsi"/>
                <w:spacing w:val="-19"/>
                <w:w w:val="105"/>
                <w:sz w:val="16"/>
                <w:szCs w:val="16"/>
              </w:rPr>
              <w:t xml:space="preserve"> </w:t>
            </w:r>
            <w:r w:rsidRPr="00B976E0">
              <w:rPr>
                <w:rFonts w:cstheme="minorHAnsi"/>
                <w:spacing w:val="-1"/>
                <w:w w:val="105"/>
                <w:sz w:val="16"/>
                <w:szCs w:val="16"/>
              </w:rPr>
              <w:t>Repairs</w:t>
            </w:r>
          </w:p>
        </w:tc>
        <w:tc>
          <w:tcPr>
            <w:tcW w:w="1460" w:type="dxa"/>
            <w:tcBorders>
              <w:top w:val="single" w:sz="8" w:space="0" w:color="C0C0C0"/>
              <w:left w:val="single" w:sz="8" w:space="0" w:color="C0C0C0"/>
              <w:bottom w:val="single" w:sz="8" w:space="0" w:color="C0C0C0"/>
              <w:right w:val="single" w:sz="8" w:space="0" w:color="C0C0C0"/>
            </w:tcBorders>
            <w:vAlign w:val="center"/>
          </w:tcPr>
          <w:p w14:paraId="1B09DF3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4C5DED4"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2C05BAA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59BB7BA"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26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E46423"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Fence</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Installation</w:t>
            </w:r>
            <w:r w:rsidRPr="00B976E0">
              <w:rPr>
                <w:rFonts w:cstheme="minorHAnsi"/>
                <w:b/>
                <w:spacing w:val="-10"/>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Maintenance</w:t>
            </w:r>
            <w:r w:rsidRPr="00B976E0">
              <w:rPr>
                <w:rFonts w:cstheme="minorHAnsi"/>
                <w:b/>
                <w:spacing w:val="-10"/>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1E27F6F" w14:textId="77777777" w:rsidR="00BF18CA" w:rsidRPr="00B976E0" w:rsidRDefault="00BF18CA" w:rsidP="00E14C2D">
            <w:pPr>
              <w:pStyle w:val="TableParagraph"/>
              <w:spacing w:before="5"/>
              <w:ind w:left="24"/>
              <w:jc w:val="center"/>
              <w:rPr>
                <w:rFonts w:cstheme="minorHAnsi"/>
                <w:sz w:val="16"/>
                <w:szCs w:val="16"/>
              </w:rPr>
            </w:pPr>
            <w:r w:rsidRPr="00FA0BAA">
              <w:rPr>
                <w:rFonts w:eastAsia="Calibri" w:cstheme="minorHAnsi"/>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93FB4BE" w14:textId="77777777" w:rsidR="00BF18CA" w:rsidRPr="002E61B7" w:rsidRDefault="00BF18CA" w:rsidP="00E14C2D">
            <w:pPr>
              <w:pStyle w:val="TableParagraph"/>
              <w:spacing w:before="5"/>
              <w:ind w:left="25"/>
              <w:jc w:val="center"/>
              <w:rPr>
                <w:rFonts w:eastAsia="Calibri" w:cstheme="minorHAnsi"/>
                <w:b/>
                <w:bCs/>
                <w:sz w:val="16"/>
                <w:szCs w:val="16"/>
              </w:rPr>
            </w:pPr>
          </w:p>
        </w:tc>
      </w:tr>
      <w:tr w:rsidR="00BF18CA" w:rsidRPr="00B976E0" w14:paraId="2485DFD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D7A75C"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27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63C61D1"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Film</w:t>
            </w:r>
            <w:r w:rsidRPr="00B976E0">
              <w:rPr>
                <w:rFonts w:cstheme="minorHAnsi"/>
                <w:b/>
                <w:spacing w:val="-14"/>
                <w:w w:val="105"/>
                <w:sz w:val="16"/>
                <w:szCs w:val="16"/>
              </w:rPr>
              <w:t xml:space="preserve"> </w:t>
            </w:r>
            <w:r w:rsidRPr="00B976E0">
              <w:rPr>
                <w:rFonts w:cstheme="minorHAnsi"/>
                <w:b/>
                <w:spacing w:val="-1"/>
                <w:w w:val="105"/>
                <w:sz w:val="16"/>
                <w:szCs w:val="16"/>
              </w:rPr>
              <w:t>Crew</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5817041" w14:textId="77777777" w:rsidR="00BF18CA" w:rsidRPr="00FA0BAA" w:rsidRDefault="00BF18CA" w:rsidP="00E14C2D">
            <w:pPr>
              <w:pStyle w:val="TableParagraph"/>
              <w:spacing w:before="5"/>
              <w:ind w:left="25"/>
              <w:jc w:val="center"/>
              <w:rPr>
                <w:rFonts w:eastAsia="Calibri"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1BC6BF2" w14:textId="77777777" w:rsidR="00BF18CA" w:rsidRPr="002E61B7" w:rsidRDefault="00BF18CA" w:rsidP="00E14C2D">
            <w:pPr>
              <w:rPr>
                <w:rFonts w:cstheme="minorHAnsi"/>
                <w:b/>
                <w:bCs/>
                <w:sz w:val="16"/>
                <w:szCs w:val="16"/>
              </w:rPr>
            </w:pPr>
          </w:p>
        </w:tc>
      </w:tr>
      <w:tr w:rsidR="00BF18CA" w:rsidRPr="00B976E0" w14:paraId="3501D94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EE8BBB5"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28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175D39E"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Fire</w:t>
            </w:r>
            <w:r w:rsidRPr="00B976E0">
              <w:rPr>
                <w:rFonts w:cstheme="minorHAnsi"/>
                <w:b/>
                <w:spacing w:val="-15"/>
                <w:w w:val="105"/>
                <w:sz w:val="16"/>
                <w:szCs w:val="16"/>
              </w:rPr>
              <w:t xml:space="preserve"> </w:t>
            </w:r>
            <w:r w:rsidRPr="00B976E0">
              <w:rPr>
                <w:rFonts w:cstheme="minorHAnsi"/>
                <w:b/>
                <w:spacing w:val="-1"/>
                <w:w w:val="105"/>
                <w:sz w:val="16"/>
                <w:szCs w:val="16"/>
              </w:rPr>
              <w:t>Protection</w:t>
            </w:r>
            <w:r w:rsidRPr="00B976E0">
              <w:rPr>
                <w:rFonts w:cstheme="minorHAnsi"/>
                <w:b/>
                <w:spacing w:val="-15"/>
                <w:w w:val="105"/>
                <w:sz w:val="16"/>
                <w:szCs w:val="16"/>
              </w:rPr>
              <w:t xml:space="preserve"> </w:t>
            </w:r>
            <w:r w:rsidRPr="00B976E0">
              <w:rPr>
                <w:rFonts w:cstheme="minorHAnsi"/>
                <w:b/>
                <w:spacing w:val="-1"/>
                <w:w w:val="105"/>
                <w:sz w:val="16"/>
                <w:szCs w:val="16"/>
              </w:rPr>
              <w:t>Systems</w:t>
            </w:r>
            <w:r w:rsidRPr="00B976E0">
              <w:rPr>
                <w:rFonts w:cstheme="minorHAnsi"/>
                <w:b/>
                <w:spacing w:val="-14"/>
                <w:w w:val="105"/>
                <w:sz w:val="16"/>
                <w:szCs w:val="16"/>
              </w:rPr>
              <w:t xml:space="preserve"> </w:t>
            </w:r>
            <w:r w:rsidRPr="00B976E0">
              <w:rPr>
                <w:rFonts w:cstheme="minorHAnsi"/>
                <w:b/>
                <w:spacing w:val="-1"/>
                <w:w w:val="105"/>
                <w:sz w:val="16"/>
                <w:szCs w:val="16"/>
              </w:rPr>
              <w:t>and</w:t>
            </w:r>
            <w:r w:rsidRPr="00B976E0">
              <w:rPr>
                <w:rFonts w:cstheme="minorHAnsi"/>
                <w:b/>
                <w:spacing w:val="-15"/>
                <w:w w:val="105"/>
                <w:sz w:val="16"/>
                <w:szCs w:val="16"/>
              </w:rPr>
              <w:t xml:space="preserve"> </w:t>
            </w:r>
            <w:r w:rsidRPr="00B976E0">
              <w:rPr>
                <w:rFonts w:cstheme="minorHAnsi"/>
                <w:b/>
                <w:spacing w:val="-1"/>
                <w:w w:val="105"/>
                <w:sz w:val="16"/>
                <w:szCs w:val="16"/>
              </w:rPr>
              <w:t>Equipment</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044051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C8492D5" w14:textId="77777777" w:rsidR="00BF18CA" w:rsidRPr="002E61B7" w:rsidRDefault="00BF18CA" w:rsidP="00E14C2D">
            <w:pPr>
              <w:rPr>
                <w:rFonts w:cstheme="minorHAnsi"/>
                <w:b/>
                <w:bCs/>
                <w:sz w:val="16"/>
                <w:szCs w:val="16"/>
              </w:rPr>
            </w:pPr>
          </w:p>
        </w:tc>
      </w:tr>
      <w:tr w:rsidR="00BF18CA" w:rsidRPr="00B976E0" w14:paraId="61535E5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2FA07A9"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28.1</w:t>
            </w:r>
          </w:p>
        </w:tc>
        <w:tc>
          <w:tcPr>
            <w:tcW w:w="7311" w:type="dxa"/>
            <w:tcBorders>
              <w:top w:val="single" w:sz="8" w:space="0" w:color="C0C0C0"/>
              <w:left w:val="single" w:sz="8" w:space="0" w:color="C0C0C0"/>
              <w:bottom w:val="single" w:sz="8" w:space="0" w:color="C0C0C0"/>
              <w:right w:val="single" w:sz="8" w:space="0" w:color="C0C0C0"/>
            </w:tcBorders>
            <w:vAlign w:val="center"/>
          </w:tcPr>
          <w:p w14:paraId="6D04AA12"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Inspection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66FD5FE9"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15552BA" w14:textId="77777777" w:rsidR="00BF18CA" w:rsidRPr="002E61B7" w:rsidRDefault="00BF18CA" w:rsidP="00E14C2D">
            <w:pPr>
              <w:rPr>
                <w:rFonts w:cstheme="minorHAnsi"/>
                <w:b/>
                <w:bCs/>
                <w:sz w:val="16"/>
                <w:szCs w:val="16"/>
              </w:rPr>
            </w:pPr>
          </w:p>
        </w:tc>
      </w:tr>
      <w:tr w:rsidR="00E14C2D" w:rsidRPr="00B976E0" w14:paraId="43DF67DB" w14:textId="77777777" w:rsidTr="0096406F">
        <w:trPr>
          <w:trHeight w:hRule="exact" w:val="576"/>
          <w:jc w:val="center"/>
        </w:trPr>
        <w:tc>
          <w:tcPr>
            <w:tcW w:w="643"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6769A684" w14:textId="3CC8ABBC" w:rsidR="00E14C2D" w:rsidRPr="0096406F" w:rsidRDefault="00E14C2D" w:rsidP="00E14C2D">
            <w:pPr>
              <w:pStyle w:val="TableParagraph"/>
              <w:spacing w:before="5"/>
              <w:ind w:left="179"/>
              <w:jc w:val="center"/>
              <w:rPr>
                <w:rFonts w:cstheme="minorHAnsi"/>
                <w:color w:val="FFFFFF" w:themeColor="background1"/>
                <w:w w:val="105"/>
                <w:sz w:val="16"/>
                <w:szCs w:val="16"/>
              </w:rPr>
            </w:pPr>
            <w:r>
              <w:rPr>
                <w:rFonts w:cstheme="minorHAnsi"/>
                <w:color w:val="FFFFFF" w:themeColor="background1"/>
                <w:w w:val="105"/>
                <w:sz w:val="16"/>
                <w:szCs w:val="16"/>
              </w:rPr>
              <w:lastRenderedPageBreak/>
              <w:t>#</w:t>
            </w:r>
          </w:p>
        </w:tc>
        <w:tc>
          <w:tcPr>
            <w:tcW w:w="7311"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5B25F7A9" w14:textId="7894A421" w:rsidR="00E14C2D" w:rsidRPr="00B976E0" w:rsidRDefault="00E14C2D" w:rsidP="0096406F">
            <w:pPr>
              <w:pStyle w:val="TableParagraph"/>
              <w:spacing w:before="5"/>
              <w:ind w:left="179"/>
              <w:jc w:val="center"/>
              <w:rPr>
                <w:rFonts w:cstheme="minorHAnsi"/>
                <w:spacing w:val="-1"/>
                <w:w w:val="105"/>
                <w:sz w:val="16"/>
                <w:szCs w:val="16"/>
              </w:rPr>
            </w:pPr>
            <w:r w:rsidRPr="0096406F">
              <w:rPr>
                <w:rFonts w:cstheme="minorHAnsi"/>
                <w:color w:val="FFFFFF" w:themeColor="background1"/>
                <w:spacing w:val="-1"/>
                <w:w w:val="105"/>
                <w:sz w:val="16"/>
                <w:szCs w:val="16"/>
              </w:rPr>
              <w:t>Work Type</w:t>
            </w:r>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F916C0D" w14:textId="77777777" w:rsidR="00E14C2D" w:rsidRPr="00B976E0" w:rsidRDefault="00E14C2D">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5A9AE2D6" w14:textId="48EB1766" w:rsidR="00E14C2D" w:rsidRPr="0096406F" w:rsidRDefault="00E14C2D" w:rsidP="0096406F">
            <w:pPr>
              <w:jc w:val="center"/>
              <w:rPr>
                <w:rFonts w:asciiTheme="minorHAnsi" w:hAnsiTheme="minorHAnsi" w:cstheme="minorHAnsi"/>
                <w:sz w:val="16"/>
                <w:szCs w:val="16"/>
              </w:rPr>
            </w:pPr>
            <w:r w:rsidRPr="0096406F">
              <w:rPr>
                <w:rFonts w:asciiTheme="minorHAnsi" w:hAnsiTheme="minorHAnsi" w:cstheme="minorHAnsi"/>
                <w:b/>
                <w:color w:val="FFFFFF"/>
                <w:spacing w:val="-1"/>
                <w:w w:val="105"/>
                <w:sz w:val="16"/>
                <w:szCs w:val="16"/>
              </w:rPr>
              <w:t xml:space="preserve">ISN Not </w:t>
            </w:r>
            <w:proofErr w:type="spellStart"/>
            <w:r w:rsidRPr="0096406F">
              <w:rPr>
                <w:rFonts w:asciiTheme="minorHAnsi" w:hAnsiTheme="minorHAnsi" w:cstheme="minorHAnsi"/>
                <w:b/>
                <w:color w:val="FFFFFF"/>
                <w:spacing w:val="-1"/>
                <w:w w:val="105"/>
                <w:sz w:val="16"/>
                <w:szCs w:val="16"/>
              </w:rPr>
              <w:t>Req'd</w:t>
            </w:r>
            <w:proofErr w:type="spellEnd"/>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311AF31" w14:textId="77777777" w:rsidR="00E14C2D" w:rsidRPr="00B976E0" w:rsidRDefault="00E14C2D" w:rsidP="00E14C2D">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02FD20C9" w14:textId="487ACBAF" w:rsidR="00E14C2D" w:rsidRPr="002E61B7" w:rsidRDefault="00E14C2D" w:rsidP="00E14C2D">
            <w:pPr>
              <w:pStyle w:val="TableParagraph"/>
              <w:spacing w:before="5"/>
              <w:ind w:left="24"/>
              <w:jc w:val="center"/>
              <w:rPr>
                <w:rFonts w:cstheme="minorHAnsi"/>
                <w:b/>
                <w:bCs/>
                <w:w w:val="105"/>
                <w:sz w:val="16"/>
                <w:szCs w:val="16"/>
              </w:rPr>
            </w:pPr>
            <w:r w:rsidRPr="00B976E0">
              <w:rPr>
                <w:rFonts w:cstheme="minorHAnsi"/>
                <w:b/>
                <w:color w:val="FFFFFF"/>
                <w:spacing w:val="-1"/>
                <w:w w:val="105"/>
                <w:sz w:val="16"/>
                <w:szCs w:val="16"/>
              </w:rPr>
              <w:t>ISN</w:t>
            </w:r>
            <w:r w:rsidRPr="00B976E0">
              <w:rPr>
                <w:rFonts w:cstheme="minorHAnsi"/>
                <w:b/>
                <w:color w:val="FFFFFF"/>
                <w:spacing w:val="-14"/>
                <w:w w:val="105"/>
                <w:sz w:val="16"/>
                <w:szCs w:val="16"/>
              </w:rPr>
              <w:t xml:space="preserve"> </w:t>
            </w:r>
            <w:proofErr w:type="spellStart"/>
            <w:r w:rsidRPr="00B976E0">
              <w:rPr>
                <w:rFonts w:cstheme="minorHAnsi"/>
                <w:b/>
                <w:color w:val="FFFFFF"/>
                <w:spacing w:val="-1"/>
                <w:w w:val="105"/>
                <w:sz w:val="16"/>
                <w:szCs w:val="16"/>
              </w:rPr>
              <w:t>Req'd</w:t>
            </w:r>
            <w:proofErr w:type="spellEnd"/>
          </w:p>
        </w:tc>
      </w:tr>
      <w:tr w:rsidR="00BF18CA" w:rsidRPr="00B976E0" w14:paraId="48D05A8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65644D5"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28.2</w:t>
            </w:r>
          </w:p>
        </w:tc>
        <w:tc>
          <w:tcPr>
            <w:tcW w:w="7311" w:type="dxa"/>
            <w:tcBorders>
              <w:top w:val="single" w:sz="8" w:space="0" w:color="C0C0C0"/>
              <w:left w:val="single" w:sz="8" w:space="0" w:color="C0C0C0"/>
              <w:bottom w:val="single" w:sz="8" w:space="0" w:color="C0C0C0"/>
              <w:right w:val="single" w:sz="8" w:space="0" w:color="C0C0C0"/>
            </w:tcBorders>
            <w:vAlign w:val="center"/>
          </w:tcPr>
          <w:p w14:paraId="469B7F70"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Installation</w:t>
            </w:r>
            <w:r w:rsidRPr="00B976E0">
              <w:rPr>
                <w:rFonts w:cstheme="minorHAnsi"/>
                <w:spacing w:val="-13"/>
                <w:w w:val="105"/>
                <w:sz w:val="16"/>
                <w:szCs w:val="16"/>
              </w:rPr>
              <w:t xml:space="preserve"> </w:t>
            </w:r>
            <w:r w:rsidRPr="00B976E0">
              <w:rPr>
                <w:rFonts w:cstheme="minorHAnsi"/>
                <w:w w:val="105"/>
                <w:sz w:val="16"/>
                <w:szCs w:val="16"/>
              </w:rPr>
              <w:t>/</w:t>
            </w:r>
            <w:r w:rsidRPr="00B976E0">
              <w:rPr>
                <w:rFonts w:cstheme="minorHAnsi"/>
                <w:spacing w:val="-12"/>
                <w:w w:val="105"/>
                <w:sz w:val="16"/>
                <w:szCs w:val="16"/>
              </w:rPr>
              <w:t xml:space="preserve"> </w:t>
            </w:r>
            <w:r w:rsidRPr="00B976E0">
              <w:rPr>
                <w:rFonts w:cstheme="minorHAnsi"/>
                <w:spacing w:val="-1"/>
                <w:w w:val="105"/>
                <w:sz w:val="16"/>
                <w:szCs w:val="16"/>
              </w:rPr>
              <w:t>Maintenance</w:t>
            </w:r>
            <w:r w:rsidRPr="00B976E0">
              <w:rPr>
                <w:rFonts w:cstheme="minorHAnsi"/>
                <w:spacing w:val="-12"/>
                <w:w w:val="105"/>
                <w:sz w:val="16"/>
                <w:szCs w:val="16"/>
              </w:rPr>
              <w:t xml:space="preserve"> </w:t>
            </w:r>
            <w:r w:rsidRPr="00B976E0">
              <w:rPr>
                <w:rFonts w:cstheme="minorHAnsi"/>
                <w:w w:val="105"/>
                <w:sz w:val="16"/>
                <w:szCs w:val="16"/>
              </w:rPr>
              <w:t>/</w:t>
            </w:r>
            <w:r w:rsidRPr="00B976E0">
              <w:rPr>
                <w:rFonts w:cstheme="minorHAnsi"/>
                <w:spacing w:val="-12"/>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5674C04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80166C4"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44F90BA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C2DA10A"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29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D87FF14"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Fireproofing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551AB9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9315791" w14:textId="77777777" w:rsidR="00BF18CA" w:rsidRPr="002E61B7" w:rsidRDefault="00BF18CA" w:rsidP="00E14C2D">
            <w:pPr>
              <w:pStyle w:val="TableParagraph"/>
              <w:spacing w:before="5"/>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0F52B20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3FCA93"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30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74B2DE3"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Flare</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0"/>
                <w:w w:val="105"/>
                <w:sz w:val="16"/>
                <w:szCs w:val="16"/>
              </w:rPr>
              <w:t xml:space="preserve"> </w:t>
            </w:r>
            <w:r w:rsidRPr="00B976E0">
              <w:rPr>
                <w:rFonts w:cstheme="minorHAnsi"/>
                <w:b/>
                <w:spacing w:val="-1"/>
                <w:w w:val="105"/>
                <w:sz w:val="16"/>
                <w:szCs w:val="16"/>
              </w:rPr>
              <w:t>Installation</w:t>
            </w:r>
            <w:r w:rsidRPr="00B976E0">
              <w:rPr>
                <w:rFonts w:cstheme="minorHAnsi"/>
                <w:b/>
                <w:spacing w:val="-11"/>
                <w:w w:val="105"/>
                <w:sz w:val="16"/>
                <w:szCs w:val="16"/>
              </w:rPr>
              <w:t xml:space="preserve"> </w:t>
            </w:r>
            <w:r w:rsidRPr="00B976E0">
              <w:rPr>
                <w:rFonts w:cstheme="minorHAnsi"/>
                <w:b/>
                <w:w w:val="105"/>
                <w:sz w:val="16"/>
                <w:szCs w:val="16"/>
              </w:rPr>
              <w:t>/</w:t>
            </w:r>
            <w:r w:rsidRPr="00B976E0">
              <w:rPr>
                <w:rFonts w:cstheme="minorHAnsi"/>
                <w:b/>
                <w:spacing w:val="-10"/>
                <w:w w:val="105"/>
                <w:sz w:val="16"/>
                <w:szCs w:val="16"/>
              </w:rPr>
              <w:t xml:space="preserve"> </w:t>
            </w:r>
            <w:r w:rsidRPr="00B976E0">
              <w:rPr>
                <w:rFonts w:cstheme="minorHAnsi"/>
                <w:b/>
                <w:spacing w:val="-1"/>
                <w:w w:val="105"/>
                <w:sz w:val="16"/>
                <w:szCs w:val="16"/>
              </w:rPr>
              <w:t>Maintenance</w:t>
            </w:r>
            <w:r w:rsidRPr="00B976E0">
              <w:rPr>
                <w:rFonts w:cstheme="minorHAnsi"/>
                <w:b/>
                <w:spacing w:val="-10"/>
                <w:w w:val="105"/>
                <w:sz w:val="16"/>
                <w:szCs w:val="16"/>
              </w:rPr>
              <w:t xml:space="preserve"> </w:t>
            </w:r>
            <w:r w:rsidRPr="00B976E0">
              <w:rPr>
                <w:rFonts w:cstheme="minorHAnsi"/>
                <w:b/>
                <w:w w:val="105"/>
                <w:sz w:val="16"/>
                <w:szCs w:val="16"/>
              </w:rPr>
              <w:t>/</w:t>
            </w:r>
            <w:r w:rsidRPr="00B976E0">
              <w:rPr>
                <w:rFonts w:cstheme="minorHAnsi"/>
                <w:b/>
                <w:spacing w:val="-11"/>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A2C380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D6F3BB7" w14:textId="77777777" w:rsidR="00BF18CA" w:rsidRPr="002E61B7" w:rsidRDefault="00BF18CA" w:rsidP="00E14C2D">
            <w:pPr>
              <w:pStyle w:val="TableParagraph"/>
              <w:spacing w:before="5"/>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5684F3E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846226"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31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BB64111"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Generators</w:t>
            </w:r>
            <w:r w:rsidRPr="00B976E0">
              <w:rPr>
                <w:rFonts w:cstheme="minorHAnsi"/>
                <w:b/>
                <w:spacing w:val="-16"/>
                <w:w w:val="105"/>
                <w:sz w:val="16"/>
                <w:szCs w:val="16"/>
              </w:rPr>
              <w:t xml:space="preserve"> </w:t>
            </w:r>
            <w:r w:rsidRPr="00B976E0">
              <w:rPr>
                <w:rFonts w:cstheme="minorHAnsi"/>
                <w:b/>
                <w:spacing w:val="-1"/>
                <w:w w:val="105"/>
                <w:sz w:val="16"/>
                <w:szCs w:val="16"/>
              </w:rPr>
              <w:t>(Portable</w:t>
            </w:r>
            <w:r w:rsidRPr="00B976E0">
              <w:rPr>
                <w:rFonts w:cstheme="minorHAnsi"/>
                <w:b/>
                <w:spacing w:val="-16"/>
                <w:w w:val="105"/>
                <w:sz w:val="16"/>
                <w:szCs w:val="16"/>
              </w:rPr>
              <w:t xml:space="preserve"> </w:t>
            </w:r>
            <w:r w:rsidRPr="00B976E0">
              <w:rPr>
                <w:rFonts w:cstheme="minorHAnsi"/>
                <w:b/>
                <w:spacing w:val="-1"/>
                <w:w w:val="105"/>
                <w:sz w:val="16"/>
                <w:szCs w:val="16"/>
              </w:rPr>
              <w:t>and</w:t>
            </w:r>
            <w:r w:rsidRPr="00B976E0">
              <w:rPr>
                <w:rFonts w:cstheme="minorHAnsi"/>
                <w:b/>
                <w:spacing w:val="-16"/>
                <w:w w:val="105"/>
                <w:sz w:val="16"/>
                <w:szCs w:val="16"/>
              </w:rPr>
              <w:t xml:space="preserve"> </w:t>
            </w:r>
            <w:r w:rsidRPr="00B976E0">
              <w:rPr>
                <w:rFonts w:cstheme="minorHAnsi"/>
                <w:b/>
                <w:spacing w:val="-1"/>
                <w:w w:val="105"/>
                <w:sz w:val="16"/>
                <w:szCs w:val="16"/>
              </w:rPr>
              <w:t>Fixed)</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9EB0D5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96C3047" w14:textId="77777777" w:rsidR="00BF18CA" w:rsidRPr="002E61B7" w:rsidRDefault="00BF18CA" w:rsidP="00E14C2D">
            <w:pPr>
              <w:rPr>
                <w:rFonts w:cstheme="minorHAnsi"/>
                <w:b/>
                <w:bCs/>
                <w:sz w:val="16"/>
                <w:szCs w:val="16"/>
              </w:rPr>
            </w:pPr>
          </w:p>
        </w:tc>
      </w:tr>
      <w:tr w:rsidR="00BF18CA" w:rsidRPr="00B976E0" w14:paraId="7C98E01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58EA6A9"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31.1</w:t>
            </w:r>
          </w:p>
        </w:tc>
        <w:tc>
          <w:tcPr>
            <w:tcW w:w="7311" w:type="dxa"/>
            <w:tcBorders>
              <w:top w:val="single" w:sz="8" w:space="0" w:color="C0C0C0"/>
              <w:left w:val="single" w:sz="8" w:space="0" w:color="C0C0C0"/>
              <w:bottom w:val="single" w:sz="8" w:space="0" w:color="C0C0C0"/>
              <w:right w:val="single" w:sz="8" w:space="0" w:color="C0C0C0"/>
            </w:tcBorders>
            <w:vAlign w:val="center"/>
          </w:tcPr>
          <w:p w14:paraId="0C9C79E3"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On-Site</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w w:val="105"/>
                <w:sz w:val="16"/>
                <w:szCs w:val="16"/>
              </w:rPr>
              <w:t>/</w:t>
            </w:r>
            <w:r w:rsidRPr="00B976E0">
              <w:rPr>
                <w:rFonts w:cstheme="minorHAnsi"/>
                <w:spacing w:val="-13"/>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69FCC0C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07D28F4"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4D0F0D0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FDAEA0B"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31.2</w:t>
            </w:r>
          </w:p>
        </w:tc>
        <w:tc>
          <w:tcPr>
            <w:tcW w:w="7311" w:type="dxa"/>
            <w:tcBorders>
              <w:top w:val="single" w:sz="8" w:space="0" w:color="C0C0C0"/>
              <w:left w:val="single" w:sz="8" w:space="0" w:color="C0C0C0"/>
              <w:bottom w:val="single" w:sz="8" w:space="0" w:color="C0C0C0"/>
              <w:right w:val="single" w:sz="8" w:space="0" w:color="C0C0C0"/>
            </w:tcBorders>
            <w:vAlign w:val="center"/>
          </w:tcPr>
          <w:p w14:paraId="5C51674F"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Off-Site</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w w:val="105"/>
                <w:sz w:val="16"/>
                <w:szCs w:val="16"/>
              </w:rPr>
              <w:t>/</w:t>
            </w:r>
            <w:r w:rsidRPr="00B976E0">
              <w:rPr>
                <w:rFonts w:cstheme="minorHAnsi"/>
                <w:spacing w:val="-14"/>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39F52E32"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0DFA0E9B" w14:textId="77777777" w:rsidR="00BF18CA" w:rsidRPr="002E61B7" w:rsidRDefault="00BF18CA" w:rsidP="00E14C2D">
            <w:pPr>
              <w:rPr>
                <w:rFonts w:cstheme="minorHAnsi"/>
                <w:b/>
                <w:bCs/>
                <w:sz w:val="16"/>
                <w:szCs w:val="16"/>
              </w:rPr>
            </w:pPr>
          </w:p>
        </w:tc>
      </w:tr>
      <w:tr w:rsidR="00BF18CA" w:rsidRPr="00B976E0" w14:paraId="1FCA379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57297C9"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32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835CB3E"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Heavy</w:t>
            </w:r>
            <w:r w:rsidRPr="00B976E0">
              <w:rPr>
                <w:rFonts w:cstheme="minorHAnsi"/>
                <w:b/>
                <w:spacing w:val="-13"/>
                <w:w w:val="105"/>
                <w:sz w:val="16"/>
                <w:szCs w:val="16"/>
              </w:rPr>
              <w:t xml:space="preserve"> </w:t>
            </w:r>
            <w:r w:rsidRPr="00B976E0">
              <w:rPr>
                <w:rFonts w:cstheme="minorHAnsi"/>
                <w:b/>
                <w:spacing w:val="-1"/>
                <w:w w:val="105"/>
                <w:sz w:val="16"/>
                <w:szCs w:val="16"/>
              </w:rPr>
              <w:t>Equipment</w:t>
            </w:r>
            <w:r w:rsidRPr="00B976E0">
              <w:rPr>
                <w:rFonts w:cstheme="minorHAnsi"/>
                <w:b/>
                <w:spacing w:val="-13"/>
                <w:w w:val="105"/>
                <w:sz w:val="16"/>
                <w:szCs w:val="16"/>
              </w:rPr>
              <w:t xml:space="preserve"> </w:t>
            </w:r>
            <w:r w:rsidRPr="00B976E0">
              <w:rPr>
                <w:rFonts w:cstheme="minorHAnsi"/>
                <w:b/>
                <w:w w:val="105"/>
                <w:sz w:val="16"/>
                <w:szCs w:val="16"/>
              </w:rPr>
              <w:t>(e.g.</w:t>
            </w:r>
            <w:r w:rsidRPr="00B976E0">
              <w:rPr>
                <w:rFonts w:cstheme="minorHAnsi"/>
                <w:b/>
                <w:spacing w:val="-13"/>
                <w:w w:val="105"/>
                <w:sz w:val="16"/>
                <w:szCs w:val="16"/>
              </w:rPr>
              <w:t xml:space="preserve"> </w:t>
            </w:r>
            <w:r w:rsidRPr="00B976E0">
              <w:rPr>
                <w:rFonts w:cstheme="minorHAnsi"/>
                <w:b/>
                <w:spacing w:val="-1"/>
                <w:w w:val="105"/>
                <w:sz w:val="16"/>
                <w:szCs w:val="16"/>
              </w:rPr>
              <w:t>Fire</w:t>
            </w:r>
            <w:r w:rsidRPr="00B976E0">
              <w:rPr>
                <w:rFonts w:cstheme="minorHAnsi"/>
                <w:b/>
                <w:spacing w:val="-13"/>
                <w:w w:val="105"/>
                <w:sz w:val="16"/>
                <w:szCs w:val="16"/>
              </w:rPr>
              <w:t xml:space="preserve"> </w:t>
            </w:r>
            <w:r w:rsidRPr="00B976E0">
              <w:rPr>
                <w:rFonts w:cstheme="minorHAnsi"/>
                <w:b/>
                <w:spacing w:val="-1"/>
                <w:w w:val="105"/>
                <w:sz w:val="16"/>
                <w:szCs w:val="16"/>
              </w:rPr>
              <w:t>Apparatus,</w:t>
            </w:r>
            <w:r w:rsidRPr="00B976E0">
              <w:rPr>
                <w:rFonts w:cstheme="minorHAnsi"/>
                <w:b/>
                <w:spacing w:val="-13"/>
                <w:w w:val="105"/>
                <w:sz w:val="16"/>
                <w:szCs w:val="16"/>
              </w:rPr>
              <w:t xml:space="preserve"> </w:t>
            </w:r>
            <w:r w:rsidRPr="00B976E0">
              <w:rPr>
                <w:rFonts w:cstheme="minorHAnsi"/>
                <w:b/>
                <w:spacing w:val="-1"/>
                <w:w w:val="105"/>
                <w:sz w:val="16"/>
                <w:szCs w:val="16"/>
              </w:rPr>
              <w:t>Dozers,</w:t>
            </w:r>
            <w:r w:rsidRPr="00B976E0">
              <w:rPr>
                <w:rFonts w:cstheme="minorHAnsi"/>
                <w:b/>
                <w:spacing w:val="-13"/>
                <w:w w:val="105"/>
                <w:sz w:val="16"/>
                <w:szCs w:val="16"/>
              </w:rPr>
              <w:t xml:space="preserve"> </w:t>
            </w:r>
            <w:r w:rsidRPr="00B976E0">
              <w:rPr>
                <w:rFonts w:cstheme="minorHAnsi"/>
                <w:b/>
                <w:spacing w:val="-1"/>
                <w:w w:val="105"/>
                <w:sz w:val="16"/>
                <w:szCs w:val="16"/>
              </w:rPr>
              <w:t>Track</w:t>
            </w:r>
            <w:r w:rsidRPr="00B976E0">
              <w:rPr>
                <w:rFonts w:cstheme="minorHAnsi"/>
                <w:b/>
                <w:spacing w:val="-14"/>
                <w:w w:val="105"/>
                <w:sz w:val="16"/>
                <w:szCs w:val="16"/>
              </w:rPr>
              <w:t xml:space="preserve"> </w:t>
            </w:r>
            <w:r w:rsidRPr="00B976E0">
              <w:rPr>
                <w:rFonts w:cstheme="minorHAnsi"/>
                <w:b/>
                <w:spacing w:val="-1"/>
                <w:w w:val="105"/>
                <w:sz w:val="16"/>
                <w:szCs w:val="16"/>
              </w:rPr>
              <w:t>hoes,</w:t>
            </w:r>
            <w:r w:rsidRPr="00B976E0">
              <w:rPr>
                <w:rFonts w:cstheme="minorHAnsi"/>
                <w:b/>
                <w:spacing w:val="-13"/>
                <w:w w:val="105"/>
                <w:sz w:val="16"/>
                <w:szCs w:val="16"/>
              </w:rPr>
              <w:t xml:space="preserve"> </w:t>
            </w:r>
            <w:r w:rsidRPr="00B976E0">
              <w:rPr>
                <w:rFonts w:cstheme="minorHAnsi"/>
                <w:b/>
                <w:spacing w:val="-1"/>
                <w:w w:val="105"/>
                <w:sz w:val="16"/>
                <w:szCs w:val="16"/>
              </w:rPr>
              <w:t>Backhoes)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2C2DF7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903BF2E" w14:textId="77777777" w:rsidR="00BF18CA" w:rsidRPr="002E61B7" w:rsidRDefault="00BF18CA" w:rsidP="00E14C2D">
            <w:pPr>
              <w:rPr>
                <w:rFonts w:cstheme="minorHAnsi"/>
                <w:b/>
                <w:bCs/>
                <w:sz w:val="16"/>
                <w:szCs w:val="16"/>
              </w:rPr>
            </w:pPr>
          </w:p>
        </w:tc>
      </w:tr>
      <w:tr w:rsidR="00BF18CA" w:rsidRPr="00B976E0" w14:paraId="030B1E4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BC309F3" w14:textId="77777777" w:rsidR="00BF18CA" w:rsidRPr="00B976E0" w:rsidRDefault="00BF18CA" w:rsidP="00E14C2D">
            <w:pPr>
              <w:pStyle w:val="TableParagraph"/>
              <w:spacing w:before="5"/>
              <w:ind w:left="180"/>
              <w:jc w:val="center"/>
              <w:rPr>
                <w:rFonts w:eastAsia="Calibri" w:cstheme="minorHAnsi"/>
                <w:sz w:val="16"/>
                <w:szCs w:val="16"/>
              </w:rPr>
            </w:pPr>
            <w:r w:rsidRPr="00B976E0">
              <w:rPr>
                <w:rFonts w:cstheme="minorHAnsi"/>
                <w:w w:val="105"/>
                <w:sz w:val="16"/>
                <w:szCs w:val="16"/>
              </w:rPr>
              <w:t>32.1</w:t>
            </w:r>
          </w:p>
        </w:tc>
        <w:tc>
          <w:tcPr>
            <w:tcW w:w="7311" w:type="dxa"/>
            <w:tcBorders>
              <w:top w:val="single" w:sz="8" w:space="0" w:color="C0C0C0"/>
              <w:left w:val="single" w:sz="8" w:space="0" w:color="C0C0C0"/>
              <w:bottom w:val="single" w:sz="8" w:space="0" w:color="C0C0C0"/>
              <w:right w:val="single" w:sz="8" w:space="0" w:color="C0C0C0"/>
            </w:tcBorders>
            <w:vAlign w:val="center"/>
          </w:tcPr>
          <w:p w14:paraId="7461794E"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On-Site</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w w:val="105"/>
                <w:sz w:val="16"/>
                <w:szCs w:val="16"/>
              </w:rPr>
              <w:t>/</w:t>
            </w:r>
            <w:r w:rsidRPr="00B976E0">
              <w:rPr>
                <w:rFonts w:cstheme="minorHAnsi"/>
                <w:spacing w:val="-13"/>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5A7790D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7FD1493" w14:textId="77777777" w:rsidR="00BF18CA" w:rsidRPr="002E61B7" w:rsidRDefault="00BF18CA" w:rsidP="00E14C2D">
            <w:pPr>
              <w:pStyle w:val="TableParagraph"/>
              <w:spacing w:before="5"/>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5D75A58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C953939" w14:textId="77777777" w:rsidR="00BF18CA" w:rsidRPr="00B976E0" w:rsidRDefault="00BF18CA" w:rsidP="00E14C2D">
            <w:pPr>
              <w:pStyle w:val="TableParagraph"/>
              <w:spacing w:before="5"/>
              <w:ind w:left="180"/>
              <w:jc w:val="center"/>
              <w:rPr>
                <w:rFonts w:eastAsia="Calibri" w:cstheme="minorHAnsi"/>
                <w:sz w:val="16"/>
                <w:szCs w:val="16"/>
              </w:rPr>
            </w:pPr>
            <w:r w:rsidRPr="00B976E0">
              <w:rPr>
                <w:rFonts w:cstheme="minorHAnsi"/>
                <w:w w:val="105"/>
                <w:sz w:val="16"/>
                <w:szCs w:val="16"/>
              </w:rPr>
              <w:t>32.2</w:t>
            </w:r>
          </w:p>
        </w:tc>
        <w:tc>
          <w:tcPr>
            <w:tcW w:w="7311" w:type="dxa"/>
            <w:tcBorders>
              <w:top w:val="single" w:sz="8" w:space="0" w:color="C0C0C0"/>
              <w:left w:val="single" w:sz="8" w:space="0" w:color="C0C0C0"/>
              <w:bottom w:val="single" w:sz="8" w:space="0" w:color="C0C0C0"/>
              <w:right w:val="single" w:sz="8" w:space="0" w:color="C0C0C0"/>
            </w:tcBorders>
            <w:vAlign w:val="center"/>
          </w:tcPr>
          <w:p w14:paraId="63C118B9"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Off-Site</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w w:val="105"/>
                <w:sz w:val="16"/>
                <w:szCs w:val="16"/>
              </w:rPr>
              <w:t>/</w:t>
            </w:r>
            <w:r w:rsidRPr="00B976E0">
              <w:rPr>
                <w:rFonts w:cstheme="minorHAnsi"/>
                <w:spacing w:val="-14"/>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01DE59F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A2DE34C" w14:textId="77777777" w:rsidR="00BF18CA" w:rsidRPr="002E61B7" w:rsidRDefault="00BF18CA" w:rsidP="00E14C2D">
            <w:pPr>
              <w:rPr>
                <w:rFonts w:cstheme="minorHAnsi"/>
                <w:b/>
                <w:bCs/>
                <w:sz w:val="16"/>
                <w:szCs w:val="16"/>
              </w:rPr>
            </w:pPr>
          </w:p>
        </w:tc>
      </w:tr>
      <w:tr w:rsidR="00BF18CA" w:rsidRPr="00B976E0" w14:paraId="5866BB7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55C8231" w14:textId="77777777" w:rsidR="00BF18CA" w:rsidRPr="00B976E0" w:rsidRDefault="00BF18CA" w:rsidP="00E14C2D">
            <w:pPr>
              <w:pStyle w:val="TableParagraph"/>
              <w:spacing w:before="5"/>
              <w:ind w:left="29"/>
              <w:jc w:val="center"/>
              <w:rPr>
                <w:rFonts w:eastAsia="Calibri" w:cstheme="minorHAnsi"/>
                <w:sz w:val="16"/>
                <w:szCs w:val="16"/>
              </w:rPr>
            </w:pPr>
            <w:r w:rsidRPr="00B976E0">
              <w:rPr>
                <w:rFonts w:cstheme="minorHAnsi"/>
                <w:b/>
                <w:spacing w:val="1"/>
                <w:w w:val="105"/>
                <w:sz w:val="16"/>
                <w:szCs w:val="16"/>
              </w:rPr>
              <w:t>33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8FB4A39" w14:textId="77777777" w:rsidR="00BF18CA" w:rsidRPr="00B976E0" w:rsidRDefault="00BF18CA" w:rsidP="00E14C2D">
            <w:pPr>
              <w:pStyle w:val="TableParagraph"/>
              <w:spacing w:before="5"/>
              <w:ind w:left="29"/>
              <w:rPr>
                <w:rFonts w:eastAsia="Calibri" w:cstheme="minorHAnsi"/>
                <w:sz w:val="16"/>
                <w:szCs w:val="16"/>
              </w:rPr>
            </w:pPr>
            <w:r w:rsidRPr="00B976E0">
              <w:rPr>
                <w:rFonts w:cstheme="minorHAnsi"/>
                <w:b/>
                <w:spacing w:val="-1"/>
                <w:w w:val="105"/>
                <w:sz w:val="16"/>
                <w:szCs w:val="16"/>
              </w:rPr>
              <w:t>Hot</w:t>
            </w:r>
            <w:r w:rsidRPr="00B976E0">
              <w:rPr>
                <w:rFonts w:cstheme="minorHAnsi"/>
                <w:b/>
                <w:spacing w:val="-10"/>
                <w:w w:val="105"/>
                <w:sz w:val="16"/>
                <w:szCs w:val="16"/>
              </w:rPr>
              <w:t xml:space="preserve"> </w:t>
            </w:r>
            <w:r w:rsidRPr="00B976E0">
              <w:rPr>
                <w:rFonts w:cstheme="minorHAnsi"/>
                <w:b/>
                <w:spacing w:val="-3"/>
                <w:w w:val="105"/>
                <w:sz w:val="16"/>
                <w:szCs w:val="16"/>
              </w:rPr>
              <w:t>Tap</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B5B3DE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663A968" w14:textId="77777777" w:rsidR="00BF18CA" w:rsidRPr="002E61B7" w:rsidRDefault="00BF18CA" w:rsidP="00E14C2D">
            <w:pPr>
              <w:pStyle w:val="TableParagraph"/>
              <w:spacing w:before="5"/>
              <w:ind w:left="27"/>
              <w:jc w:val="center"/>
              <w:rPr>
                <w:rFonts w:eastAsia="Calibri" w:cstheme="minorHAnsi"/>
                <w:b/>
                <w:bCs/>
                <w:sz w:val="16"/>
                <w:szCs w:val="16"/>
              </w:rPr>
            </w:pPr>
            <w:r w:rsidRPr="002E61B7">
              <w:rPr>
                <w:rFonts w:cstheme="minorHAnsi"/>
                <w:b/>
                <w:bCs/>
                <w:w w:val="105"/>
                <w:sz w:val="16"/>
                <w:szCs w:val="16"/>
              </w:rPr>
              <w:t>X</w:t>
            </w:r>
          </w:p>
        </w:tc>
      </w:tr>
      <w:tr w:rsidR="00BF18CA" w:rsidRPr="00B976E0" w14:paraId="03D4298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831D4E2" w14:textId="77777777" w:rsidR="00BF18CA" w:rsidRPr="00B976E0" w:rsidRDefault="00BF18CA" w:rsidP="00E14C2D">
            <w:pPr>
              <w:pStyle w:val="TableParagraph"/>
              <w:spacing w:before="5"/>
              <w:ind w:left="29"/>
              <w:jc w:val="center"/>
              <w:rPr>
                <w:rFonts w:eastAsia="Calibri" w:cstheme="minorHAnsi"/>
                <w:sz w:val="16"/>
                <w:szCs w:val="16"/>
              </w:rPr>
            </w:pPr>
            <w:r w:rsidRPr="00B976E0">
              <w:rPr>
                <w:rFonts w:cstheme="minorHAnsi"/>
                <w:b/>
                <w:spacing w:val="1"/>
                <w:w w:val="105"/>
                <w:sz w:val="16"/>
                <w:szCs w:val="16"/>
              </w:rPr>
              <w:t>34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AC0E574" w14:textId="77777777" w:rsidR="00BF18CA" w:rsidRPr="00B976E0" w:rsidRDefault="00BF18CA" w:rsidP="00E14C2D">
            <w:pPr>
              <w:pStyle w:val="TableParagraph"/>
              <w:spacing w:before="5"/>
              <w:ind w:left="29"/>
              <w:rPr>
                <w:rFonts w:eastAsia="Calibri" w:cstheme="minorHAnsi"/>
                <w:sz w:val="16"/>
                <w:szCs w:val="16"/>
              </w:rPr>
            </w:pPr>
            <w:r w:rsidRPr="00B976E0">
              <w:rPr>
                <w:rFonts w:cstheme="minorHAnsi"/>
                <w:b/>
                <w:spacing w:val="-1"/>
                <w:w w:val="105"/>
                <w:sz w:val="16"/>
                <w:szCs w:val="16"/>
              </w:rPr>
              <w:t>HVAC</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52F56A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41C1165" w14:textId="77777777" w:rsidR="00BF18CA" w:rsidRPr="002E61B7" w:rsidRDefault="00BF18CA" w:rsidP="00E14C2D">
            <w:pPr>
              <w:rPr>
                <w:rFonts w:cstheme="minorHAnsi"/>
                <w:b/>
                <w:bCs/>
                <w:sz w:val="16"/>
                <w:szCs w:val="16"/>
              </w:rPr>
            </w:pPr>
          </w:p>
        </w:tc>
      </w:tr>
      <w:tr w:rsidR="00BF18CA" w:rsidRPr="00B976E0" w14:paraId="67FCB1C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D4A1813" w14:textId="77777777" w:rsidR="00BF18CA" w:rsidRPr="00B976E0" w:rsidRDefault="00BF18CA" w:rsidP="00E14C2D">
            <w:pPr>
              <w:pStyle w:val="TableParagraph"/>
              <w:spacing w:before="5"/>
              <w:ind w:left="180"/>
              <w:jc w:val="center"/>
              <w:rPr>
                <w:rFonts w:eastAsia="Calibri" w:cstheme="minorHAnsi"/>
                <w:sz w:val="16"/>
                <w:szCs w:val="16"/>
              </w:rPr>
            </w:pPr>
            <w:r w:rsidRPr="00B976E0">
              <w:rPr>
                <w:rFonts w:cstheme="minorHAnsi"/>
                <w:w w:val="105"/>
                <w:sz w:val="16"/>
                <w:szCs w:val="16"/>
              </w:rPr>
              <w:t>34.1</w:t>
            </w:r>
          </w:p>
        </w:tc>
        <w:tc>
          <w:tcPr>
            <w:tcW w:w="7311" w:type="dxa"/>
            <w:tcBorders>
              <w:top w:val="single" w:sz="8" w:space="0" w:color="C0C0C0"/>
              <w:left w:val="single" w:sz="8" w:space="0" w:color="C0C0C0"/>
              <w:bottom w:val="single" w:sz="8" w:space="0" w:color="C0C0C0"/>
              <w:right w:val="single" w:sz="8" w:space="0" w:color="C0C0C0"/>
            </w:tcBorders>
            <w:vAlign w:val="center"/>
          </w:tcPr>
          <w:p w14:paraId="1E8A90A8"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System</w:t>
            </w:r>
            <w:r w:rsidRPr="00B976E0">
              <w:rPr>
                <w:rFonts w:cstheme="minorHAnsi"/>
                <w:spacing w:val="-18"/>
                <w:w w:val="105"/>
                <w:sz w:val="16"/>
                <w:szCs w:val="16"/>
              </w:rPr>
              <w:t xml:space="preserve"> </w:t>
            </w:r>
            <w:r w:rsidRPr="00B976E0">
              <w:rPr>
                <w:rFonts w:cstheme="minorHAnsi"/>
                <w:spacing w:val="-1"/>
                <w:w w:val="105"/>
                <w:sz w:val="16"/>
                <w:szCs w:val="16"/>
              </w:rPr>
              <w:t>installation</w:t>
            </w:r>
            <w:r w:rsidRPr="00B976E0">
              <w:rPr>
                <w:rFonts w:cstheme="minorHAnsi"/>
                <w:spacing w:val="-18"/>
                <w:w w:val="105"/>
                <w:sz w:val="16"/>
                <w:szCs w:val="16"/>
              </w:rPr>
              <w:t xml:space="preserve"> </w:t>
            </w:r>
            <w:r w:rsidRPr="00B976E0">
              <w:rPr>
                <w:rFonts w:cstheme="minorHAnsi"/>
                <w:spacing w:val="-1"/>
                <w:w w:val="105"/>
                <w:sz w:val="16"/>
                <w:szCs w:val="16"/>
              </w:rPr>
              <w:t>and</w:t>
            </w:r>
            <w:r w:rsidRPr="00B976E0">
              <w:rPr>
                <w:rFonts w:cstheme="minorHAnsi"/>
                <w:spacing w:val="-18"/>
                <w:w w:val="105"/>
                <w:sz w:val="16"/>
                <w:szCs w:val="16"/>
              </w:rPr>
              <w:t xml:space="preserve"> </w:t>
            </w:r>
            <w:r w:rsidRPr="00B976E0">
              <w:rPr>
                <w:rFonts w:cstheme="minorHAnsi"/>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vAlign w:val="center"/>
          </w:tcPr>
          <w:p w14:paraId="44DC4B5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242CE99" w14:textId="77777777" w:rsidR="00BF18CA" w:rsidRPr="002E61B7" w:rsidRDefault="00BF18CA" w:rsidP="00E14C2D">
            <w:pPr>
              <w:pStyle w:val="TableParagraph"/>
              <w:spacing w:before="5"/>
              <w:ind w:left="26"/>
              <w:jc w:val="center"/>
              <w:rPr>
                <w:rFonts w:eastAsia="Calibri" w:cstheme="minorHAnsi"/>
                <w:b/>
                <w:bCs/>
                <w:sz w:val="16"/>
                <w:szCs w:val="16"/>
              </w:rPr>
            </w:pPr>
            <w:r w:rsidRPr="002E61B7">
              <w:rPr>
                <w:rFonts w:cstheme="minorHAnsi"/>
                <w:b/>
                <w:bCs/>
                <w:w w:val="105"/>
                <w:sz w:val="16"/>
                <w:szCs w:val="16"/>
              </w:rPr>
              <w:t>X</w:t>
            </w:r>
          </w:p>
        </w:tc>
      </w:tr>
      <w:tr w:rsidR="00BF18CA" w:rsidRPr="00B976E0" w14:paraId="7DE4188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43DE6BA" w14:textId="77777777" w:rsidR="00BF18CA" w:rsidRPr="00B976E0" w:rsidRDefault="00BF18CA" w:rsidP="00E14C2D">
            <w:pPr>
              <w:pStyle w:val="TableParagraph"/>
              <w:spacing w:before="5"/>
              <w:ind w:left="180"/>
              <w:jc w:val="center"/>
              <w:rPr>
                <w:rFonts w:eastAsia="Calibri" w:cstheme="minorHAnsi"/>
                <w:sz w:val="16"/>
                <w:szCs w:val="16"/>
              </w:rPr>
            </w:pPr>
            <w:r w:rsidRPr="00B976E0">
              <w:rPr>
                <w:rFonts w:cstheme="minorHAnsi"/>
                <w:w w:val="105"/>
                <w:sz w:val="16"/>
                <w:szCs w:val="16"/>
              </w:rPr>
              <w:t>34.2</w:t>
            </w:r>
          </w:p>
        </w:tc>
        <w:tc>
          <w:tcPr>
            <w:tcW w:w="7311" w:type="dxa"/>
            <w:tcBorders>
              <w:top w:val="single" w:sz="8" w:space="0" w:color="C0C0C0"/>
              <w:left w:val="single" w:sz="8" w:space="0" w:color="C0C0C0"/>
              <w:bottom w:val="single" w:sz="8" w:space="0" w:color="C0C0C0"/>
              <w:right w:val="single" w:sz="8" w:space="0" w:color="C0C0C0"/>
            </w:tcBorders>
            <w:vAlign w:val="center"/>
          </w:tcPr>
          <w:p w14:paraId="35C964EF"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Diagnostics,</w:t>
            </w:r>
            <w:r w:rsidRPr="00B976E0">
              <w:rPr>
                <w:rFonts w:cstheme="minorHAnsi"/>
                <w:spacing w:val="-16"/>
                <w:w w:val="105"/>
                <w:sz w:val="16"/>
                <w:szCs w:val="16"/>
              </w:rPr>
              <w:t xml:space="preserve"> </w:t>
            </w:r>
            <w:r w:rsidRPr="00B976E0">
              <w:rPr>
                <w:rFonts w:cstheme="minorHAnsi"/>
                <w:spacing w:val="-1"/>
                <w:w w:val="105"/>
                <w:sz w:val="16"/>
                <w:szCs w:val="16"/>
              </w:rPr>
              <w:t>testing,</w:t>
            </w:r>
            <w:r w:rsidRPr="00B976E0">
              <w:rPr>
                <w:rFonts w:cstheme="minorHAnsi"/>
                <w:spacing w:val="-16"/>
                <w:w w:val="105"/>
                <w:sz w:val="16"/>
                <w:szCs w:val="16"/>
              </w:rPr>
              <w:t xml:space="preserve"> </w:t>
            </w:r>
            <w:r w:rsidRPr="00B976E0">
              <w:rPr>
                <w:rFonts w:cstheme="minorHAnsi"/>
                <w:spacing w:val="-1"/>
                <w:w w:val="105"/>
                <w:sz w:val="16"/>
                <w:szCs w:val="16"/>
              </w:rPr>
              <w:t>sampling</w:t>
            </w:r>
            <w:r w:rsidRPr="00B976E0">
              <w:rPr>
                <w:rFonts w:cstheme="minorHAnsi"/>
                <w:spacing w:val="-15"/>
                <w:w w:val="105"/>
                <w:sz w:val="16"/>
                <w:szCs w:val="16"/>
              </w:rPr>
              <w:t xml:space="preserve"> </w:t>
            </w:r>
            <w:r w:rsidRPr="00B976E0">
              <w:rPr>
                <w:rFonts w:cstheme="minorHAnsi"/>
                <w:spacing w:val="-1"/>
                <w:w w:val="105"/>
                <w:sz w:val="16"/>
                <w:szCs w:val="16"/>
              </w:rPr>
              <w:t>and</w:t>
            </w:r>
            <w:r w:rsidRPr="00B976E0">
              <w:rPr>
                <w:rFonts w:cstheme="minorHAnsi"/>
                <w:spacing w:val="-15"/>
                <w:w w:val="105"/>
                <w:sz w:val="16"/>
                <w:szCs w:val="16"/>
              </w:rPr>
              <w:t xml:space="preserve"> </w:t>
            </w:r>
            <w:r w:rsidRPr="00B976E0">
              <w:rPr>
                <w:rFonts w:cstheme="minorHAnsi"/>
                <w:spacing w:val="-1"/>
                <w:w w:val="105"/>
                <w:sz w:val="16"/>
                <w:szCs w:val="16"/>
              </w:rPr>
              <w:t>survey</w:t>
            </w:r>
          </w:p>
        </w:tc>
        <w:tc>
          <w:tcPr>
            <w:tcW w:w="1460" w:type="dxa"/>
            <w:tcBorders>
              <w:top w:val="single" w:sz="8" w:space="0" w:color="C0C0C0"/>
              <w:left w:val="single" w:sz="8" w:space="0" w:color="C0C0C0"/>
              <w:bottom w:val="single" w:sz="8" w:space="0" w:color="C0C0C0"/>
              <w:right w:val="single" w:sz="8" w:space="0" w:color="C0C0C0"/>
            </w:tcBorders>
            <w:vAlign w:val="center"/>
          </w:tcPr>
          <w:p w14:paraId="0A31E5DE"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374C1C3D" w14:textId="77777777" w:rsidR="00BF18CA" w:rsidRPr="002E61B7" w:rsidRDefault="00BF18CA" w:rsidP="00E14C2D">
            <w:pPr>
              <w:rPr>
                <w:rFonts w:cstheme="minorHAnsi"/>
                <w:b/>
                <w:bCs/>
                <w:sz w:val="16"/>
                <w:szCs w:val="16"/>
              </w:rPr>
            </w:pPr>
          </w:p>
        </w:tc>
      </w:tr>
      <w:tr w:rsidR="00BF18CA" w:rsidRPr="00B976E0" w14:paraId="22A8420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28E51CE" w14:textId="77777777" w:rsidR="00BF18CA" w:rsidRPr="00B976E0" w:rsidRDefault="00BF18CA" w:rsidP="00E14C2D">
            <w:pPr>
              <w:pStyle w:val="TableParagraph"/>
              <w:spacing w:before="5"/>
              <w:ind w:left="29"/>
              <w:jc w:val="center"/>
              <w:rPr>
                <w:rFonts w:eastAsia="Calibri" w:cstheme="minorHAnsi"/>
                <w:sz w:val="16"/>
                <w:szCs w:val="16"/>
              </w:rPr>
            </w:pPr>
            <w:r w:rsidRPr="00B976E0">
              <w:rPr>
                <w:rFonts w:cstheme="minorHAnsi"/>
                <w:b/>
                <w:spacing w:val="1"/>
                <w:w w:val="105"/>
                <w:sz w:val="16"/>
                <w:szCs w:val="16"/>
              </w:rPr>
              <w:t>35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8E5266D" w14:textId="77777777" w:rsidR="00BF18CA" w:rsidRPr="00B976E0" w:rsidRDefault="00BF18CA" w:rsidP="00E14C2D">
            <w:pPr>
              <w:pStyle w:val="TableParagraph"/>
              <w:spacing w:before="5"/>
              <w:ind w:left="29"/>
              <w:rPr>
                <w:rFonts w:eastAsia="Calibri" w:cstheme="minorHAnsi"/>
                <w:sz w:val="16"/>
                <w:szCs w:val="16"/>
              </w:rPr>
            </w:pPr>
            <w:r w:rsidRPr="00B976E0">
              <w:rPr>
                <w:rFonts w:cstheme="minorHAnsi"/>
                <w:b/>
                <w:spacing w:val="-1"/>
                <w:w w:val="105"/>
                <w:sz w:val="16"/>
                <w:szCs w:val="16"/>
              </w:rPr>
              <w:t>Hydro</w:t>
            </w:r>
            <w:r w:rsidRPr="00B976E0">
              <w:rPr>
                <w:rFonts w:cstheme="minorHAnsi"/>
                <w:b/>
                <w:spacing w:val="-18"/>
                <w:w w:val="105"/>
                <w:sz w:val="16"/>
                <w:szCs w:val="16"/>
              </w:rPr>
              <w:t xml:space="preserve"> </w:t>
            </w:r>
            <w:r w:rsidRPr="00B976E0">
              <w:rPr>
                <w:rFonts w:cstheme="minorHAnsi"/>
                <w:b/>
                <w:spacing w:val="-1"/>
                <w:w w:val="105"/>
                <w:sz w:val="16"/>
                <w:szCs w:val="16"/>
              </w:rPr>
              <w:t>blast</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9FFEE3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A62FD9C" w14:textId="77777777" w:rsidR="00BF18CA" w:rsidRPr="002E61B7" w:rsidRDefault="00BF18CA" w:rsidP="00E14C2D">
            <w:pPr>
              <w:pStyle w:val="TableParagraph"/>
              <w:spacing w:before="5"/>
              <w:ind w:left="28"/>
              <w:jc w:val="center"/>
              <w:rPr>
                <w:rFonts w:eastAsia="Calibri" w:cstheme="minorHAnsi"/>
                <w:b/>
                <w:bCs/>
                <w:sz w:val="16"/>
                <w:szCs w:val="16"/>
              </w:rPr>
            </w:pPr>
            <w:r w:rsidRPr="002E61B7">
              <w:rPr>
                <w:rFonts w:cstheme="minorHAnsi"/>
                <w:b/>
                <w:bCs/>
                <w:w w:val="105"/>
                <w:sz w:val="16"/>
                <w:szCs w:val="16"/>
              </w:rPr>
              <w:t>X</w:t>
            </w:r>
          </w:p>
        </w:tc>
      </w:tr>
      <w:tr w:rsidR="00BF18CA" w:rsidRPr="00B976E0" w14:paraId="6DB7683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BF915A1"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36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DBF7F3C" w14:textId="77777777" w:rsidR="00BF18CA" w:rsidRPr="00B976E0" w:rsidRDefault="00BF18CA" w:rsidP="00E14C2D">
            <w:pPr>
              <w:pStyle w:val="TableParagraph"/>
              <w:spacing w:before="4"/>
              <w:ind w:left="29"/>
              <w:rPr>
                <w:rFonts w:eastAsia="Calibri" w:cstheme="minorHAnsi"/>
                <w:sz w:val="16"/>
                <w:szCs w:val="16"/>
              </w:rPr>
            </w:pPr>
            <w:r w:rsidRPr="00B976E0">
              <w:rPr>
                <w:rFonts w:cstheme="minorHAnsi"/>
                <w:b/>
                <w:spacing w:val="-1"/>
                <w:sz w:val="16"/>
                <w:szCs w:val="16"/>
              </w:rPr>
              <w:t>Hydrostatic</w:t>
            </w:r>
            <w:r w:rsidRPr="00B976E0">
              <w:rPr>
                <w:rFonts w:cstheme="minorHAnsi"/>
                <w:b/>
                <w:sz w:val="16"/>
                <w:szCs w:val="16"/>
              </w:rPr>
              <w:t xml:space="preserve"> </w:t>
            </w:r>
            <w:r w:rsidRPr="00B976E0">
              <w:rPr>
                <w:rFonts w:cstheme="minorHAnsi"/>
                <w:b/>
                <w:spacing w:val="-1"/>
                <w:sz w:val="16"/>
                <w:szCs w:val="16"/>
              </w:rPr>
              <w:t>Testing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80C7B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57968D5" w14:textId="77777777" w:rsidR="00BF18CA" w:rsidRPr="002E61B7" w:rsidRDefault="00BF18CA" w:rsidP="00E14C2D">
            <w:pPr>
              <w:pStyle w:val="TableParagraph"/>
              <w:spacing w:before="4"/>
              <w:ind w:left="28"/>
              <w:jc w:val="center"/>
              <w:rPr>
                <w:rFonts w:eastAsia="Calibri" w:cstheme="minorHAnsi"/>
                <w:b/>
                <w:bCs/>
                <w:sz w:val="16"/>
                <w:szCs w:val="16"/>
              </w:rPr>
            </w:pPr>
            <w:r w:rsidRPr="002E61B7">
              <w:rPr>
                <w:rFonts w:cstheme="minorHAnsi"/>
                <w:b/>
                <w:bCs/>
                <w:w w:val="105"/>
                <w:sz w:val="16"/>
                <w:szCs w:val="16"/>
              </w:rPr>
              <w:t>X</w:t>
            </w:r>
          </w:p>
        </w:tc>
      </w:tr>
      <w:tr w:rsidR="00BF18CA" w:rsidRPr="00B976E0" w14:paraId="3AB9B61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256EE7"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37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71C6FDB" w14:textId="77777777" w:rsidR="00BF18CA" w:rsidRPr="00B976E0" w:rsidRDefault="00BF18CA" w:rsidP="00E14C2D">
            <w:pPr>
              <w:pStyle w:val="TableParagraph"/>
              <w:spacing w:before="4"/>
              <w:ind w:left="29"/>
              <w:rPr>
                <w:rFonts w:eastAsia="Calibri" w:cstheme="minorHAnsi"/>
                <w:sz w:val="16"/>
                <w:szCs w:val="16"/>
              </w:rPr>
            </w:pPr>
            <w:r w:rsidRPr="00B976E0">
              <w:rPr>
                <w:rFonts w:cstheme="minorHAnsi"/>
                <w:b/>
                <w:spacing w:val="-1"/>
                <w:w w:val="105"/>
                <w:sz w:val="16"/>
                <w:szCs w:val="16"/>
              </w:rPr>
              <w:t>Inspection</w:t>
            </w:r>
            <w:r w:rsidRPr="00B976E0">
              <w:rPr>
                <w:rFonts w:cstheme="minorHAnsi"/>
                <w:b/>
                <w:spacing w:val="-14"/>
                <w:w w:val="105"/>
                <w:sz w:val="16"/>
                <w:szCs w:val="16"/>
              </w:rPr>
              <w:t xml:space="preserve"> </w:t>
            </w:r>
            <w:r w:rsidRPr="00B976E0">
              <w:rPr>
                <w:rFonts w:cstheme="minorHAnsi"/>
                <w:b/>
                <w:spacing w:val="-1"/>
                <w:w w:val="105"/>
                <w:sz w:val="16"/>
                <w:szCs w:val="16"/>
              </w:rPr>
              <w:t>Services</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Non-destructive</w:t>
            </w:r>
            <w:r w:rsidRPr="00B976E0">
              <w:rPr>
                <w:rFonts w:cstheme="minorHAnsi"/>
                <w:b/>
                <w:spacing w:val="-13"/>
                <w:w w:val="105"/>
                <w:sz w:val="16"/>
                <w:szCs w:val="16"/>
              </w:rPr>
              <w:t xml:space="preserve"> </w:t>
            </w:r>
            <w:r w:rsidRPr="00B976E0">
              <w:rPr>
                <w:rFonts w:cstheme="minorHAnsi"/>
                <w:b/>
                <w:spacing w:val="-1"/>
                <w:w w:val="105"/>
                <w:sz w:val="16"/>
                <w:szCs w:val="16"/>
              </w:rPr>
              <w:t>testing</w:t>
            </w:r>
            <w:r w:rsidRPr="00B976E0">
              <w:rPr>
                <w:rFonts w:cstheme="minorHAnsi"/>
                <w:b/>
                <w:spacing w:val="-13"/>
                <w:w w:val="105"/>
                <w:sz w:val="16"/>
                <w:szCs w:val="16"/>
              </w:rPr>
              <w:t xml:space="preserve"> </w:t>
            </w:r>
            <w:r w:rsidRPr="00B976E0">
              <w:rPr>
                <w:rFonts w:cstheme="minorHAnsi"/>
                <w:b/>
                <w:w w:val="105"/>
                <w:sz w:val="16"/>
                <w:szCs w:val="16"/>
              </w:rPr>
              <w:t>(e.g.</w:t>
            </w:r>
            <w:r w:rsidRPr="00B976E0">
              <w:rPr>
                <w:rFonts w:cstheme="minorHAnsi"/>
                <w:b/>
                <w:spacing w:val="-13"/>
                <w:w w:val="105"/>
                <w:sz w:val="16"/>
                <w:szCs w:val="16"/>
              </w:rPr>
              <w:t xml:space="preserve"> </w:t>
            </w:r>
            <w:r w:rsidRPr="00B976E0">
              <w:rPr>
                <w:rFonts w:cstheme="minorHAnsi"/>
                <w:b/>
                <w:spacing w:val="-1"/>
                <w:w w:val="105"/>
                <w:sz w:val="16"/>
                <w:szCs w:val="16"/>
              </w:rPr>
              <w:t>Ultrasonic,</w:t>
            </w:r>
            <w:r w:rsidRPr="00B976E0">
              <w:rPr>
                <w:rFonts w:cstheme="minorHAnsi"/>
                <w:b/>
                <w:spacing w:val="-14"/>
                <w:w w:val="105"/>
                <w:sz w:val="16"/>
                <w:szCs w:val="16"/>
              </w:rPr>
              <w:t xml:space="preserve"> </w:t>
            </w:r>
            <w:r w:rsidRPr="00B976E0">
              <w:rPr>
                <w:rFonts w:cstheme="minorHAnsi"/>
                <w:b/>
                <w:spacing w:val="-1"/>
                <w:w w:val="105"/>
                <w:sz w:val="16"/>
                <w:szCs w:val="16"/>
              </w:rPr>
              <w:t>X-ray,</w:t>
            </w:r>
            <w:r w:rsidRPr="00B976E0">
              <w:rPr>
                <w:rFonts w:cstheme="minorHAnsi"/>
                <w:b/>
                <w:spacing w:val="-13"/>
                <w:w w:val="105"/>
                <w:sz w:val="16"/>
                <w:szCs w:val="16"/>
              </w:rPr>
              <w:t xml:space="preserve"> </w:t>
            </w:r>
            <w:r w:rsidRPr="00B976E0">
              <w:rPr>
                <w:rFonts w:cstheme="minorHAnsi"/>
                <w:b/>
                <w:spacing w:val="-1"/>
                <w:w w:val="105"/>
                <w:sz w:val="16"/>
                <w:szCs w:val="16"/>
              </w:rPr>
              <w:t>Mag</w:t>
            </w:r>
            <w:r w:rsidRPr="00B976E0">
              <w:rPr>
                <w:rFonts w:cstheme="minorHAnsi"/>
                <w:b/>
                <w:spacing w:val="-13"/>
                <w:w w:val="105"/>
                <w:sz w:val="16"/>
                <w:szCs w:val="16"/>
              </w:rPr>
              <w:t xml:space="preserve"> </w:t>
            </w:r>
            <w:r w:rsidRPr="00B976E0">
              <w:rPr>
                <w:rFonts w:cstheme="minorHAnsi"/>
                <w:b/>
                <w:spacing w:val="-1"/>
                <w:w w:val="105"/>
                <w:sz w:val="16"/>
                <w:szCs w:val="16"/>
              </w:rPr>
              <w:t>Particle)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8FBF98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5A08922" w14:textId="77777777" w:rsidR="00BF18CA" w:rsidRPr="002E61B7" w:rsidRDefault="00BF18CA" w:rsidP="00E14C2D">
            <w:pPr>
              <w:rPr>
                <w:rFonts w:cstheme="minorHAnsi"/>
                <w:b/>
                <w:bCs/>
                <w:sz w:val="16"/>
                <w:szCs w:val="16"/>
              </w:rPr>
            </w:pPr>
          </w:p>
        </w:tc>
      </w:tr>
      <w:tr w:rsidR="00BF18CA" w:rsidRPr="00B976E0" w14:paraId="55DA69F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18A866B"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37.1</w:t>
            </w:r>
          </w:p>
        </w:tc>
        <w:tc>
          <w:tcPr>
            <w:tcW w:w="7311" w:type="dxa"/>
            <w:tcBorders>
              <w:top w:val="single" w:sz="8" w:space="0" w:color="C0C0C0"/>
              <w:left w:val="single" w:sz="8" w:space="0" w:color="C0C0C0"/>
              <w:bottom w:val="single" w:sz="8" w:space="0" w:color="C0C0C0"/>
              <w:right w:val="single" w:sz="8" w:space="0" w:color="C0C0C0"/>
            </w:tcBorders>
            <w:vAlign w:val="center"/>
          </w:tcPr>
          <w:p w14:paraId="3A535AFD" w14:textId="77777777" w:rsidR="00BF18CA" w:rsidRPr="00B976E0" w:rsidRDefault="00BF18CA" w:rsidP="00E14C2D">
            <w:pPr>
              <w:pStyle w:val="TableParagraph"/>
              <w:spacing w:before="4"/>
              <w:ind w:left="181"/>
              <w:rPr>
                <w:rFonts w:eastAsia="Calibri" w:cstheme="minorHAnsi"/>
                <w:sz w:val="16"/>
                <w:szCs w:val="16"/>
              </w:rPr>
            </w:pPr>
            <w:r w:rsidRPr="00B976E0">
              <w:rPr>
                <w:rFonts w:cstheme="minorHAnsi"/>
                <w:spacing w:val="-1"/>
                <w:w w:val="105"/>
                <w:sz w:val="16"/>
                <w:szCs w:val="16"/>
              </w:rPr>
              <w:t>Hands</w:t>
            </w:r>
            <w:r w:rsidRPr="00B976E0">
              <w:rPr>
                <w:rFonts w:cstheme="minorHAnsi"/>
                <w:spacing w:val="-14"/>
                <w:w w:val="105"/>
                <w:sz w:val="16"/>
                <w:szCs w:val="16"/>
              </w:rPr>
              <w:t xml:space="preserve"> </w:t>
            </w:r>
            <w:r w:rsidRPr="00B976E0">
              <w:rPr>
                <w:rFonts w:cstheme="minorHAnsi"/>
                <w:spacing w:val="-1"/>
                <w:w w:val="105"/>
                <w:sz w:val="16"/>
                <w:szCs w:val="16"/>
              </w:rPr>
              <w:t>on</w:t>
            </w:r>
          </w:p>
        </w:tc>
        <w:tc>
          <w:tcPr>
            <w:tcW w:w="1460" w:type="dxa"/>
            <w:tcBorders>
              <w:top w:val="single" w:sz="8" w:space="0" w:color="C0C0C0"/>
              <w:left w:val="single" w:sz="8" w:space="0" w:color="C0C0C0"/>
              <w:bottom w:val="single" w:sz="8" w:space="0" w:color="C0C0C0"/>
              <w:right w:val="single" w:sz="8" w:space="0" w:color="C0C0C0"/>
            </w:tcBorders>
            <w:vAlign w:val="center"/>
          </w:tcPr>
          <w:p w14:paraId="2AD66485"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DDB01A1" w14:textId="77777777" w:rsidR="00BF18CA" w:rsidRPr="002E61B7" w:rsidRDefault="00BF18CA" w:rsidP="00E14C2D">
            <w:pPr>
              <w:pStyle w:val="TableParagraph"/>
              <w:spacing w:before="4"/>
              <w:ind w:left="27"/>
              <w:jc w:val="center"/>
              <w:rPr>
                <w:rFonts w:eastAsia="Calibri" w:cstheme="minorHAnsi"/>
                <w:b/>
                <w:bCs/>
                <w:sz w:val="16"/>
                <w:szCs w:val="16"/>
              </w:rPr>
            </w:pPr>
            <w:r w:rsidRPr="002E61B7">
              <w:rPr>
                <w:rFonts w:cstheme="minorHAnsi"/>
                <w:b/>
                <w:bCs/>
                <w:w w:val="105"/>
                <w:sz w:val="16"/>
                <w:szCs w:val="16"/>
              </w:rPr>
              <w:t>X</w:t>
            </w:r>
          </w:p>
        </w:tc>
      </w:tr>
      <w:tr w:rsidR="00BF18CA" w:rsidRPr="00B976E0" w14:paraId="4B32715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720C2FC" w14:textId="77777777" w:rsidR="00BF18CA" w:rsidRPr="00B976E0" w:rsidRDefault="00BF18CA" w:rsidP="00E14C2D">
            <w:pPr>
              <w:pStyle w:val="TableParagraph"/>
              <w:spacing w:before="4"/>
              <w:ind w:left="181"/>
              <w:jc w:val="center"/>
              <w:rPr>
                <w:rFonts w:eastAsia="Calibri" w:cstheme="minorHAnsi"/>
                <w:sz w:val="16"/>
                <w:szCs w:val="16"/>
              </w:rPr>
            </w:pPr>
            <w:r w:rsidRPr="00B976E0">
              <w:rPr>
                <w:rFonts w:cstheme="minorHAnsi"/>
                <w:w w:val="105"/>
                <w:sz w:val="16"/>
                <w:szCs w:val="16"/>
              </w:rPr>
              <w:t>37.2</w:t>
            </w:r>
          </w:p>
        </w:tc>
        <w:tc>
          <w:tcPr>
            <w:tcW w:w="7311" w:type="dxa"/>
            <w:tcBorders>
              <w:top w:val="single" w:sz="8" w:space="0" w:color="C0C0C0"/>
              <w:left w:val="single" w:sz="8" w:space="0" w:color="C0C0C0"/>
              <w:bottom w:val="single" w:sz="8" w:space="0" w:color="C0C0C0"/>
              <w:right w:val="single" w:sz="8" w:space="0" w:color="C0C0C0"/>
            </w:tcBorders>
            <w:vAlign w:val="center"/>
          </w:tcPr>
          <w:p w14:paraId="7EE52099" w14:textId="77777777" w:rsidR="00BF18CA" w:rsidRPr="00B976E0" w:rsidRDefault="00BF18CA" w:rsidP="00E14C2D">
            <w:pPr>
              <w:pStyle w:val="TableParagraph"/>
              <w:spacing w:before="4"/>
              <w:ind w:left="181"/>
              <w:rPr>
                <w:rFonts w:eastAsia="Calibri" w:cstheme="minorHAnsi"/>
                <w:sz w:val="16"/>
                <w:szCs w:val="16"/>
              </w:rPr>
            </w:pPr>
            <w:r w:rsidRPr="00B976E0">
              <w:rPr>
                <w:rFonts w:cstheme="minorHAnsi"/>
                <w:w w:val="105"/>
                <w:sz w:val="16"/>
                <w:szCs w:val="16"/>
              </w:rPr>
              <w:t>No</w:t>
            </w:r>
            <w:r w:rsidRPr="00B976E0">
              <w:rPr>
                <w:rFonts w:cstheme="minorHAnsi"/>
                <w:spacing w:val="-20"/>
                <w:w w:val="105"/>
                <w:sz w:val="16"/>
                <w:szCs w:val="16"/>
              </w:rPr>
              <w:t xml:space="preserve"> </w:t>
            </w:r>
            <w:r w:rsidRPr="00B976E0">
              <w:rPr>
                <w:rFonts w:cstheme="minorHAnsi"/>
                <w:spacing w:val="-1"/>
                <w:w w:val="105"/>
                <w:sz w:val="16"/>
                <w:szCs w:val="16"/>
              </w:rPr>
              <w:t>hands-on</w:t>
            </w:r>
          </w:p>
        </w:tc>
        <w:tc>
          <w:tcPr>
            <w:tcW w:w="1460" w:type="dxa"/>
            <w:tcBorders>
              <w:top w:val="single" w:sz="8" w:space="0" w:color="C0C0C0"/>
              <w:left w:val="single" w:sz="8" w:space="0" w:color="C0C0C0"/>
              <w:bottom w:val="single" w:sz="8" w:space="0" w:color="C0C0C0"/>
              <w:right w:val="single" w:sz="8" w:space="0" w:color="C0C0C0"/>
            </w:tcBorders>
            <w:vAlign w:val="center"/>
          </w:tcPr>
          <w:p w14:paraId="372092BB" w14:textId="77777777" w:rsidR="00BF18CA" w:rsidRPr="002E61B7" w:rsidRDefault="00BF18CA" w:rsidP="00E14C2D">
            <w:pPr>
              <w:pStyle w:val="TableParagraph"/>
              <w:spacing w:before="4"/>
              <w:ind w:left="27"/>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77A9E13A" w14:textId="77777777" w:rsidR="00BF18CA" w:rsidRPr="002E61B7" w:rsidRDefault="00BF18CA" w:rsidP="00E14C2D">
            <w:pPr>
              <w:rPr>
                <w:rFonts w:cstheme="minorHAnsi"/>
                <w:b/>
                <w:bCs/>
                <w:sz w:val="16"/>
                <w:szCs w:val="16"/>
              </w:rPr>
            </w:pPr>
          </w:p>
        </w:tc>
      </w:tr>
      <w:tr w:rsidR="00BF18CA" w:rsidRPr="00B976E0" w14:paraId="55FC2AF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9331FCC"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38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957C55A" w14:textId="77777777" w:rsidR="00BF18CA" w:rsidRPr="00B976E0" w:rsidRDefault="00BF18CA" w:rsidP="00E14C2D">
            <w:pPr>
              <w:pStyle w:val="TableParagraph"/>
              <w:spacing w:before="4"/>
              <w:ind w:left="30"/>
              <w:rPr>
                <w:rFonts w:eastAsia="Calibri" w:cstheme="minorHAnsi"/>
                <w:sz w:val="16"/>
                <w:szCs w:val="16"/>
              </w:rPr>
            </w:pPr>
            <w:r w:rsidRPr="00B976E0">
              <w:rPr>
                <w:rFonts w:cstheme="minorHAnsi"/>
                <w:b/>
                <w:w w:val="105"/>
                <w:sz w:val="16"/>
                <w:szCs w:val="16"/>
              </w:rPr>
              <w:t>IT</w:t>
            </w:r>
            <w:r w:rsidRPr="00B976E0">
              <w:rPr>
                <w:rFonts w:cstheme="minorHAnsi"/>
                <w:b/>
                <w:spacing w:val="-11"/>
                <w:w w:val="105"/>
                <w:sz w:val="16"/>
                <w:szCs w:val="16"/>
              </w:rPr>
              <w:t xml:space="preserve"> </w:t>
            </w:r>
            <w:r w:rsidRPr="00B976E0">
              <w:rPr>
                <w:rFonts w:cstheme="minorHAnsi"/>
                <w:b/>
                <w:spacing w:val="-1"/>
                <w:w w:val="105"/>
                <w:sz w:val="16"/>
                <w:szCs w:val="16"/>
              </w:rPr>
              <w:t>System</w:t>
            </w:r>
            <w:r w:rsidRPr="00B976E0">
              <w:rPr>
                <w:rFonts w:cstheme="minorHAnsi"/>
                <w:b/>
                <w:spacing w:val="-11"/>
                <w:w w:val="105"/>
                <w:sz w:val="16"/>
                <w:szCs w:val="16"/>
              </w:rPr>
              <w:t xml:space="preserve"> </w:t>
            </w:r>
            <w:r w:rsidRPr="00B976E0">
              <w:rPr>
                <w:rFonts w:cstheme="minorHAnsi"/>
                <w:b/>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73AEB47"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A60FDF9" w14:textId="77777777" w:rsidR="00BF18CA" w:rsidRPr="002E61B7" w:rsidRDefault="00BF18CA" w:rsidP="00E14C2D">
            <w:pPr>
              <w:rPr>
                <w:rFonts w:cstheme="minorHAnsi"/>
                <w:b/>
                <w:bCs/>
                <w:sz w:val="16"/>
                <w:szCs w:val="16"/>
              </w:rPr>
            </w:pPr>
          </w:p>
        </w:tc>
      </w:tr>
      <w:tr w:rsidR="00BF18CA" w:rsidRPr="00B976E0" w14:paraId="5DC838D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609736A" w14:textId="77777777" w:rsidR="00BF18CA" w:rsidRPr="00B976E0" w:rsidRDefault="00BF18CA" w:rsidP="00E14C2D">
            <w:pPr>
              <w:pStyle w:val="TableParagraph"/>
              <w:spacing w:before="4"/>
              <w:ind w:left="181"/>
              <w:jc w:val="center"/>
              <w:rPr>
                <w:rFonts w:eastAsia="Calibri" w:cstheme="minorHAnsi"/>
                <w:sz w:val="16"/>
                <w:szCs w:val="16"/>
              </w:rPr>
            </w:pPr>
            <w:r w:rsidRPr="00B976E0">
              <w:rPr>
                <w:rFonts w:cstheme="minorHAnsi"/>
                <w:w w:val="105"/>
                <w:sz w:val="16"/>
                <w:szCs w:val="16"/>
              </w:rPr>
              <w:t>38.1</w:t>
            </w:r>
          </w:p>
        </w:tc>
        <w:tc>
          <w:tcPr>
            <w:tcW w:w="7311" w:type="dxa"/>
            <w:tcBorders>
              <w:top w:val="single" w:sz="8" w:space="0" w:color="C0C0C0"/>
              <w:left w:val="single" w:sz="8" w:space="0" w:color="C0C0C0"/>
              <w:bottom w:val="single" w:sz="8" w:space="0" w:color="C0C0C0"/>
              <w:right w:val="single" w:sz="8" w:space="0" w:color="C0C0C0"/>
            </w:tcBorders>
            <w:vAlign w:val="center"/>
          </w:tcPr>
          <w:p w14:paraId="739D84FE" w14:textId="77777777" w:rsidR="00BF18CA" w:rsidRPr="00B976E0" w:rsidRDefault="00BF18CA" w:rsidP="00E14C2D">
            <w:pPr>
              <w:pStyle w:val="TableParagraph"/>
              <w:spacing w:before="4"/>
              <w:ind w:left="181"/>
              <w:rPr>
                <w:rFonts w:eastAsia="Calibri" w:cstheme="minorHAnsi"/>
                <w:sz w:val="16"/>
                <w:szCs w:val="16"/>
              </w:rPr>
            </w:pPr>
            <w:r w:rsidRPr="00B976E0">
              <w:rPr>
                <w:rFonts w:cstheme="minorHAnsi"/>
                <w:spacing w:val="-1"/>
                <w:w w:val="105"/>
                <w:sz w:val="16"/>
                <w:szCs w:val="16"/>
              </w:rPr>
              <w:t>Computer</w:t>
            </w:r>
          </w:p>
        </w:tc>
        <w:tc>
          <w:tcPr>
            <w:tcW w:w="1460" w:type="dxa"/>
            <w:tcBorders>
              <w:top w:val="single" w:sz="8" w:space="0" w:color="C0C0C0"/>
              <w:left w:val="single" w:sz="8" w:space="0" w:color="C0C0C0"/>
              <w:bottom w:val="single" w:sz="8" w:space="0" w:color="C0C0C0"/>
              <w:right w:val="single" w:sz="8" w:space="0" w:color="C0C0C0"/>
            </w:tcBorders>
            <w:vAlign w:val="center"/>
          </w:tcPr>
          <w:p w14:paraId="7D03FC28" w14:textId="77777777" w:rsidR="00BF18CA" w:rsidRPr="002E61B7" w:rsidRDefault="00BF18CA" w:rsidP="00E14C2D">
            <w:pPr>
              <w:pStyle w:val="TableParagraph"/>
              <w:spacing w:before="4"/>
              <w:ind w:left="27"/>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CED7C5A" w14:textId="77777777" w:rsidR="00BF18CA" w:rsidRPr="002E61B7" w:rsidRDefault="00BF18CA" w:rsidP="00E14C2D">
            <w:pPr>
              <w:rPr>
                <w:rFonts w:cstheme="minorHAnsi"/>
                <w:b/>
                <w:bCs/>
                <w:sz w:val="16"/>
                <w:szCs w:val="16"/>
              </w:rPr>
            </w:pPr>
          </w:p>
        </w:tc>
      </w:tr>
      <w:tr w:rsidR="00BF18CA" w:rsidRPr="00B976E0" w14:paraId="5C4079D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53ABB58" w14:textId="77777777" w:rsidR="00BF18CA" w:rsidRPr="00B976E0" w:rsidRDefault="00BF18CA" w:rsidP="00E14C2D">
            <w:pPr>
              <w:pStyle w:val="TableParagraph"/>
              <w:spacing w:before="4"/>
              <w:ind w:left="181"/>
              <w:jc w:val="center"/>
              <w:rPr>
                <w:rFonts w:eastAsia="Calibri" w:cstheme="minorHAnsi"/>
                <w:sz w:val="16"/>
                <w:szCs w:val="16"/>
              </w:rPr>
            </w:pPr>
            <w:r w:rsidRPr="00B976E0">
              <w:rPr>
                <w:rFonts w:cstheme="minorHAnsi"/>
                <w:w w:val="105"/>
                <w:sz w:val="16"/>
                <w:szCs w:val="16"/>
              </w:rPr>
              <w:t>38.2</w:t>
            </w:r>
          </w:p>
        </w:tc>
        <w:tc>
          <w:tcPr>
            <w:tcW w:w="7311" w:type="dxa"/>
            <w:tcBorders>
              <w:top w:val="single" w:sz="8" w:space="0" w:color="C0C0C0"/>
              <w:left w:val="single" w:sz="8" w:space="0" w:color="C0C0C0"/>
              <w:bottom w:val="single" w:sz="8" w:space="0" w:color="C0C0C0"/>
              <w:right w:val="single" w:sz="8" w:space="0" w:color="C0C0C0"/>
            </w:tcBorders>
            <w:vAlign w:val="center"/>
          </w:tcPr>
          <w:p w14:paraId="1932143C"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Install</w:t>
            </w:r>
            <w:r w:rsidRPr="00B976E0">
              <w:rPr>
                <w:rFonts w:cstheme="minorHAnsi"/>
                <w:spacing w:val="-9"/>
                <w:w w:val="105"/>
                <w:sz w:val="16"/>
                <w:szCs w:val="16"/>
              </w:rPr>
              <w:t xml:space="preserve"> </w:t>
            </w:r>
            <w:r w:rsidRPr="00B976E0">
              <w:rPr>
                <w:rFonts w:cstheme="minorHAnsi"/>
                <w:spacing w:val="-1"/>
                <w:w w:val="105"/>
                <w:sz w:val="16"/>
                <w:szCs w:val="16"/>
              </w:rPr>
              <w:t>or</w:t>
            </w:r>
            <w:r w:rsidRPr="00B976E0">
              <w:rPr>
                <w:rFonts w:cstheme="minorHAnsi"/>
                <w:spacing w:val="-9"/>
                <w:w w:val="105"/>
                <w:sz w:val="16"/>
                <w:szCs w:val="16"/>
              </w:rPr>
              <w:t xml:space="preserve"> </w:t>
            </w:r>
            <w:r w:rsidRPr="00B976E0">
              <w:rPr>
                <w:rFonts w:cstheme="minorHAnsi"/>
                <w:spacing w:val="-1"/>
                <w:w w:val="105"/>
                <w:sz w:val="16"/>
                <w:szCs w:val="16"/>
              </w:rPr>
              <w:t>maintenance</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10"/>
                <w:w w:val="105"/>
                <w:sz w:val="16"/>
                <w:szCs w:val="16"/>
              </w:rPr>
              <w:t xml:space="preserve"> </w:t>
            </w:r>
            <w:r w:rsidRPr="00B976E0">
              <w:rPr>
                <w:rFonts w:cstheme="minorHAnsi"/>
                <w:spacing w:val="-1"/>
                <w:w w:val="105"/>
                <w:sz w:val="16"/>
                <w:szCs w:val="16"/>
              </w:rPr>
              <w:t>lines/equipment</w:t>
            </w:r>
            <w:r w:rsidRPr="00B976E0">
              <w:rPr>
                <w:rFonts w:cstheme="minorHAnsi"/>
                <w:spacing w:val="-10"/>
                <w:w w:val="105"/>
                <w:sz w:val="16"/>
                <w:szCs w:val="16"/>
              </w:rPr>
              <w:t xml:space="preserve"> </w:t>
            </w:r>
            <w:r w:rsidRPr="00B976E0">
              <w:rPr>
                <w:rFonts w:cstheme="minorHAnsi"/>
                <w:spacing w:val="-1"/>
                <w:w w:val="105"/>
                <w:sz w:val="16"/>
                <w:szCs w:val="16"/>
              </w:rPr>
              <w:t>(us</w:t>
            </w:r>
            <w:r w:rsidRPr="00B976E0">
              <w:rPr>
                <w:rFonts w:cstheme="minorHAnsi"/>
                <w:spacing w:val="-2"/>
                <w:w w:val="105"/>
                <w:sz w:val="16"/>
                <w:szCs w:val="16"/>
              </w:rPr>
              <w:t>e</w:t>
            </w:r>
            <w:r w:rsidRPr="00B976E0">
              <w:rPr>
                <w:rFonts w:cstheme="minorHAnsi"/>
                <w:spacing w:val="-9"/>
                <w:w w:val="105"/>
                <w:sz w:val="16"/>
                <w:szCs w:val="16"/>
              </w:rPr>
              <w:t xml:space="preserve"> </w:t>
            </w:r>
            <w:r w:rsidRPr="00B976E0">
              <w:rPr>
                <w:rFonts w:cstheme="minorHAnsi"/>
                <w:w w:val="105"/>
                <w:sz w:val="16"/>
                <w:szCs w:val="16"/>
              </w:rPr>
              <w:t>of</w:t>
            </w:r>
            <w:r w:rsidRPr="00B976E0">
              <w:rPr>
                <w:rFonts w:cstheme="minorHAnsi"/>
                <w:spacing w:val="-10"/>
                <w:w w:val="105"/>
                <w:sz w:val="16"/>
                <w:szCs w:val="16"/>
              </w:rPr>
              <w:t xml:space="preserve"> </w:t>
            </w:r>
            <w:r w:rsidRPr="00B976E0">
              <w:rPr>
                <w:rFonts w:cstheme="minorHAnsi"/>
                <w:spacing w:val="-1"/>
                <w:w w:val="105"/>
                <w:sz w:val="16"/>
                <w:szCs w:val="16"/>
              </w:rPr>
              <w:t>hand/pow</w:t>
            </w:r>
            <w:r w:rsidRPr="00B976E0">
              <w:rPr>
                <w:rFonts w:cstheme="minorHAnsi"/>
                <w:spacing w:val="-2"/>
                <w:w w:val="105"/>
                <w:sz w:val="16"/>
                <w:szCs w:val="16"/>
              </w:rPr>
              <w:t>ere</w:t>
            </w:r>
            <w:r w:rsidRPr="00B976E0">
              <w:rPr>
                <w:rFonts w:cstheme="minorHAnsi"/>
                <w:spacing w:val="-1"/>
                <w:w w:val="105"/>
                <w:sz w:val="16"/>
                <w:szCs w:val="16"/>
              </w:rPr>
              <w:t>d</w:t>
            </w:r>
            <w:r w:rsidRPr="00B976E0">
              <w:rPr>
                <w:rFonts w:cstheme="minorHAnsi"/>
                <w:spacing w:val="-9"/>
                <w:w w:val="105"/>
                <w:sz w:val="16"/>
                <w:szCs w:val="16"/>
              </w:rPr>
              <w:t xml:space="preserve"> </w:t>
            </w:r>
            <w:r w:rsidRPr="00B976E0">
              <w:rPr>
                <w:rFonts w:cstheme="minorHAnsi"/>
                <w:w w:val="105"/>
                <w:sz w:val="16"/>
                <w:szCs w:val="16"/>
              </w:rPr>
              <w:t>tools</w:t>
            </w:r>
            <w:r w:rsidRPr="00B976E0">
              <w:rPr>
                <w:rFonts w:cstheme="minorHAnsi"/>
                <w:spacing w:val="-8"/>
                <w:w w:val="105"/>
                <w:sz w:val="16"/>
                <w:szCs w:val="16"/>
              </w:rPr>
              <w:t xml:space="preserve"> </w:t>
            </w:r>
            <w:r w:rsidRPr="00B976E0">
              <w:rPr>
                <w:rFonts w:cstheme="minorHAnsi"/>
                <w:w w:val="105"/>
                <w:sz w:val="16"/>
                <w:szCs w:val="16"/>
              </w:rPr>
              <w:t>or</w:t>
            </w:r>
            <w:r w:rsidRPr="00B976E0">
              <w:rPr>
                <w:rFonts w:cstheme="minorHAnsi"/>
                <w:spacing w:val="-9"/>
                <w:w w:val="105"/>
                <w:sz w:val="16"/>
                <w:szCs w:val="16"/>
              </w:rPr>
              <w:t xml:space="preserve"> </w:t>
            </w:r>
            <w:r w:rsidRPr="00B976E0">
              <w:rPr>
                <w:rFonts w:cstheme="minorHAnsi"/>
                <w:spacing w:val="-1"/>
                <w:w w:val="105"/>
                <w:sz w:val="16"/>
                <w:szCs w:val="16"/>
              </w:rPr>
              <w:t>wo</w:t>
            </w:r>
            <w:r w:rsidRPr="00B976E0">
              <w:rPr>
                <w:rFonts w:cstheme="minorHAnsi"/>
                <w:spacing w:val="-2"/>
                <w:w w:val="105"/>
                <w:sz w:val="16"/>
                <w:szCs w:val="16"/>
              </w:rPr>
              <w:t>rk</w:t>
            </w:r>
            <w:r w:rsidRPr="00B976E0">
              <w:rPr>
                <w:rFonts w:cstheme="minorHAnsi"/>
                <w:spacing w:val="-9"/>
                <w:w w:val="105"/>
                <w:sz w:val="16"/>
                <w:szCs w:val="16"/>
              </w:rPr>
              <w:t xml:space="preserve"> </w:t>
            </w:r>
            <w:r w:rsidRPr="00B976E0">
              <w:rPr>
                <w:rFonts w:cstheme="minorHAnsi"/>
                <w:w w:val="105"/>
                <w:sz w:val="16"/>
                <w:szCs w:val="16"/>
              </w:rPr>
              <w:t>at</w:t>
            </w:r>
            <w:r w:rsidRPr="00B976E0">
              <w:rPr>
                <w:rFonts w:cstheme="minorHAnsi"/>
                <w:spacing w:val="-10"/>
                <w:w w:val="105"/>
                <w:sz w:val="16"/>
                <w:szCs w:val="16"/>
              </w:rPr>
              <w:t xml:space="preserve"> </w:t>
            </w:r>
            <w:r w:rsidRPr="00B976E0">
              <w:rPr>
                <w:rFonts w:cstheme="minorHAnsi"/>
                <w:spacing w:val="-2"/>
                <w:w w:val="105"/>
                <w:sz w:val="16"/>
                <w:szCs w:val="16"/>
              </w:rPr>
              <w:t>e</w:t>
            </w:r>
            <w:r w:rsidRPr="00B976E0">
              <w:rPr>
                <w:rFonts w:cstheme="minorHAnsi"/>
                <w:spacing w:val="-1"/>
                <w:w w:val="105"/>
                <w:sz w:val="16"/>
                <w:szCs w:val="16"/>
              </w:rPr>
              <w:t>l</w:t>
            </w:r>
            <w:r w:rsidRPr="00B976E0">
              <w:rPr>
                <w:rFonts w:cstheme="minorHAnsi"/>
                <w:spacing w:val="-2"/>
                <w:w w:val="105"/>
                <w:sz w:val="16"/>
                <w:szCs w:val="16"/>
              </w:rPr>
              <w:t>ev</w:t>
            </w:r>
            <w:r w:rsidRPr="00B976E0">
              <w:rPr>
                <w:rFonts w:cstheme="minorHAnsi"/>
                <w:spacing w:val="-1"/>
                <w:w w:val="105"/>
                <w:sz w:val="16"/>
                <w:szCs w:val="16"/>
              </w:rPr>
              <w:t>ation</w:t>
            </w:r>
            <w:r w:rsidRPr="00B976E0">
              <w:rPr>
                <w:rFonts w:cstheme="minorHAnsi"/>
                <w:spacing w:val="-9"/>
                <w:w w:val="105"/>
                <w:sz w:val="16"/>
                <w:szCs w:val="16"/>
              </w:rPr>
              <w:t xml:space="preserve"> </w:t>
            </w:r>
            <w:r w:rsidRPr="00B976E0">
              <w:rPr>
                <w:rFonts w:cstheme="minorHAnsi"/>
                <w:spacing w:val="-1"/>
                <w:w w:val="105"/>
                <w:sz w:val="16"/>
                <w:szCs w:val="16"/>
              </w:rPr>
              <w:t>&gt;4</w:t>
            </w:r>
            <w:r w:rsidRPr="00B976E0">
              <w:rPr>
                <w:rFonts w:cstheme="minorHAnsi"/>
                <w:spacing w:val="-9"/>
                <w:w w:val="105"/>
                <w:sz w:val="16"/>
                <w:szCs w:val="16"/>
              </w:rPr>
              <w:t xml:space="preserve"> </w:t>
            </w:r>
            <w:r w:rsidRPr="00B976E0">
              <w:rPr>
                <w:rFonts w:cstheme="minorHAnsi"/>
                <w:spacing w:val="-3"/>
                <w:w w:val="105"/>
                <w:sz w:val="16"/>
                <w:szCs w:val="16"/>
              </w:rPr>
              <w:t>ft.)</w:t>
            </w:r>
          </w:p>
        </w:tc>
        <w:tc>
          <w:tcPr>
            <w:tcW w:w="1460" w:type="dxa"/>
            <w:tcBorders>
              <w:top w:val="single" w:sz="8" w:space="0" w:color="C0C0C0"/>
              <w:left w:val="single" w:sz="8" w:space="0" w:color="C0C0C0"/>
              <w:bottom w:val="single" w:sz="8" w:space="0" w:color="C0C0C0"/>
              <w:right w:val="single" w:sz="8" w:space="0" w:color="C0C0C0"/>
            </w:tcBorders>
            <w:vAlign w:val="center"/>
          </w:tcPr>
          <w:p w14:paraId="313EFF8A"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8DE1E62"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562E70C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8FA1BF"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39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13CF867"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3"/>
                <w:w w:val="105"/>
                <w:sz w:val="16"/>
                <w:szCs w:val="16"/>
              </w:rPr>
              <w:t>Janitorial</w:t>
            </w:r>
            <w:r w:rsidRPr="00B976E0">
              <w:rPr>
                <w:rFonts w:cstheme="minorHAnsi"/>
                <w:b/>
                <w:spacing w:val="-18"/>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B123CFD" w14:textId="77777777" w:rsidR="00BF18CA" w:rsidRPr="002E61B7" w:rsidRDefault="00BF18CA" w:rsidP="00E14C2D">
            <w:pPr>
              <w:pStyle w:val="TableParagraph"/>
              <w:spacing w:before="5"/>
              <w:ind w:left="19"/>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5BAB13E" w14:textId="77777777" w:rsidR="00BF18CA" w:rsidRPr="002E61B7" w:rsidRDefault="00BF18CA" w:rsidP="00E14C2D">
            <w:pPr>
              <w:rPr>
                <w:rFonts w:cstheme="minorHAnsi"/>
                <w:b/>
                <w:bCs/>
                <w:sz w:val="16"/>
                <w:szCs w:val="16"/>
              </w:rPr>
            </w:pPr>
          </w:p>
        </w:tc>
      </w:tr>
      <w:tr w:rsidR="00BF18CA" w:rsidRPr="00B976E0" w14:paraId="289F1CE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A8CF7E"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D2CE8C5"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Laboratory</w:t>
            </w:r>
            <w:r w:rsidRPr="00B976E0">
              <w:rPr>
                <w:rFonts w:cstheme="minorHAnsi"/>
                <w:b/>
                <w:spacing w:val="-30"/>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EEA98CA"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8F48BAD" w14:textId="77777777" w:rsidR="00BF18CA" w:rsidRPr="002E61B7" w:rsidRDefault="00BF18CA" w:rsidP="00E14C2D">
            <w:pPr>
              <w:rPr>
                <w:rFonts w:cstheme="minorHAnsi"/>
                <w:b/>
                <w:bCs/>
                <w:sz w:val="16"/>
                <w:szCs w:val="16"/>
              </w:rPr>
            </w:pPr>
          </w:p>
        </w:tc>
      </w:tr>
      <w:tr w:rsidR="00BF18CA" w:rsidRPr="00B976E0" w14:paraId="1294F5B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B2588F6"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40.1</w:t>
            </w:r>
          </w:p>
        </w:tc>
        <w:tc>
          <w:tcPr>
            <w:tcW w:w="7311" w:type="dxa"/>
            <w:tcBorders>
              <w:top w:val="single" w:sz="8" w:space="0" w:color="C0C0C0"/>
              <w:left w:val="single" w:sz="8" w:space="0" w:color="C0C0C0"/>
              <w:bottom w:val="single" w:sz="8" w:space="0" w:color="C0C0C0"/>
              <w:right w:val="single" w:sz="8" w:space="0" w:color="C0C0C0"/>
            </w:tcBorders>
            <w:vAlign w:val="center"/>
          </w:tcPr>
          <w:p w14:paraId="6A042F8A"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On-Site</w:t>
            </w:r>
            <w:r w:rsidRPr="00B976E0">
              <w:rPr>
                <w:rFonts w:cstheme="minorHAnsi"/>
                <w:spacing w:val="-24"/>
                <w:w w:val="105"/>
                <w:sz w:val="16"/>
                <w:szCs w:val="16"/>
              </w:rPr>
              <w:t xml:space="preserve"> </w:t>
            </w:r>
            <w:r w:rsidRPr="00B976E0">
              <w:rPr>
                <w:rFonts w:cstheme="minorHAnsi"/>
                <w:w w:val="105"/>
                <w:sz w:val="16"/>
                <w:szCs w:val="16"/>
              </w:rPr>
              <w:t>Services</w:t>
            </w:r>
            <w:r>
              <w:rPr>
                <w:rFonts w:cstheme="minorHAnsi"/>
                <w:w w:val="105"/>
                <w:sz w:val="16"/>
                <w:szCs w:val="16"/>
              </w:rPr>
              <w:t xml:space="preserve"> – Safe Work Permit necessary</w:t>
            </w:r>
          </w:p>
        </w:tc>
        <w:tc>
          <w:tcPr>
            <w:tcW w:w="1460" w:type="dxa"/>
            <w:tcBorders>
              <w:top w:val="single" w:sz="8" w:space="0" w:color="C0C0C0"/>
              <w:left w:val="single" w:sz="8" w:space="0" w:color="C0C0C0"/>
              <w:bottom w:val="single" w:sz="8" w:space="0" w:color="C0C0C0"/>
              <w:right w:val="single" w:sz="8" w:space="0" w:color="C0C0C0"/>
            </w:tcBorders>
            <w:vAlign w:val="center"/>
          </w:tcPr>
          <w:p w14:paraId="3DA0A9C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79F3A85"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51D5E37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7A3D29C"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40.2</w:t>
            </w:r>
          </w:p>
        </w:tc>
        <w:tc>
          <w:tcPr>
            <w:tcW w:w="7311" w:type="dxa"/>
            <w:tcBorders>
              <w:top w:val="single" w:sz="8" w:space="0" w:color="C0C0C0"/>
              <w:left w:val="single" w:sz="8" w:space="0" w:color="C0C0C0"/>
              <w:bottom w:val="single" w:sz="8" w:space="0" w:color="C0C0C0"/>
              <w:right w:val="single" w:sz="8" w:space="0" w:color="C0C0C0"/>
            </w:tcBorders>
            <w:vAlign w:val="center"/>
          </w:tcPr>
          <w:p w14:paraId="62D3960B" w14:textId="77777777" w:rsidR="00BF18CA" w:rsidRPr="00B976E0" w:rsidRDefault="00BF18CA" w:rsidP="00E14C2D">
            <w:pPr>
              <w:pStyle w:val="TableParagraph"/>
              <w:spacing w:before="5"/>
              <w:ind w:left="177"/>
              <w:rPr>
                <w:rFonts w:eastAsia="Calibri" w:cstheme="minorHAnsi"/>
                <w:sz w:val="16"/>
                <w:szCs w:val="16"/>
              </w:rPr>
            </w:pPr>
            <w:r w:rsidRPr="00B976E0">
              <w:rPr>
                <w:rFonts w:eastAsia="Calibri" w:cstheme="minorHAnsi"/>
                <w:spacing w:val="-1"/>
                <w:w w:val="105"/>
                <w:sz w:val="16"/>
                <w:szCs w:val="16"/>
              </w:rPr>
              <w:t>On-site</w:t>
            </w:r>
            <w:r w:rsidRPr="00B976E0">
              <w:rPr>
                <w:rFonts w:eastAsia="Calibri" w:cstheme="minorHAnsi"/>
                <w:spacing w:val="-14"/>
                <w:w w:val="105"/>
                <w:sz w:val="16"/>
                <w:szCs w:val="16"/>
              </w:rPr>
              <w:t xml:space="preserve"> </w:t>
            </w:r>
            <w:r w:rsidRPr="00B976E0">
              <w:rPr>
                <w:rFonts w:eastAsia="Calibri" w:cstheme="minorHAnsi"/>
                <w:spacing w:val="-1"/>
                <w:w w:val="105"/>
                <w:sz w:val="16"/>
                <w:szCs w:val="16"/>
              </w:rPr>
              <w:t>services</w:t>
            </w:r>
            <w:r w:rsidRPr="00B976E0">
              <w:rPr>
                <w:rFonts w:eastAsia="Calibri" w:cstheme="minorHAnsi"/>
                <w:spacing w:val="-15"/>
                <w:w w:val="105"/>
                <w:sz w:val="16"/>
                <w:szCs w:val="16"/>
              </w:rPr>
              <w:t xml:space="preserve"> </w:t>
            </w:r>
            <w:r w:rsidRPr="00B976E0">
              <w:rPr>
                <w:rFonts w:eastAsia="Calibri" w:cstheme="minorHAnsi"/>
                <w:w w:val="105"/>
                <w:sz w:val="16"/>
                <w:szCs w:val="16"/>
              </w:rPr>
              <w:t>–</w:t>
            </w:r>
            <w:r w:rsidRPr="00B976E0">
              <w:rPr>
                <w:rFonts w:eastAsia="Calibri" w:cstheme="minorHAnsi"/>
                <w:spacing w:val="-14"/>
                <w:w w:val="105"/>
                <w:sz w:val="16"/>
                <w:szCs w:val="16"/>
              </w:rPr>
              <w:t xml:space="preserve"> </w:t>
            </w:r>
            <w:r w:rsidRPr="00B976E0">
              <w:rPr>
                <w:rFonts w:eastAsia="Calibri" w:cstheme="minorHAnsi"/>
                <w:w w:val="105"/>
                <w:sz w:val="16"/>
                <w:szCs w:val="16"/>
              </w:rPr>
              <w:t>IT</w:t>
            </w:r>
            <w:r w:rsidRPr="00B976E0">
              <w:rPr>
                <w:rFonts w:eastAsia="Calibri" w:cstheme="minorHAnsi"/>
                <w:spacing w:val="-14"/>
                <w:w w:val="105"/>
                <w:sz w:val="16"/>
                <w:szCs w:val="16"/>
              </w:rPr>
              <w:t xml:space="preserve"> </w:t>
            </w:r>
            <w:r w:rsidRPr="00B976E0">
              <w:rPr>
                <w:rFonts w:eastAsia="Calibri" w:cstheme="minorHAnsi"/>
                <w:spacing w:val="-1"/>
                <w:w w:val="105"/>
                <w:sz w:val="16"/>
                <w:szCs w:val="16"/>
              </w:rPr>
              <w:t>equipment</w:t>
            </w:r>
            <w:r w:rsidRPr="00B976E0">
              <w:rPr>
                <w:rFonts w:eastAsia="Calibri" w:cstheme="minorHAnsi"/>
                <w:spacing w:val="-15"/>
                <w:w w:val="105"/>
                <w:sz w:val="16"/>
                <w:szCs w:val="16"/>
              </w:rPr>
              <w:t xml:space="preserve"> </w:t>
            </w:r>
            <w:r w:rsidRPr="00B976E0">
              <w:rPr>
                <w:rFonts w:eastAsia="Calibri" w:cstheme="minorHAnsi"/>
                <w:spacing w:val="-1"/>
                <w:w w:val="105"/>
                <w:sz w:val="16"/>
                <w:szCs w:val="16"/>
              </w:rPr>
              <w:t>calibration/repair</w:t>
            </w:r>
            <w:r>
              <w:rPr>
                <w:rFonts w:eastAsia="Calibri" w:cstheme="minorHAnsi"/>
                <w:spacing w:val="-1"/>
                <w:w w:val="105"/>
                <w:sz w:val="16"/>
                <w:szCs w:val="16"/>
              </w:rPr>
              <w:t>/minor hand tool use</w:t>
            </w:r>
          </w:p>
        </w:tc>
        <w:tc>
          <w:tcPr>
            <w:tcW w:w="1460" w:type="dxa"/>
            <w:tcBorders>
              <w:top w:val="single" w:sz="8" w:space="0" w:color="C0C0C0"/>
              <w:left w:val="single" w:sz="8" w:space="0" w:color="C0C0C0"/>
              <w:bottom w:val="single" w:sz="8" w:space="0" w:color="C0C0C0"/>
              <w:right w:val="single" w:sz="8" w:space="0" w:color="C0C0C0"/>
            </w:tcBorders>
            <w:vAlign w:val="center"/>
          </w:tcPr>
          <w:p w14:paraId="6A300912"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FD8F904" w14:textId="77777777" w:rsidR="00BF18CA" w:rsidRPr="002E61B7" w:rsidRDefault="00BF18CA" w:rsidP="00E14C2D">
            <w:pPr>
              <w:rPr>
                <w:rFonts w:cstheme="minorHAnsi"/>
                <w:b/>
                <w:bCs/>
                <w:sz w:val="16"/>
                <w:szCs w:val="16"/>
              </w:rPr>
            </w:pPr>
          </w:p>
        </w:tc>
      </w:tr>
      <w:tr w:rsidR="00BF18CA" w:rsidRPr="00B976E0" w14:paraId="0B645C6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5855F33"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40.3</w:t>
            </w:r>
          </w:p>
        </w:tc>
        <w:tc>
          <w:tcPr>
            <w:tcW w:w="7311" w:type="dxa"/>
            <w:tcBorders>
              <w:top w:val="single" w:sz="8" w:space="0" w:color="C0C0C0"/>
              <w:left w:val="single" w:sz="8" w:space="0" w:color="C0C0C0"/>
              <w:bottom w:val="single" w:sz="8" w:space="0" w:color="C0C0C0"/>
              <w:right w:val="single" w:sz="8" w:space="0" w:color="C0C0C0"/>
            </w:tcBorders>
            <w:vAlign w:val="center"/>
          </w:tcPr>
          <w:p w14:paraId="38A1D5C2"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Off-Site</w:t>
            </w:r>
            <w:r w:rsidRPr="00B976E0">
              <w:rPr>
                <w:rFonts w:cstheme="minorHAnsi"/>
                <w:spacing w:val="-13"/>
                <w:w w:val="105"/>
                <w:sz w:val="16"/>
                <w:szCs w:val="16"/>
              </w:rPr>
              <w:t xml:space="preserve"> </w:t>
            </w:r>
            <w:r w:rsidRPr="00B976E0">
              <w:rPr>
                <w:rFonts w:cstheme="minorHAnsi"/>
                <w:spacing w:val="-1"/>
                <w:w w:val="105"/>
                <w:sz w:val="16"/>
                <w:szCs w:val="16"/>
              </w:rPr>
              <w:t>Services/Sample</w:t>
            </w:r>
            <w:r w:rsidRPr="00B976E0">
              <w:rPr>
                <w:rFonts w:cstheme="minorHAnsi"/>
                <w:spacing w:val="-13"/>
                <w:w w:val="105"/>
                <w:sz w:val="16"/>
                <w:szCs w:val="16"/>
              </w:rPr>
              <w:t xml:space="preserve"> </w:t>
            </w:r>
            <w:r w:rsidRPr="00B976E0">
              <w:rPr>
                <w:rFonts w:cstheme="minorHAnsi"/>
                <w:spacing w:val="-1"/>
                <w:w w:val="105"/>
                <w:sz w:val="16"/>
                <w:szCs w:val="16"/>
              </w:rPr>
              <w:t>pick-up</w:t>
            </w:r>
            <w:r w:rsidRPr="00B976E0">
              <w:rPr>
                <w:rFonts w:cstheme="minorHAnsi"/>
                <w:spacing w:val="-14"/>
                <w:w w:val="105"/>
                <w:sz w:val="16"/>
                <w:szCs w:val="16"/>
              </w:rPr>
              <w:t xml:space="preserve"> </w:t>
            </w:r>
            <w:r w:rsidRPr="00B976E0">
              <w:rPr>
                <w:rFonts w:cstheme="minorHAnsi"/>
                <w:spacing w:val="-1"/>
                <w:w w:val="105"/>
                <w:sz w:val="16"/>
                <w:szCs w:val="16"/>
              </w:rPr>
              <w:t>by</w:t>
            </w:r>
            <w:r w:rsidRPr="00B976E0">
              <w:rPr>
                <w:rFonts w:cstheme="minorHAnsi"/>
                <w:spacing w:val="-14"/>
                <w:w w:val="105"/>
                <w:sz w:val="16"/>
                <w:szCs w:val="16"/>
              </w:rPr>
              <w:t xml:space="preserve"> </w:t>
            </w:r>
            <w:r w:rsidRPr="00B976E0">
              <w:rPr>
                <w:rFonts w:cstheme="minorHAnsi"/>
                <w:spacing w:val="-1"/>
                <w:w w:val="105"/>
                <w:sz w:val="16"/>
                <w:szCs w:val="16"/>
              </w:rPr>
              <w:t>outside</w:t>
            </w:r>
            <w:r w:rsidRPr="00B976E0">
              <w:rPr>
                <w:rFonts w:cstheme="minorHAnsi"/>
                <w:spacing w:val="-13"/>
                <w:w w:val="105"/>
                <w:sz w:val="16"/>
                <w:szCs w:val="16"/>
              </w:rPr>
              <w:t xml:space="preserve"> </w:t>
            </w:r>
            <w:r w:rsidRPr="00B976E0">
              <w:rPr>
                <w:rFonts w:cstheme="minorHAnsi"/>
                <w:spacing w:val="-1"/>
                <w:w w:val="105"/>
                <w:sz w:val="16"/>
                <w:szCs w:val="16"/>
              </w:rPr>
              <w:t>lab</w:t>
            </w:r>
          </w:p>
        </w:tc>
        <w:tc>
          <w:tcPr>
            <w:tcW w:w="1460" w:type="dxa"/>
            <w:tcBorders>
              <w:top w:val="single" w:sz="8" w:space="0" w:color="C0C0C0"/>
              <w:left w:val="single" w:sz="8" w:space="0" w:color="C0C0C0"/>
              <w:bottom w:val="single" w:sz="8" w:space="0" w:color="C0C0C0"/>
              <w:right w:val="single" w:sz="8" w:space="0" w:color="C0C0C0"/>
            </w:tcBorders>
            <w:vAlign w:val="center"/>
          </w:tcPr>
          <w:p w14:paraId="33925017"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0F174951" w14:textId="77777777" w:rsidR="00BF18CA" w:rsidRPr="002E61B7" w:rsidRDefault="00BF18CA" w:rsidP="00E14C2D">
            <w:pPr>
              <w:rPr>
                <w:rFonts w:cstheme="minorHAnsi"/>
                <w:b/>
                <w:bCs/>
                <w:sz w:val="16"/>
                <w:szCs w:val="16"/>
              </w:rPr>
            </w:pPr>
          </w:p>
        </w:tc>
      </w:tr>
      <w:tr w:rsidR="00BF18CA" w:rsidRPr="00B976E0" w14:paraId="3593621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43A9DB0"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7C0257A"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Wild/Domestic</w:t>
            </w:r>
            <w:r w:rsidRPr="00B976E0">
              <w:rPr>
                <w:rFonts w:cstheme="minorHAnsi"/>
                <w:b/>
                <w:spacing w:val="-26"/>
                <w:w w:val="105"/>
                <w:sz w:val="16"/>
                <w:szCs w:val="16"/>
              </w:rPr>
              <w:t xml:space="preserve"> </w:t>
            </w:r>
            <w:r w:rsidRPr="00B976E0">
              <w:rPr>
                <w:rFonts w:cstheme="minorHAnsi"/>
                <w:b/>
                <w:spacing w:val="-1"/>
                <w:w w:val="105"/>
                <w:sz w:val="16"/>
                <w:szCs w:val="16"/>
              </w:rPr>
              <w:t>Animal</w:t>
            </w:r>
            <w:r w:rsidRPr="00B976E0">
              <w:rPr>
                <w:rFonts w:cstheme="minorHAnsi"/>
                <w:b/>
                <w:spacing w:val="-25"/>
                <w:w w:val="105"/>
                <w:sz w:val="16"/>
                <w:szCs w:val="16"/>
              </w:rPr>
              <w:t xml:space="preserve"> </w:t>
            </w:r>
            <w:r w:rsidRPr="00B976E0">
              <w:rPr>
                <w:rFonts w:cstheme="minorHAnsi"/>
                <w:b/>
                <w:spacing w:val="-1"/>
                <w:w w:val="105"/>
                <w:sz w:val="16"/>
                <w:szCs w:val="16"/>
              </w:rPr>
              <w:t>Removal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6AB089" w14:textId="77777777" w:rsidR="00BF18CA" w:rsidRPr="00FA0BAA" w:rsidRDefault="00BF18CA" w:rsidP="00E14C2D">
            <w:pPr>
              <w:pStyle w:val="TableParagraph"/>
              <w:spacing w:before="5"/>
              <w:ind w:left="18"/>
              <w:jc w:val="center"/>
              <w:rPr>
                <w:rFonts w:cstheme="minorHAnsi"/>
                <w:w w:val="105"/>
                <w:sz w:val="16"/>
                <w:szCs w:val="16"/>
              </w:rPr>
            </w:pPr>
            <w:r w:rsidRPr="00FA0BAA">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5032AF3" w14:textId="77777777" w:rsidR="00BF18CA" w:rsidRPr="002E61B7" w:rsidRDefault="00BF18CA" w:rsidP="00E14C2D">
            <w:pPr>
              <w:pStyle w:val="TableParagraph"/>
              <w:spacing w:before="5"/>
              <w:ind w:left="20"/>
              <w:jc w:val="center"/>
              <w:rPr>
                <w:rFonts w:eastAsia="Calibri" w:cstheme="minorHAnsi"/>
                <w:b/>
                <w:bCs/>
                <w:sz w:val="16"/>
                <w:szCs w:val="16"/>
              </w:rPr>
            </w:pPr>
          </w:p>
        </w:tc>
      </w:tr>
      <w:tr w:rsidR="00BF18CA" w:rsidRPr="00B976E0" w14:paraId="0BAD70C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265CC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4C20B05"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Line</w:t>
            </w:r>
            <w:r w:rsidRPr="00B976E0">
              <w:rPr>
                <w:rFonts w:cstheme="minorHAnsi"/>
                <w:b/>
                <w:spacing w:val="-20"/>
                <w:w w:val="105"/>
                <w:sz w:val="16"/>
                <w:szCs w:val="16"/>
              </w:rPr>
              <w:t xml:space="preserve"> </w:t>
            </w:r>
            <w:r w:rsidRPr="00B976E0">
              <w:rPr>
                <w:rFonts w:cstheme="minorHAnsi"/>
                <w:b/>
                <w:spacing w:val="-1"/>
                <w:w w:val="105"/>
                <w:sz w:val="16"/>
                <w:szCs w:val="16"/>
              </w:rPr>
              <w:t>Locating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32D98A7" w14:textId="77777777" w:rsidR="00BF18CA" w:rsidRPr="00FA0BAA" w:rsidRDefault="00BF18CA" w:rsidP="00E14C2D">
            <w:pPr>
              <w:pStyle w:val="TableParagraph"/>
              <w:spacing w:before="5"/>
              <w:ind w:left="18"/>
              <w:jc w:val="center"/>
              <w:rPr>
                <w:rFonts w:cstheme="minorHAnsi"/>
                <w:w w:val="105"/>
                <w:sz w:val="16"/>
                <w:szCs w:val="16"/>
              </w:rPr>
            </w:pPr>
            <w:r w:rsidRPr="00FA0BAA">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74636B3" w14:textId="77777777" w:rsidR="00BF18CA" w:rsidRPr="002E61B7" w:rsidRDefault="00BF18CA" w:rsidP="00E14C2D">
            <w:pPr>
              <w:pStyle w:val="TableParagraph"/>
              <w:spacing w:before="5"/>
              <w:ind w:left="20"/>
              <w:jc w:val="center"/>
              <w:rPr>
                <w:rFonts w:eastAsia="Calibri" w:cstheme="minorHAnsi"/>
                <w:b/>
                <w:bCs/>
                <w:sz w:val="16"/>
                <w:szCs w:val="16"/>
              </w:rPr>
            </w:pPr>
          </w:p>
        </w:tc>
      </w:tr>
      <w:tr w:rsidR="00BF18CA" w:rsidRPr="00B976E0" w14:paraId="4AC98B3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7CC76E2"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9F987DB"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Liquid</w:t>
            </w:r>
            <w:r w:rsidRPr="00B976E0">
              <w:rPr>
                <w:rFonts w:cstheme="minorHAnsi"/>
                <w:b/>
                <w:spacing w:val="-12"/>
                <w:w w:val="105"/>
                <w:sz w:val="16"/>
                <w:szCs w:val="16"/>
              </w:rPr>
              <w:t xml:space="preserve"> </w:t>
            </w:r>
            <w:r w:rsidRPr="00B976E0">
              <w:rPr>
                <w:rFonts w:cstheme="minorHAnsi"/>
                <w:b/>
                <w:spacing w:val="-1"/>
                <w:w w:val="105"/>
                <w:sz w:val="16"/>
                <w:szCs w:val="16"/>
              </w:rPr>
              <w:t>Product</w:t>
            </w:r>
            <w:r w:rsidRPr="00B976E0">
              <w:rPr>
                <w:rFonts w:cstheme="minorHAnsi"/>
                <w:b/>
                <w:spacing w:val="-12"/>
                <w:w w:val="105"/>
                <w:sz w:val="16"/>
                <w:szCs w:val="16"/>
              </w:rPr>
              <w:t xml:space="preserve"> </w:t>
            </w:r>
            <w:r w:rsidRPr="00B976E0">
              <w:rPr>
                <w:rFonts w:cstheme="minorHAnsi"/>
                <w:b/>
                <w:spacing w:val="-1"/>
                <w:w w:val="105"/>
                <w:sz w:val="16"/>
                <w:szCs w:val="16"/>
              </w:rPr>
              <w:t>Transfers</w:t>
            </w:r>
            <w:r w:rsidRPr="00B976E0">
              <w:rPr>
                <w:rFonts w:cstheme="minorHAnsi"/>
                <w:b/>
                <w:spacing w:val="-10"/>
                <w:w w:val="105"/>
                <w:sz w:val="16"/>
                <w:szCs w:val="16"/>
              </w:rPr>
              <w:t xml:space="preserve"> </w:t>
            </w:r>
            <w:r w:rsidRPr="00B976E0">
              <w:rPr>
                <w:rFonts w:cstheme="minorHAnsi"/>
                <w:b/>
                <w:w w:val="105"/>
                <w:sz w:val="16"/>
                <w:szCs w:val="16"/>
              </w:rPr>
              <w:t>(not</w:t>
            </w:r>
            <w:r w:rsidRPr="00B976E0">
              <w:rPr>
                <w:rFonts w:cstheme="minorHAnsi"/>
                <w:b/>
                <w:spacing w:val="-12"/>
                <w:w w:val="105"/>
                <w:sz w:val="16"/>
                <w:szCs w:val="16"/>
              </w:rPr>
              <w:t xml:space="preserve"> </w:t>
            </w:r>
            <w:r w:rsidRPr="00B976E0">
              <w:rPr>
                <w:rFonts w:cstheme="minorHAnsi"/>
                <w:b/>
                <w:spacing w:val="-1"/>
                <w:w w:val="105"/>
                <w:sz w:val="16"/>
                <w:szCs w:val="16"/>
              </w:rPr>
              <w:t>related</w:t>
            </w:r>
            <w:r w:rsidRPr="00B976E0">
              <w:rPr>
                <w:rFonts w:cstheme="minorHAnsi"/>
                <w:b/>
                <w:spacing w:val="-11"/>
                <w:w w:val="105"/>
                <w:sz w:val="16"/>
                <w:szCs w:val="16"/>
              </w:rPr>
              <w:t xml:space="preserve"> </w:t>
            </w:r>
            <w:r w:rsidRPr="00B976E0">
              <w:rPr>
                <w:rFonts w:cstheme="minorHAnsi"/>
                <w:b/>
                <w:spacing w:val="-1"/>
                <w:w w:val="105"/>
                <w:sz w:val="16"/>
                <w:szCs w:val="16"/>
              </w:rPr>
              <w:t>to</w:t>
            </w:r>
            <w:r w:rsidRPr="00B976E0">
              <w:rPr>
                <w:rFonts w:cstheme="minorHAnsi"/>
                <w:b/>
                <w:spacing w:val="-11"/>
                <w:w w:val="105"/>
                <w:sz w:val="16"/>
                <w:szCs w:val="16"/>
              </w:rPr>
              <w:t xml:space="preserve"> </w:t>
            </w:r>
            <w:r w:rsidRPr="00B976E0">
              <w:rPr>
                <w:rFonts w:cstheme="minorHAnsi"/>
                <w:b/>
                <w:spacing w:val="-1"/>
                <w:w w:val="105"/>
                <w:sz w:val="16"/>
                <w:szCs w:val="16"/>
              </w:rPr>
              <w:t>truck</w:t>
            </w:r>
            <w:r w:rsidRPr="00B976E0">
              <w:rPr>
                <w:rFonts w:cstheme="minorHAnsi"/>
                <w:b/>
                <w:spacing w:val="-12"/>
                <w:w w:val="105"/>
                <w:sz w:val="16"/>
                <w:szCs w:val="16"/>
              </w:rPr>
              <w:t xml:space="preserve"> </w:t>
            </w:r>
            <w:r w:rsidRPr="00B976E0">
              <w:rPr>
                <w:rFonts w:cstheme="minorHAnsi"/>
                <w:b/>
                <w:spacing w:val="-1"/>
                <w:w w:val="105"/>
                <w:sz w:val="16"/>
                <w:szCs w:val="16"/>
              </w:rPr>
              <w:t>or</w:t>
            </w:r>
            <w:r w:rsidRPr="00B976E0">
              <w:rPr>
                <w:rFonts w:cstheme="minorHAnsi"/>
                <w:b/>
                <w:spacing w:val="-11"/>
                <w:w w:val="105"/>
                <w:sz w:val="16"/>
                <w:szCs w:val="16"/>
              </w:rPr>
              <w:t xml:space="preserve"> </w:t>
            </w:r>
            <w:r w:rsidRPr="00B976E0">
              <w:rPr>
                <w:rFonts w:cstheme="minorHAnsi"/>
                <w:b/>
                <w:spacing w:val="-1"/>
                <w:w w:val="105"/>
                <w:sz w:val="16"/>
                <w:szCs w:val="16"/>
              </w:rPr>
              <w:t>rail</w:t>
            </w:r>
            <w:r w:rsidRPr="00B976E0">
              <w:rPr>
                <w:rFonts w:cstheme="minorHAnsi"/>
                <w:b/>
                <w:spacing w:val="-12"/>
                <w:w w:val="105"/>
                <w:sz w:val="16"/>
                <w:szCs w:val="16"/>
              </w:rPr>
              <w:t xml:space="preserve"> </w:t>
            </w:r>
            <w:r w:rsidRPr="00B976E0">
              <w:rPr>
                <w:rFonts w:cstheme="minorHAnsi"/>
                <w:b/>
                <w:spacing w:val="-1"/>
                <w:w w:val="105"/>
                <w:sz w:val="16"/>
                <w:szCs w:val="16"/>
              </w:rPr>
              <w:t>transportation)</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4DDA88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69770A8"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4615A70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ED8615"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33D9EB6"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Machine</w:t>
            </w:r>
            <w:r w:rsidRPr="00B976E0">
              <w:rPr>
                <w:rFonts w:cstheme="minorHAnsi"/>
                <w:b/>
                <w:spacing w:val="-14"/>
                <w:w w:val="105"/>
                <w:sz w:val="16"/>
                <w:szCs w:val="16"/>
              </w:rPr>
              <w:t xml:space="preserve"> </w:t>
            </w:r>
            <w:r w:rsidRPr="00B976E0">
              <w:rPr>
                <w:rFonts w:cstheme="minorHAnsi"/>
                <w:b/>
                <w:spacing w:val="-1"/>
                <w:w w:val="105"/>
                <w:sz w:val="16"/>
                <w:szCs w:val="16"/>
              </w:rPr>
              <w:t>Shop</w:t>
            </w:r>
            <w:r w:rsidRPr="00B976E0">
              <w:rPr>
                <w:rFonts w:cstheme="minorHAnsi"/>
                <w:b/>
                <w:spacing w:val="-14"/>
                <w:w w:val="105"/>
                <w:sz w:val="16"/>
                <w:szCs w:val="16"/>
              </w:rPr>
              <w:t xml:space="preserve"> </w:t>
            </w:r>
            <w:r w:rsidRPr="00B976E0">
              <w:rPr>
                <w:rFonts w:cstheme="minorHAnsi"/>
                <w:b/>
                <w:spacing w:val="-1"/>
                <w:w w:val="105"/>
                <w:sz w:val="16"/>
                <w:szCs w:val="16"/>
              </w:rPr>
              <w:t>work</w:t>
            </w:r>
            <w:r w:rsidRPr="00B976E0">
              <w:rPr>
                <w:rFonts w:cstheme="minorHAnsi"/>
                <w:b/>
                <w:spacing w:val="-15"/>
                <w:w w:val="105"/>
                <w:sz w:val="16"/>
                <w:szCs w:val="16"/>
              </w:rPr>
              <w:t xml:space="preserve"> </w:t>
            </w:r>
            <w:r w:rsidRPr="00B976E0">
              <w:rPr>
                <w:rFonts w:cstheme="minorHAnsi"/>
                <w:b/>
                <w:spacing w:val="-1"/>
                <w:w w:val="105"/>
                <w:sz w:val="16"/>
                <w:szCs w:val="16"/>
              </w:rPr>
              <w:t>on-site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DFE5FB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ABDBA1"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4010FDF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7B47A0D"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BB1066"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Marine</w:t>
            </w:r>
            <w:r w:rsidRPr="00B976E0">
              <w:rPr>
                <w:rFonts w:cstheme="minorHAnsi"/>
                <w:b/>
                <w:spacing w:val="-25"/>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71046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C3AEAC"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6514753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6EB9B69"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7B5EB33"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Meters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90CFE7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28BB7BC"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3173A84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CE1E1F3"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46.1</w:t>
            </w:r>
          </w:p>
        </w:tc>
        <w:tc>
          <w:tcPr>
            <w:tcW w:w="7311" w:type="dxa"/>
            <w:tcBorders>
              <w:top w:val="single" w:sz="8" w:space="0" w:color="C0C0C0"/>
              <w:left w:val="single" w:sz="8" w:space="0" w:color="C0C0C0"/>
              <w:bottom w:val="single" w:sz="8" w:space="0" w:color="C0C0C0"/>
              <w:right w:val="single" w:sz="8" w:space="0" w:color="C0C0C0"/>
            </w:tcBorders>
            <w:vAlign w:val="center"/>
          </w:tcPr>
          <w:p w14:paraId="60A603BD"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Maintenance/Repair</w:t>
            </w:r>
            <w:r w:rsidRPr="00B976E0">
              <w:rPr>
                <w:rFonts w:cstheme="minorHAnsi"/>
                <w:spacing w:val="-16"/>
                <w:w w:val="105"/>
                <w:sz w:val="16"/>
                <w:szCs w:val="16"/>
              </w:rPr>
              <w:t xml:space="preserve"> </w:t>
            </w:r>
            <w:r w:rsidRPr="00B976E0">
              <w:rPr>
                <w:rFonts w:cstheme="minorHAnsi"/>
                <w:w w:val="105"/>
                <w:sz w:val="16"/>
                <w:szCs w:val="16"/>
              </w:rPr>
              <w:t>-</w:t>
            </w:r>
            <w:r w:rsidRPr="00B976E0">
              <w:rPr>
                <w:rFonts w:cstheme="minorHAnsi"/>
                <w:spacing w:val="-16"/>
                <w:w w:val="105"/>
                <w:sz w:val="16"/>
                <w:szCs w:val="16"/>
              </w:rPr>
              <w:t xml:space="preserve"> </w:t>
            </w:r>
            <w:r w:rsidRPr="00B976E0">
              <w:rPr>
                <w:rFonts w:cstheme="minorHAnsi"/>
                <w:spacing w:val="-1"/>
                <w:w w:val="105"/>
                <w:sz w:val="16"/>
                <w:szCs w:val="16"/>
              </w:rPr>
              <w:t>Online</w:t>
            </w:r>
            <w:r w:rsidRPr="00B976E0">
              <w:rPr>
                <w:rFonts w:cstheme="minorHAnsi"/>
                <w:spacing w:val="-15"/>
                <w:w w:val="105"/>
                <w:sz w:val="16"/>
                <w:szCs w:val="16"/>
              </w:rPr>
              <w:t xml:space="preserve"> </w:t>
            </w:r>
            <w:r w:rsidRPr="00B976E0">
              <w:rPr>
                <w:rFonts w:cstheme="minorHAnsi"/>
                <w:spacing w:val="-1"/>
                <w:w w:val="105"/>
                <w:sz w:val="16"/>
                <w:szCs w:val="16"/>
              </w:rPr>
              <w:t>Pressurized</w:t>
            </w:r>
            <w:r w:rsidRPr="00B976E0">
              <w:rPr>
                <w:rFonts w:cstheme="minorHAnsi"/>
                <w:spacing w:val="-16"/>
                <w:w w:val="105"/>
                <w:sz w:val="16"/>
                <w:szCs w:val="16"/>
              </w:rPr>
              <w:t xml:space="preserve"> </w:t>
            </w:r>
            <w:r w:rsidRPr="00B976E0">
              <w:rPr>
                <w:rFonts w:cstheme="minorHAnsi"/>
                <w:spacing w:val="-1"/>
                <w:w w:val="105"/>
                <w:sz w:val="16"/>
                <w:szCs w:val="16"/>
              </w:rPr>
              <w:t>or</w:t>
            </w:r>
            <w:r w:rsidRPr="00B976E0">
              <w:rPr>
                <w:rFonts w:cstheme="minorHAnsi"/>
                <w:spacing w:val="-16"/>
                <w:w w:val="105"/>
                <w:sz w:val="16"/>
                <w:szCs w:val="16"/>
              </w:rPr>
              <w:t xml:space="preserve"> </w:t>
            </w:r>
            <w:r w:rsidRPr="00B976E0">
              <w:rPr>
                <w:rFonts w:cstheme="minorHAnsi"/>
                <w:spacing w:val="-1"/>
                <w:w w:val="105"/>
                <w:sz w:val="16"/>
                <w:szCs w:val="16"/>
              </w:rPr>
              <w:t>Offline</w:t>
            </w:r>
            <w:r w:rsidRPr="00B976E0">
              <w:rPr>
                <w:rFonts w:cstheme="minorHAnsi"/>
                <w:spacing w:val="-15"/>
                <w:w w:val="105"/>
                <w:sz w:val="16"/>
                <w:szCs w:val="16"/>
              </w:rPr>
              <w:t xml:space="preserve"> </w:t>
            </w:r>
            <w:r w:rsidRPr="00B976E0">
              <w:rPr>
                <w:rFonts w:cstheme="minorHAnsi"/>
                <w:spacing w:val="-1"/>
                <w:w w:val="105"/>
                <w:sz w:val="16"/>
                <w:szCs w:val="16"/>
              </w:rPr>
              <w:t>Depressurized</w:t>
            </w:r>
          </w:p>
        </w:tc>
        <w:tc>
          <w:tcPr>
            <w:tcW w:w="1460" w:type="dxa"/>
            <w:tcBorders>
              <w:top w:val="single" w:sz="8" w:space="0" w:color="C0C0C0"/>
              <w:left w:val="single" w:sz="8" w:space="0" w:color="C0C0C0"/>
              <w:bottom w:val="single" w:sz="8" w:space="0" w:color="C0C0C0"/>
              <w:right w:val="single" w:sz="8" w:space="0" w:color="C0C0C0"/>
            </w:tcBorders>
            <w:vAlign w:val="center"/>
          </w:tcPr>
          <w:p w14:paraId="5BEA490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6010D9A"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2184333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D0BBC1B"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46.2</w:t>
            </w:r>
          </w:p>
        </w:tc>
        <w:tc>
          <w:tcPr>
            <w:tcW w:w="7311" w:type="dxa"/>
            <w:tcBorders>
              <w:top w:val="single" w:sz="8" w:space="0" w:color="C0C0C0"/>
              <w:left w:val="single" w:sz="8" w:space="0" w:color="C0C0C0"/>
              <w:bottom w:val="single" w:sz="8" w:space="0" w:color="C0C0C0"/>
              <w:right w:val="single" w:sz="8" w:space="0" w:color="C0C0C0"/>
            </w:tcBorders>
            <w:vAlign w:val="center"/>
          </w:tcPr>
          <w:p w14:paraId="063C2B82"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Proving/Calibration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4D5DC99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20B2B2D"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32BE726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7ADA4F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47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B9E655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Mowing</w:t>
            </w:r>
            <w:r w:rsidRPr="00B976E0">
              <w:rPr>
                <w:rFonts w:cstheme="minorHAnsi"/>
                <w:b/>
                <w:spacing w:val="-12"/>
                <w:w w:val="105"/>
                <w:sz w:val="16"/>
                <w:szCs w:val="16"/>
              </w:rPr>
              <w:t xml:space="preserve"> </w:t>
            </w:r>
            <w:r w:rsidRPr="00B976E0">
              <w:rPr>
                <w:rFonts w:cstheme="minorHAnsi"/>
                <w:b/>
                <w:spacing w:val="-1"/>
                <w:w w:val="105"/>
                <w:sz w:val="16"/>
                <w:szCs w:val="16"/>
              </w:rPr>
              <w:t>and</w:t>
            </w:r>
            <w:r w:rsidRPr="00B976E0">
              <w:rPr>
                <w:rFonts w:cstheme="minorHAnsi"/>
                <w:b/>
                <w:spacing w:val="-12"/>
                <w:w w:val="105"/>
                <w:sz w:val="16"/>
                <w:szCs w:val="16"/>
              </w:rPr>
              <w:t xml:space="preserve"> </w:t>
            </w:r>
            <w:r w:rsidRPr="00B976E0">
              <w:rPr>
                <w:rFonts w:cstheme="minorHAnsi"/>
                <w:b/>
                <w:spacing w:val="-1"/>
                <w:w w:val="105"/>
                <w:sz w:val="16"/>
                <w:szCs w:val="16"/>
              </w:rPr>
              <w:t>Ground</w:t>
            </w:r>
            <w:r w:rsidRPr="00B976E0">
              <w:rPr>
                <w:rFonts w:cstheme="minorHAnsi"/>
                <w:b/>
                <w:spacing w:val="-12"/>
                <w:w w:val="105"/>
                <w:sz w:val="16"/>
                <w:szCs w:val="16"/>
              </w:rPr>
              <w:t xml:space="preserve"> </w:t>
            </w:r>
            <w:r w:rsidRPr="00B976E0">
              <w:rPr>
                <w:rFonts w:cstheme="minorHAnsi"/>
                <w:b/>
                <w:spacing w:val="-1"/>
                <w:w w:val="105"/>
                <w:sz w:val="16"/>
                <w:szCs w:val="16"/>
              </w:rPr>
              <w:t>Care</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6A334C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2D1654" w14:textId="77777777" w:rsidR="00BF18CA" w:rsidRPr="002E61B7" w:rsidRDefault="00BF18CA" w:rsidP="00E14C2D">
            <w:pPr>
              <w:rPr>
                <w:rFonts w:cstheme="minorHAnsi"/>
                <w:b/>
                <w:bCs/>
                <w:sz w:val="16"/>
                <w:szCs w:val="16"/>
              </w:rPr>
            </w:pPr>
          </w:p>
        </w:tc>
      </w:tr>
      <w:tr w:rsidR="00BF18CA" w:rsidRPr="00B976E0" w14:paraId="131F103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F37A3BF"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47.1</w:t>
            </w:r>
          </w:p>
        </w:tc>
        <w:tc>
          <w:tcPr>
            <w:tcW w:w="7311" w:type="dxa"/>
            <w:tcBorders>
              <w:top w:val="single" w:sz="8" w:space="0" w:color="C0C0C0"/>
              <w:left w:val="single" w:sz="8" w:space="0" w:color="C0C0C0"/>
              <w:bottom w:val="single" w:sz="8" w:space="0" w:color="C0C0C0"/>
              <w:right w:val="single" w:sz="8" w:space="0" w:color="C0C0C0"/>
            </w:tcBorders>
            <w:vAlign w:val="center"/>
          </w:tcPr>
          <w:p w14:paraId="2491B76C"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Landscaping,</w:t>
            </w:r>
            <w:r w:rsidRPr="00B976E0">
              <w:rPr>
                <w:rFonts w:cstheme="minorHAnsi"/>
                <w:spacing w:val="-19"/>
                <w:w w:val="105"/>
                <w:sz w:val="16"/>
                <w:szCs w:val="16"/>
              </w:rPr>
              <w:t xml:space="preserve"> </w:t>
            </w:r>
            <w:r w:rsidRPr="00B976E0">
              <w:rPr>
                <w:rFonts w:cstheme="minorHAnsi"/>
                <w:spacing w:val="-1"/>
                <w:w w:val="105"/>
                <w:sz w:val="16"/>
                <w:szCs w:val="16"/>
              </w:rPr>
              <w:t>not</w:t>
            </w:r>
            <w:r w:rsidRPr="00B976E0">
              <w:rPr>
                <w:rFonts w:cstheme="minorHAnsi"/>
                <w:spacing w:val="-18"/>
                <w:w w:val="105"/>
                <w:sz w:val="16"/>
                <w:szCs w:val="16"/>
              </w:rPr>
              <w:t xml:space="preserve"> </w:t>
            </w:r>
            <w:r w:rsidRPr="00B976E0">
              <w:rPr>
                <w:rFonts w:cstheme="minorHAnsi"/>
                <w:spacing w:val="-1"/>
                <w:w w:val="105"/>
                <w:sz w:val="16"/>
                <w:szCs w:val="16"/>
              </w:rPr>
              <w:t>involving</w:t>
            </w:r>
            <w:r w:rsidRPr="00B976E0">
              <w:rPr>
                <w:rFonts w:cstheme="minorHAnsi"/>
                <w:spacing w:val="-17"/>
                <w:w w:val="105"/>
                <w:sz w:val="16"/>
                <w:szCs w:val="16"/>
              </w:rPr>
              <w:t xml:space="preserve"> </w:t>
            </w:r>
            <w:r w:rsidRPr="00B976E0">
              <w:rPr>
                <w:rFonts w:cstheme="minorHAnsi"/>
                <w:spacing w:val="-1"/>
                <w:w w:val="105"/>
                <w:sz w:val="16"/>
                <w:szCs w:val="16"/>
              </w:rPr>
              <w:t>Excavation</w:t>
            </w:r>
            <w:r w:rsidRPr="00B976E0">
              <w:rPr>
                <w:rFonts w:cstheme="minorHAnsi"/>
                <w:spacing w:val="-17"/>
                <w:w w:val="105"/>
                <w:sz w:val="16"/>
                <w:szCs w:val="16"/>
              </w:rPr>
              <w:t xml:space="preserve"> </w:t>
            </w:r>
            <w:r w:rsidRPr="00B976E0">
              <w:rPr>
                <w:rFonts w:cstheme="minorHAnsi"/>
                <w:spacing w:val="-1"/>
                <w:w w:val="105"/>
                <w:sz w:val="16"/>
                <w:szCs w:val="16"/>
              </w:rPr>
              <w:t>activities</w:t>
            </w:r>
            <w:r>
              <w:rPr>
                <w:rFonts w:cstheme="minorHAnsi"/>
                <w:spacing w:val="-1"/>
                <w:w w:val="105"/>
                <w:sz w:val="16"/>
                <w:szCs w:val="16"/>
              </w:rPr>
              <w:t xml:space="preserve"> (SS if Life Critical Safety method necessary)</w:t>
            </w:r>
          </w:p>
        </w:tc>
        <w:tc>
          <w:tcPr>
            <w:tcW w:w="1460" w:type="dxa"/>
            <w:tcBorders>
              <w:top w:val="single" w:sz="8" w:space="0" w:color="C0C0C0"/>
              <w:left w:val="single" w:sz="8" w:space="0" w:color="C0C0C0"/>
              <w:bottom w:val="single" w:sz="8" w:space="0" w:color="C0C0C0"/>
              <w:right w:val="single" w:sz="8" w:space="0" w:color="C0C0C0"/>
            </w:tcBorders>
            <w:vAlign w:val="center"/>
          </w:tcPr>
          <w:p w14:paraId="05366655" w14:textId="77777777" w:rsidR="00BF18CA" w:rsidRPr="002E61B7" w:rsidRDefault="00BF18CA" w:rsidP="00E14C2D">
            <w:pPr>
              <w:pStyle w:val="TableParagraph"/>
              <w:spacing w:before="5"/>
              <w:ind w:left="18"/>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30071EB" w14:textId="77777777" w:rsidR="00BF18CA" w:rsidRPr="002E61B7" w:rsidRDefault="00BF18CA" w:rsidP="00E14C2D">
            <w:pPr>
              <w:rPr>
                <w:rFonts w:cstheme="minorHAnsi"/>
                <w:b/>
                <w:bCs/>
                <w:sz w:val="16"/>
                <w:szCs w:val="16"/>
              </w:rPr>
            </w:pPr>
          </w:p>
        </w:tc>
      </w:tr>
      <w:tr w:rsidR="00BF18CA" w:rsidRPr="00B976E0" w14:paraId="475BB57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9BD477A"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47.2</w:t>
            </w:r>
          </w:p>
        </w:tc>
        <w:tc>
          <w:tcPr>
            <w:tcW w:w="7311" w:type="dxa"/>
            <w:tcBorders>
              <w:top w:val="single" w:sz="8" w:space="0" w:color="C0C0C0"/>
              <w:left w:val="single" w:sz="8" w:space="0" w:color="C0C0C0"/>
              <w:bottom w:val="single" w:sz="8" w:space="0" w:color="C0C0C0"/>
              <w:right w:val="single" w:sz="8" w:space="0" w:color="C0C0C0"/>
            </w:tcBorders>
            <w:vAlign w:val="center"/>
          </w:tcPr>
          <w:p w14:paraId="5D6BC9B7"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Irrigation</w:t>
            </w:r>
            <w:r w:rsidRPr="00B976E0">
              <w:rPr>
                <w:rFonts w:cstheme="minorHAnsi"/>
                <w:spacing w:val="-16"/>
                <w:w w:val="105"/>
                <w:sz w:val="16"/>
                <w:szCs w:val="16"/>
              </w:rPr>
              <w:t xml:space="preserve"> </w:t>
            </w:r>
            <w:r w:rsidRPr="00B976E0">
              <w:rPr>
                <w:rFonts w:cstheme="minorHAnsi"/>
                <w:spacing w:val="-1"/>
                <w:w w:val="105"/>
                <w:sz w:val="16"/>
                <w:szCs w:val="16"/>
              </w:rPr>
              <w:t>Systems</w:t>
            </w:r>
            <w:r w:rsidRPr="00B976E0">
              <w:rPr>
                <w:rFonts w:cstheme="minorHAnsi"/>
                <w:spacing w:val="-16"/>
                <w:w w:val="105"/>
                <w:sz w:val="16"/>
                <w:szCs w:val="16"/>
              </w:rPr>
              <w:t xml:space="preserve"> </w:t>
            </w:r>
            <w:r w:rsidRPr="00B976E0">
              <w:rPr>
                <w:rFonts w:cstheme="minorHAnsi"/>
                <w:spacing w:val="-1"/>
                <w:w w:val="105"/>
                <w:sz w:val="16"/>
                <w:szCs w:val="16"/>
              </w:rPr>
              <w:t>(Installation</w:t>
            </w:r>
            <w:r w:rsidRPr="00B976E0">
              <w:rPr>
                <w:rFonts w:cstheme="minorHAnsi"/>
                <w:spacing w:val="-16"/>
                <w:w w:val="105"/>
                <w:sz w:val="16"/>
                <w:szCs w:val="16"/>
              </w:rPr>
              <w:t xml:space="preserve"> </w:t>
            </w:r>
            <w:r w:rsidRPr="00B976E0">
              <w:rPr>
                <w:rFonts w:cstheme="minorHAnsi"/>
                <w:spacing w:val="-1"/>
                <w:w w:val="105"/>
                <w:sz w:val="16"/>
                <w:szCs w:val="16"/>
              </w:rPr>
              <w:t>and</w:t>
            </w:r>
            <w:r w:rsidRPr="00B976E0">
              <w:rPr>
                <w:rFonts w:cstheme="minorHAnsi"/>
                <w:spacing w:val="-15"/>
                <w:w w:val="105"/>
                <w:sz w:val="16"/>
                <w:szCs w:val="16"/>
              </w:rPr>
              <w:t xml:space="preserve"> </w:t>
            </w:r>
            <w:r w:rsidRPr="00B976E0">
              <w:rPr>
                <w:rFonts w:cstheme="minorHAnsi"/>
                <w:w w:val="105"/>
                <w:sz w:val="16"/>
                <w:szCs w:val="16"/>
              </w:rPr>
              <w:t>Repair)</w:t>
            </w:r>
            <w:r>
              <w:rPr>
                <w:rFonts w:cstheme="minorHAnsi"/>
                <w:w w:val="105"/>
                <w:sz w:val="16"/>
                <w:szCs w:val="16"/>
              </w:rPr>
              <w:t xml:space="preserve"> if in Process Area</w:t>
            </w:r>
          </w:p>
        </w:tc>
        <w:tc>
          <w:tcPr>
            <w:tcW w:w="1460" w:type="dxa"/>
            <w:tcBorders>
              <w:top w:val="single" w:sz="8" w:space="0" w:color="C0C0C0"/>
              <w:left w:val="single" w:sz="8" w:space="0" w:color="C0C0C0"/>
              <w:bottom w:val="single" w:sz="8" w:space="0" w:color="C0C0C0"/>
              <w:right w:val="single" w:sz="8" w:space="0" w:color="C0C0C0"/>
            </w:tcBorders>
            <w:vAlign w:val="center"/>
          </w:tcPr>
          <w:p w14:paraId="0B266CBE"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C2660C8"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25A1ECE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44E7EA3"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47.3</w:t>
            </w:r>
          </w:p>
        </w:tc>
        <w:tc>
          <w:tcPr>
            <w:tcW w:w="7311" w:type="dxa"/>
            <w:tcBorders>
              <w:top w:val="single" w:sz="8" w:space="0" w:color="C0C0C0"/>
              <w:left w:val="single" w:sz="8" w:space="0" w:color="C0C0C0"/>
              <w:bottom w:val="single" w:sz="8" w:space="0" w:color="C0C0C0"/>
              <w:right w:val="single" w:sz="8" w:space="0" w:color="C0C0C0"/>
            </w:tcBorders>
            <w:vAlign w:val="center"/>
          </w:tcPr>
          <w:p w14:paraId="725D0136"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Mowing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75047830" w14:textId="77777777" w:rsidR="00BF18CA" w:rsidRPr="002E61B7" w:rsidRDefault="00BF18CA" w:rsidP="00E14C2D">
            <w:pPr>
              <w:pStyle w:val="TableParagraph"/>
              <w:spacing w:before="5"/>
              <w:ind w:left="19"/>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783C824" w14:textId="77777777" w:rsidR="00BF18CA" w:rsidRPr="002E61B7" w:rsidRDefault="00BF18CA" w:rsidP="00E14C2D">
            <w:pPr>
              <w:rPr>
                <w:rFonts w:cstheme="minorHAnsi"/>
                <w:b/>
                <w:bCs/>
                <w:sz w:val="16"/>
                <w:szCs w:val="16"/>
              </w:rPr>
            </w:pPr>
          </w:p>
        </w:tc>
      </w:tr>
      <w:tr w:rsidR="00BF18CA" w:rsidRPr="00B976E0" w14:paraId="5882392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00A8CB2"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47.4</w:t>
            </w:r>
          </w:p>
        </w:tc>
        <w:tc>
          <w:tcPr>
            <w:tcW w:w="7311" w:type="dxa"/>
            <w:tcBorders>
              <w:top w:val="single" w:sz="8" w:space="0" w:color="C0C0C0"/>
              <w:left w:val="single" w:sz="8" w:space="0" w:color="C0C0C0"/>
              <w:bottom w:val="single" w:sz="8" w:space="0" w:color="C0C0C0"/>
              <w:right w:val="single" w:sz="8" w:space="0" w:color="C0C0C0"/>
            </w:tcBorders>
            <w:vAlign w:val="center"/>
          </w:tcPr>
          <w:p w14:paraId="3FC471A4"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w w:val="105"/>
                <w:sz w:val="16"/>
                <w:szCs w:val="16"/>
              </w:rPr>
              <w:t>Tree</w:t>
            </w:r>
            <w:r w:rsidRPr="00B976E0">
              <w:rPr>
                <w:rFonts w:cstheme="minorHAnsi"/>
                <w:spacing w:val="-11"/>
                <w:w w:val="105"/>
                <w:sz w:val="16"/>
                <w:szCs w:val="16"/>
              </w:rPr>
              <w:t xml:space="preserve"> </w:t>
            </w:r>
            <w:r w:rsidRPr="00B976E0">
              <w:rPr>
                <w:rFonts w:cstheme="minorHAnsi"/>
                <w:w w:val="105"/>
                <w:sz w:val="16"/>
                <w:szCs w:val="16"/>
              </w:rPr>
              <w:t>Trimming/Clearing</w:t>
            </w:r>
            <w:r w:rsidRPr="00B976E0">
              <w:rPr>
                <w:rFonts w:cstheme="minorHAnsi"/>
                <w:spacing w:val="-10"/>
                <w:w w:val="105"/>
                <w:sz w:val="16"/>
                <w:szCs w:val="16"/>
              </w:rPr>
              <w:t xml:space="preserve"> </w:t>
            </w:r>
            <w:r w:rsidRPr="00B976E0">
              <w:rPr>
                <w:rFonts w:cstheme="minorHAnsi"/>
                <w:spacing w:val="-1"/>
                <w:w w:val="105"/>
                <w:sz w:val="16"/>
                <w:szCs w:val="16"/>
              </w:rPr>
              <w:t>and</w:t>
            </w:r>
            <w:r w:rsidRPr="00B976E0">
              <w:rPr>
                <w:rFonts w:cstheme="minorHAnsi"/>
                <w:spacing w:val="-11"/>
                <w:w w:val="105"/>
                <w:sz w:val="16"/>
                <w:szCs w:val="16"/>
              </w:rPr>
              <w:t xml:space="preserve"> </w:t>
            </w:r>
            <w:r w:rsidRPr="00B976E0">
              <w:rPr>
                <w:rFonts w:cstheme="minorHAnsi"/>
                <w:spacing w:val="-1"/>
                <w:w w:val="105"/>
                <w:sz w:val="16"/>
                <w:szCs w:val="16"/>
              </w:rPr>
              <w:t>Wood</w:t>
            </w:r>
            <w:r w:rsidRPr="00B976E0">
              <w:rPr>
                <w:rFonts w:cstheme="minorHAnsi"/>
                <w:spacing w:val="-11"/>
                <w:w w:val="105"/>
                <w:sz w:val="16"/>
                <w:szCs w:val="16"/>
              </w:rPr>
              <w:t xml:space="preserve"> </w:t>
            </w:r>
            <w:r w:rsidRPr="00B976E0">
              <w:rPr>
                <w:rFonts w:cstheme="minorHAnsi"/>
                <w:spacing w:val="-1"/>
                <w:w w:val="105"/>
                <w:sz w:val="16"/>
                <w:szCs w:val="16"/>
              </w:rPr>
              <w:t>Grinding</w:t>
            </w:r>
            <w:r w:rsidRPr="00B976E0">
              <w:rPr>
                <w:rFonts w:cstheme="minorHAnsi"/>
                <w:spacing w:val="-10"/>
                <w:w w:val="105"/>
                <w:sz w:val="16"/>
                <w:szCs w:val="16"/>
              </w:rPr>
              <w:t xml:space="preserve"> </w:t>
            </w:r>
            <w:r w:rsidRPr="00B976E0">
              <w:rPr>
                <w:rFonts w:cstheme="minorHAnsi"/>
                <w:w w:val="105"/>
                <w:sz w:val="16"/>
                <w:szCs w:val="16"/>
              </w:rPr>
              <w:t>(e.g.</w:t>
            </w:r>
            <w:r w:rsidRPr="00B976E0">
              <w:rPr>
                <w:rFonts w:cstheme="minorHAnsi"/>
                <w:spacing w:val="-10"/>
                <w:w w:val="105"/>
                <w:sz w:val="16"/>
                <w:szCs w:val="16"/>
              </w:rPr>
              <w:t xml:space="preserve"> </w:t>
            </w:r>
            <w:r w:rsidRPr="00B976E0">
              <w:rPr>
                <w:rFonts w:cstheme="minorHAnsi"/>
                <w:w w:val="105"/>
                <w:sz w:val="16"/>
                <w:szCs w:val="16"/>
              </w:rPr>
              <w:t>large</w:t>
            </w:r>
            <w:r w:rsidRPr="00B976E0">
              <w:rPr>
                <w:rFonts w:cstheme="minorHAnsi"/>
                <w:spacing w:val="-10"/>
                <w:w w:val="105"/>
                <w:sz w:val="16"/>
                <w:szCs w:val="16"/>
              </w:rPr>
              <w:t xml:space="preserve"> </w:t>
            </w:r>
            <w:r w:rsidRPr="00B976E0">
              <w:rPr>
                <w:rFonts w:cstheme="minorHAnsi"/>
                <w:w w:val="105"/>
                <w:sz w:val="16"/>
                <w:szCs w:val="16"/>
              </w:rPr>
              <w:t>limbs</w:t>
            </w:r>
            <w:r w:rsidRPr="00B976E0">
              <w:rPr>
                <w:rFonts w:cstheme="minorHAnsi"/>
                <w:spacing w:val="-11"/>
                <w:w w:val="105"/>
                <w:sz w:val="16"/>
                <w:szCs w:val="16"/>
              </w:rPr>
              <w:t xml:space="preserve"> </w:t>
            </w:r>
            <w:r w:rsidRPr="00B976E0">
              <w:rPr>
                <w:rFonts w:cstheme="minorHAnsi"/>
                <w:spacing w:val="-1"/>
                <w:w w:val="105"/>
                <w:sz w:val="16"/>
                <w:szCs w:val="16"/>
              </w:rPr>
              <w:t>with</w:t>
            </w:r>
            <w:r w:rsidRPr="00B976E0">
              <w:rPr>
                <w:rFonts w:cstheme="minorHAnsi"/>
                <w:spacing w:val="-11"/>
                <w:w w:val="105"/>
                <w:sz w:val="16"/>
                <w:szCs w:val="16"/>
              </w:rPr>
              <w:t xml:space="preserve"> </w:t>
            </w:r>
            <w:r w:rsidRPr="00B976E0">
              <w:rPr>
                <w:rFonts w:cstheme="minorHAnsi"/>
                <w:spacing w:val="-1"/>
                <w:w w:val="105"/>
                <w:sz w:val="16"/>
                <w:szCs w:val="16"/>
              </w:rPr>
              <w:t>chain</w:t>
            </w:r>
            <w:r w:rsidRPr="00B976E0">
              <w:rPr>
                <w:rFonts w:cstheme="minorHAnsi"/>
                <w:spacing w:val="-11"/>
                <w:w w:val="105"/>
                <w:sz w:val="16"/>
                <w:szCs w:val="16"/>
              </w:rPr>
              <w:t xml:space="preserve"> </w:t>
            </w:r>
            <w:r w:rsidRPr="00B976E0">
              <w:rPr>
                <w:rFonts w:cstheme="minorHAnsi"/>
                <w:spacing w:val="-1"/>
                <w:w w:val="105"/>
                <w:sz w:val="16"/>
                <w:szCs w:val="16"/>
              </w:rPr>
              <w:t>saw)</w:t>
            </w:r>
          </w:p>
        </w:tc>
        <w:tc>
          <w:tcPr>
            <w:tcW w:w="1460" w:type="dxa"/>
            <w:tcBorders>
              <w:top w:val="single" w:sz="8" w:space="0" w:color="C0C0C0"/>
              <w:left w:val="single" w:sz="8" w:space="0" w:color="C0C0C0"/>
              <w:bottom w:val="single" w:sz="8" w:space="0" w:color="C0C0C0"/>
              <w:right w:val="single" w:sz="8" w:space="0" w:color="C0C0C0"/>
            </w:tcBorders>
            <w:vAlign w:val="center"/>
          </w:tcPr>
          <w:p w14:paraId="6E486669" w14:textId="77777777" w:rsidR="00BF18CA" w:rsidRPr="002E61B7" w:rsidRDefault="00BF18CA" w:rsidP="00E14C2D">
            <w:pPr>
              <w:jc w:val="center"/>
              <w:rPr>
                <w:rFonts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A8DAF12" w14:textId="77777777" w:rsidR="00BF18CA" w:rsidRPr="002E61B7" w:rsidRDefault="00BF18CA" w:rsidP="00E14C2D">
            <w:pPr>
              <w:pStyle w:val="TableParagraph"/>
              <w:spacing w:before="5"/>
              <w:ind w:left="19"/>
              <w:jc w:val="center"/>
              <w:rPr>
                <w:rFonts w:eastAsia="Calibri" w:cstheme="minorHAnsi"/>
                <w:b/>
                <w:bCs/>
                <w:sz w:val="16"/>
                <w:szCs w:val="16"/>
              </w:rPr>
            </w:pPr>
          </w:p>
        </w:tc>
      </w:tr>
      <w:tr w:rsidR="00BF18CA" w:rsidRPr="00B976E0" w14:paraId="1B3625A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6D7716D"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47.5</w:t>
            </w:r>
          </w:p>
        </w:tc>
        <w:tc>
          <w:tcPr>
            <w:tcW w:w="7311" w:type="dxa"/>
            <w:tcBorders>
              <w:top w:val="single" w:sz="8" w:space="0" w:color="C0C0C0"/>
              <w:left w:val="single" w:sz="8" w:space="0" w:color="C0C0C0"/>
              <w:bottom w:val="single" w:sz="8" w:space="0" w:color="C0C0C0"/>
              <w:right w:val="single" w:sz="8" w:space="0" w:color="C0C0C0"/>
            </w:tcBorders>
            <w:vAlign w:val="center"/>
          </w:tcPr>
          <w:p w14:paraId="6227176C"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w w:val="105"/>
                <w:sz w:val="16"/>
                <w:szCs w:val="16"/>
              </w:rPr>
              <w:t>Weed</w:t>
            </w:r>
            <w:r w:rsidRPr="00B976E0">
              <w:rPr>
                <w:rFonts w:cstheme="minorHAnsi"/>
                <w:spacing w:val="-11"/>
                <w:w w:val="105"/>
                <w:sz w:val="16"/>
                <w:szCs w:val="16"/>
              </w:rPr>
              <w:t xml:space="preserve"> </w:t>
            </w:r>
            <w:r w:rsidRPr="00B976E0">
              <w:rPr>
                <w:rFonts w:cstheme="minorHAnsi"/>
                <w:spacing w:val="-1"/>
                <w:w w:val="105"/>
                <w:sz w:val="16"/>
                <w:szCs w:val="16"/>
              </w:rPr>
              <w:t>Control</w:t>
            </w:r>
            <w:r w:rsidRPr="00B976E0">
              <w:rPr>
                <w:rFonts w:cstheme="minorHAnsi"/>
                <w:spacing w:val="-10"/>
                <w:w w:val="105"/>
                <w:sz w:val="16"/>
                <w:szCs w:val="16"/>
              </w:rPr>
              <w:t xml:space="preserve"> </w:t>
            </w:r>
            <w:r w:rsidRPr="00B976E0">
              <w:rPr>
                <w:rFonts w:cstheme="minorHAnsi"/>
                <w:spacing w:val="-1"/>
                <w:w w:val="105"/>
                <w:sz w:val="16"/>
                <w:szCs w:val="16"/>
              </w:rPr>
              <w:t>(process</w:t>
            </w:r>
            <w:r w:rsidRPr="00B976E0">
              <w:rPr>
                <w:rFonts w:cstheme="minorHAnsi"/>
                <w:spacing w:val="-11"/>
                <w:w w:val="105"/>
                <w:sz w:val="16"/>
                <w:szCs w:val="16"/>
              </w:rPr>
              <w:t xml:space="preserve"> </w:t>
            </w:r>
            <w:r w:rsidRPr="00B976E0">
              <w:rPr>
                <w:rFonts w:cstheme="minorHAnsi"/>
                <w:spacing w:val="-1"/>
                <w:w w:val="105"/>
                <w:sz w:val="16"/>
                <w:szCs w:val="16"/>
              </w:rPr>
              <w:t>areas</w:t>
            </w:r>
            <w:r w:rsidRPr="00B976E0">
              <w:rPr>
                <w:rFonts w:cstheme="minorHAnsi"/>
                <w:spacing w:val="-11"/>
                <w:w w:val="105"/>
                <w:sz w:val="16"/>
                <w:szCs w:val="16"/>
              </w:rPr>
              <w:t xml:space="preserve"> </w:t>
            </w:r>
            <w:r w:rsidRPr="00B976E0">
              <w:rPr>
                <w:rFonts w:cstheme="minorHAnsi"/>
                <w:spacing w:val="-1"/>
                <w:w w:val="105"/>
                <w:sz w:val="16"/>
                <w:szCs w:val="16"/>
              </w:rPr>
              <w:t>or</w:t>
            </w:r>
            <w:r w:rsidRPr="00B976E0">
              <w:rPr>
                <w:rFonts w:cstheme="minorHAnsi"/>
                <w:spacing w:val="-10"/>
                <w:w w:val="105"/>
                <w:sz w:val="16"/>
                <w:szCs w:val="16"/>
              </w:rPr>
              <w:t xml:space="preserve"> </w:t>
            </w:r>
            <w:r w:rsidRPr="00B976E0">
              <w:rPr>
                <w:rFonts w:cstheme="minorHAnsi"/>
                <w:spacing w:val="-1"/>
                <w:w w:val="105"/>
                <w:sz w:val="16"/>
                <w:szCs w:val="16"/>
              </w:rPr>
              <w:t>logistics</w:t>
            </w:r>
            <w:r w:rsidRPr="00B976E0">
              <w:rPr>
                <w:rFonts w:cstheme="minorHAnsi"/>
                <w:spacing w:val="-11"/>
                <w:w w:val="105"/>
                <w:sz w:val="16"/>
                <w:szCs w:val="16"/>
              </w:rPr>
              <w:t xml:space="preserve"> </w:t>
            </w:r>
            <w:r w:rsidRPr="00B976E0">
              <w:rPr>
                <w:rFonts w:cstheme="minorHAnsi"/>
                <w:w w:val="105"/>
                <w:sz w:val="16"/>
                <w:szCs w:val="16"/>
              </w:rPr>
              <w:t>work</w:t>
            </w:r>
            <w:r w:rsidRPr="00B976E0">
              <w:rPr>
                <w:rFonts w:cstheme="minorHAnsi"/>
                <w:spacing w:val="-10"/>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10BA6640" w14:textId="77777777" w:rsidR="00BF18CA" w:rsidRPr="002E61B7" w:rsidRDefault="00BF18CA" w:rsidP="00E14C2D">
            <w:pPr>
              <w:jc w:val="center"/>
              <w:rPr>
                <w:rFonts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9F15AD3" w14:textId="77777777" w:rsidR="00BF18CA" w:rsidRPr="002E61B7" w:rsidRDefault="00BF18CA" w:rsidP="00E14C2D">
            <w:pPr>
              <w:pStyle w:val="TableParagraph"/>
              <w:spacing w:before="5"/>
              <w:ind w:left="19"/>
              <w:jc w:val="center"/>
              <w:rPr>
                <w:rFonts w:eastAsia="Calibri" w:cstheme="minorHAnsi"/>
                <w:b/>
                <w:bCs/>
                <w:sz w:val="16"/>
                <w:szCs w:val="16"/>
              </w:rPr>
            </w:pPr>
          </w:p>
        </w:tc>
      </w:tr>
      <w:tr w:rsidR="00BF18CA" w:rsidRPr="00B976E0" w14:paraId="5362D6B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74E1DDB"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47.6</w:t>
            </w:r>
          </w:p>
        </w:tc>
        <w:tc>
          <w:tcPr>
            <w:tcW w:w="7311" w:type="dxa"/>
            <w:tcBorders>
              <w:top w:val="single" w:sz="8" w:space="0" w:color="C0C0C0"/>
              <w:left w:val="single" w:sz="8" w:space="0" w:color="C0C0C0"/>
              <w:bottom w:val="single" w:sz="8" w:space="0" w:color="C0C0C0"/>
              <w:right w:val="single" w:sz="8" w:space="0" w:color="C0C0C0"/>
            </w:tcBorders>
            <w:vAlign w:val="center"/>
          </w:tcPr>
          <w:p w14:paraId="5ADC0CE9"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w w:val="105"/>
                <w:sz w:val="16"/>
                <w:szCs w:val="16"/>
              </w:rPr>
              <w:t>Weed</w:t>
            </w:r>
            <w:r w:rsidRPr="00B976E0">
              <w:rPr>
                <w:rFonts w:cstheme="minorHAnsi"/>
                <w:spacing w:val="-13"/>
                <w:w w:val="105"/>
                <w:sz w:val="16"/>
                <w:szCs w:val="16"/>
              </w:rPr>
              <w:t xml:space="preserve"> </w:t>
            </w:r>
            <w:r w:rsidRPr="00B976E0">
              <w:rPr>
                <w:rFonts w:cstheme="minorHAnsi"/>
                <w:spacing w:val="-1"/>
                <w:w w:val="105"/>
                <w:sz w:val="16"/>
                <w:szCs w:val="16"/>
              </w:rPr>
              <w:t>Control</w:t>
            </w:r>
            <w:r w:rsidRPr="00B976E0">
              <w:rPr>
                <w:rFonts w:cstheme="minorHAnsi"/>
                <w:spacing w:val="-12"/>
                <w:w w:val="105"/>
                <w:sz w:val="16"/>
                <w:szCs w:val="16"/>
              </w:rPr>
              <w:t xml:space="preserve"> </w:t>
            </w:r>
            <w:r w:rsidRPr="00B976E0">
              <w:rPr>
                <w:rFonts w:cstheme="minorHAnsi"/>
                <w:spacing w:val="-1"/>
                <w:w w:val="105"/>
                <w:sz w:val="16"/>
                <w:szCs w:val="16"/>
              </w:rPr>
              <w:t>(non-process</w:t>
            </w:r>
            <w:r w:rsidRPr="00B976E0">
              <w:rPr>
                <w:rFonts w:cstheme="minorHAnsi"/>
                <w:spacing w:val="-13"/>
                <w:w w:val="105"/>
                <w:sz w:val="16"/>
                <w:szCs w:val="16"/>
              </w:rPr>
              <w:t xml:space="preserve"> </w:t>
            </w:r>
            <w:r w:rsidRPr="00B976E0">
              <w:rPr>
                <w:rFonts w:cstheme="minorHAnsi"/>
                <w:spacing w:val="-1"/>
                <w:w w:val="105"/>
                <w:sz w:val="16"/>
                <w:szCs w:val="16"/>
              </w:rPr>
              <w:t>areas</w:t>
            </w:r>
            <w:r w:rsidRPr="00B976E0">
              <w:rPr>
                <w:rFonts w:cstheme="minorHAnsi"/>
                <w:spacing w:val="-13"/>
                <w:w w:val="105"/>
                <w:sz w:val="16"/>
                <w:szCs w:val="16"/>
              </w:rPr>
              <w:t xml:space="preserve"> </w:t>
            </w:r>
            <w:r w:rsidRPr="00B976E0">
              <w:rPr>
                <w:rFonts w:cstheme="minorHAnsi"/>
                <w:spacing w:val="-1"/>
                <w:w w:val="105"/>
                <w:sz w:val="16"/>
                <w:szCs w:val="16"/>
              </w:rPr>
              <w:t>or</w:t>
            </w:r>
            <w:r w:rsidRPr="00B976E0">
              <w:rPr>
                <w:rFonts w:cstheme="minorHAnsi"/>
                <w:spacing w:val="-12"/>
                <w:w w:val="105"/>
                <w:sz w:val="16"/>
                <w:szCs w:val="16"/>
              </w:rPr>
              <w:t xml:space="preserve"> </w:t>
            </w:r>
            <w:r w:rsidRPr="00B976E0">
              <w:rPr>
                <w:rFonts w:cstheme="minorHAnsi"/>
                <w:spacing w:val="-1"/>
                <w:w w:val="105"/>
                <w:sz w:val="16"/>
                <w:szCs w:val="16"/>
              </w:rPr>
              <w:t>logistics</w:t>
            </w:r>
            <w:r w:rsidRPr="00B976E0">
              <w:rPr>
                <w:rFonts w:cstheme="minorHAnsi"/>
                <w:spacing w:val="-13"/>
                <w:w w:val="105"/>
                <w:sz w:val="16"/>
                <w:szCs w:val="16"/>
              </w:rPr>
              <w:t xml:space="preserve"> </w:t>
            </w:r>
            <w:r w:rsidRPr="00B976E0">
              <w:rPr>
                <w:rFonts w:cstheme="minorHAnsi"/>
                <w:spacing w:val="-1"/>
                <w:w w:val="105"/>
                <w:sz w:val="16"/>
                <w:szCs w:val="16"/>
              </w:rPr>
              <w:t>non-work</w:t>
            </w:r>
            <w:r w:rsidRPr="00B976E0">
              <w:rPr>
                <w:rFonts w:cstheme="minorHAnsi"/>
                <w:spacing w:val="-13"/>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46E822E2" w14:textId="77777777" w:rsidR="00BF18CA" w:rsidRPr="002E61B7" w:rsidRDefault="00BF18CA" w:rsidP="00E14C2D">
            <w:pPr>
              <w:pStyle w:val="TableParagraph"/>
              <w:spacing w:before="5"/>
              <w:ind w:left="20"/>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28F0294" w14:textId="77777777" w:rsidR="00BF18CA" w:rsidRPr="002E61B7" w:rsidRDefault="00BF18CA" w:rsidP="00E14C2D">
            <w:pPr>
              <w:rPr>
                <w:rFonts w:cstheme="minorHAnsi"/>
                <w:b/>
                <w:bCs/>
                <w:sz w:val="16"/>
                <w:szCs w:val="16"/>
              </w:rPr>
            </w:pPr>
          </w:p>
        </w:tc>
      </w:tr>
      <w:tr w:rsidR="00BF18CA" w:rsidRPr="00B976E0" w14:paraId="48F6B91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1D4C484"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48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A83A3BE"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Municipal</w:t>
            </w:r>
            <w:r w:rsidRPr="00B976E0">
              <w:rPr>
                <w:rFonts w:cstheme="minorHAnsi"/>
                <w:b/>
                <w:spacing w:val="-26"/>
                <w:w w:val="105"/>
                <w:sz w:val="16"/>
                <w:szCs w:val="16"/>
              </w:rPr>
              <w:t xml:space="preserve"> </w:t>
            </w:r>
            <w:r w:rsidRPr="00B976E0">
              <w:rPr>
                <w:rFonts w:cstheme="minorHAnsi"/>
                <w:b/>
                <w:spacing w:val="-1"/>
                <w:w w:val="105"/>
                <w:sz w:val="16"/>
                <w:szCs w:val="16"/>
              </w:rPr>
              <w:t>Waste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72D74CF" w14:textId="77777777" w:rsidR="00BF18CA" w:rsidRPr="002E61B7" w:rsidRDefault="00BF18CA" w:rsidP="00E14C2D">
            <w:pPr>
              <w:pStyle w:val="TableParagraph"/>
              <w:spacing w:before="5"/>
              <w:ind w:left="21"/>
              <w:jc w:val="center"/>
              <w:rPr>
                <w:rFonts w:eastAsia="Calibri" w:cstheme="minorHAnsi"/>
                <w:sz w:val="16"/>
                <w:szCs w:val="16"/>
              </w:rPr>
            </w:pPr>
            <w:r w:rsidRPr="002E61B7">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5E6F94C" w14:textId="77777777" w:rsidR="00BF18CA" w:rsidRPr="002E61B7" w:rsidRDefault="00BF18CA" w:rsidP="00E14C2D">
            <w:pPr>
              <w:rPr>
                <w:rFonts w:cstheme="minorHAnsi"/>
                <w:b/>
                <w:bCs/>
                <w:sz w:val="16"/>
                <w:szCs w:val="16"/>
              </w:rPr>
            </w:pPr>
          </w:p>
        </w:tc>
      </w:tr>
      <w:tr w:rsidR="00BF18CA" w:rsidRPr="00B976E0" w14:paraId="3D85C00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C288BF1"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49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8D606F"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Office</w:t>
            </w:r>
            <w:r w:rsidRPr="00B976E0">
              <w:rPr>
                <w:rFonts w:cstheme="minorHAnsi"/>
                <w:b/>
                <w:spacing w:val="-23"/>
                <w:w w:val="105"/>
                <w:sz w:val="16"/>
                <w:szCs w:val="16"/>
              </w:rPr>
              <w:t xml:space="preserve"> </w:t>
            </w:r>
            <w:r w:rsidRPr="00B976E0">
              <w:rPr>
                <w:rFonts w:cstheme="minorHAnsi"/>
                <w:b/>
                <w:spacing w:val="-1"/>
                <w:w w:val="105"/>
                <w:sz w:val="16"/>
                <w:szCs w:val="16"/>
              </w:rPr>
              <w:t>Building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CB971E5" w14:textId="77777777" w:rsidR="00BF18CA" w:rsidRPr="002E61B7"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1532381" w14:textId="77777777" w:rsidR="00BF18CA" w:rsidRPr="002E61B7" w:rsidRDefault="00BF18CA" w:rsidP="00E14C2D">
            <w:pPr>
              <w:rPr>
                <w:rFonts w:cstheme="minorHAnsi"/>
                <w:b/>
                <w:bCs/>
                <w:sz w:val="16"/>
                <w:szCs w:val="16"/>
              </w:rPr>
            </w:pPr>
          </w:p>
        </w:tc>
      </w:tr>
      <w:tr w:rsidR="00BF18CA" w:rsidRPr="00B976E0" w14:paraId="3A6C56B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F241D1D"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49.1</w:t>
            </w:r>
          </w:p>
        </w:tc>
        <w:tc>
          <w:tcPr>
            <w:tcW w:w="7311" w:type="dxa"/>
            <w:tcBorders>
              <w:top w:val="single" w:sz="8" w:space="0" w:color="C0C0C0"/>
              <w:left w:val="single" w:sz="8" w:space="0" w:color="C0C0C0"/>
              <w:bottom w:val="single" w:sz="8" w:space="0" w:color="C0C0C0"/>
              <w:right w:val="single" w:sz="8" w:space="0" w:color="C0C0C0"/>
            </w:tcBorders>
            <w:vAlign w:val="center"/>
          </w:tcPr>
          <w:p w14:paraId="377DBC33"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sz w:val="16"/>
                <w:szCs w:val="16"/>
              </w:rPr>
              <w:t>Elevator</w:t>
            </w:r>
            <w:r w:rsidRPr="00B976E0">
              <w:rPr>
                <w:rFonts w:cstheme="minorHAnsi"/>
                <w:sz w:val="16"/>
                <w:szCs w:val="16"/>
              </w:rPr>
              <w:t xml:space="preserve">  </w:t>
            </w:r>
            <w:r w:rsidRPr="00B976E0">
              <w:rPr>
                <w:rFonts w:cstheme="minorHAnsi"/>
                <w:spacing w:val="4"/>
                <w:sz w:val="16"/>
                <w:szCs w:val="16"/>
              </w:rPr>
              <w:t xml:space="preserve"> </w:t>
            </w:r>
            <w:r w:rsidRPr="00B976E0">
              <w:rPr>
                <w:rFonts w:cstheme="minorHAnsi"/>
                <w:spacing w:val="-1"/>
                <w:sz w:val="16"/>
                <w:szCs w:val="16"/>
              </w:rPr>
              <w:t>inspection/installation/repair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6DA9C21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489180C"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3A947B9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9472921"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49.2</w:t>
            </w:r>
          </w:p>
        </w:tc>
        <w:tc>
          <w:tcPr>
            <w:tcW w:w="7311" w:type="dxa"/>
            <w:tcBorders>
              <w:top w:val="single" w:sz="8" w:space="0" w:color="C0C0C0"/>
              <w:left w:val="single" w:sz="8" w:space="0" w:color="C0C0C0"/>
              <w:bottom w:val="single" w:sz="8" w:space="0" w:color="C0C0C0"/>
              <w:right w:val="single" w:sz="8" w:space="0" w:color="C0C0C0"/>
            </w:tcBorders>
            <w:vAlign w:val="center"/>
          </w:tcPr>
          <w:p w14:paraId="6A01CCD9"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Elevator</w:t>
            </w:r>
            <w:r w:rsidRPr="00B976E0">
              <w:rPr>
                <w:rFonts w:cstheme="minorHAnsi"/>
                <w:spacing w:val="-28"/>
                <w:w w:val="105"/>
                <w:sz w:val="16"/>
                <w:szCs w:val="16"/>
              </w:rPr>
              <w:t xml:space="preserve"> </w:t>
            </w:r>
            <w:r w:rsidRPr="00B976E0">
              <w:rPr>
                <w:rFonts w:cstheme="minorHAnsi"/>
                <w:spacing w:val="-1"/>
                <w:w w:val="105"/>
                <w:sz w:val="16"/>
                <w:szCs w:val="16"/>
              </w:rPr>
              <w:t>inspection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621C9651"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DBF9A6E"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2D8814A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D559BEE"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49.3</w:t>
            </w:r>
          </w:p>
        </w:tc>
        <w:tc>
          <w:tcPr>
            <w:tcW w:w="7311" w:type="dxa"/>
            <w:tcBorders>
              <w:top w:val="single" w:sz="8" w:space="0" w:color="C0C0C0"/>
              <w:left w:val="single" w:sz="8" w:space="0" w:color="C0C0C0"/>
              <w:bottom w:val="single" w:sz="8" w:space="0" w:color="C0C0C0"/>
              <w:right w:val="single" w:sz="8" w:space="0" w:color="C0C0C0"/>
            </w:tcBorders>
            <w:vAlign w:val="center"/>
          </w:tcPr>
          <w:p w14:paraId="084BD806"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sz w:val="16"/>
                <w:szCs w:val="16"/>
              </w:rPr>
              <w:t>Carpentry-</w:t>
            </w:r>
            <w:r w:rsidRPr="00B976E0">
              <w:rPr>
                <w:rFonts w:cstheme="minorHAnsi"/>
                <w:sz w:val="16"/>
                <w:szCs w:val="16"/>
              </w:rPr>
              <w:t xml:space="preserve"> </w:t>
            </w:r>
            <w:r w:rsidRPr="00B976E0">
              <w:rPr>
                <w:rFonts w:cstheme="minorHAnsi"/>
                <w:spacing w:val="4"/>
                <w:sz w:val="16"/>
                <w:szCs w:val="16"/>
              </w:rPr>
              <w:t>Finishing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60AB1AA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F2A1C30"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7DC486F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88D6C36"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49.4</w:t>
            </w:r>
          </w:p>
        </w:tc>
        <w:tc>
          <w:tcPr>
            <w:tcW w:w="7311" w:type="dxa"/>
            <w:tcBorders>
              <w:top w:val="single" w:sz="8" w:space="0" w:color="C0C0C0"/>
              <w:left w:val="single" w:sz="8" w:space="0" w:color="C0C0C0"/>
              <w:bottom w:val="single" w:sz="8" w:space="0" w:color="C0C0C0"/>
              <w:right w:val="single" w:sz="8" w:space="0" w:color="C0C0C0"/>
            </w:tcBorders>
            <w:vAlign w:val="center"/>
          </w:tcPr>
          <w:p w14:paraId="447D4522"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Epoxy</w:t>
            </w:r>
            <w:r w:rsidRPr="00B976E0">
              <w:rPr>
                <w:rFonts w:cstheme="minorHAnsi"/>
                <w:spacing w:val="-13"/>
                <w:w w:val="105"/>
                <w:sz w:val="16"/>
                <w:szCs w:val="16"/>
              </w:rPr>
              <w:t xml:space="preserve"> </w:t>
            </w:r>
            <w:r w:rsidRPr="00B976E0">
              <w:rPr>
                <w:rFonts w:cstheme="minorHAnsi"/>
                <w:spacing w:val="-1"/>
                <w:w w:val="105"/>
                <w:sz w:val="16"/>
                <w:szCs w:val="16"/>
              </w:rPr>
              <w:t>and</w:t>
            </w:r>
            <w:r w:rsidRPr="00B976E0">
              <w:rPr>
                <w:rFonts w:cstheme="minorHAnsi"/>
                <w:spacing w:val="-12"/>
                <w:w w:val="105"/>
                <w:sz w:val="16"/>
                <w:szCs w:val="16"/>
              </w:rPr>
              <w:t xml:space="preserve"> </w:t>
            </w:r>
            <w:r w:rsidRPr="00B976E0">
              <w:rPr>
                <w:rFonts w:cstheme="minorHAnsi"/>
                <w:spacing w:val="-1"/>
                <w:w w:val="105"/>
                <w:sz w:val="16"/>
                <w:szCs w:val="16"/>
              </w:rPr>
              <w:t>Another</w:t>
            </w:r>
            <w:r w:rsidRPr="00B976E0">
              <w:rPr>
                <w:rFonts w:cstheme="minorHAnsi"/>
                <w:spacing w:val="-12"/>
                <w:w w:val="105"/>
                <w:sz w:val="16"/>
                <w:szCs w:val="16"/>
              </w:rPr>
              <w:t xml:space="preserve"> </w:t>
            </w:r>
            <w:r w:rsidRPr="00B976E0">
              <w:rPr>
                <w:rFonts w:cstheme="minorHAnsi"/>
                <w:spacing w:val="-1"/>
                <w:w w:val="105"/>
                <w:sz w:val="16"/>
                <w:szCs w:val="16"/>
              </w:rPr>
              <w:t>Polymer</w:t>
            </w:r>
            <w:r w:rsidRPr="00B976E0">
              <w:rPr>
                <w:rFonts w:cstheme="minorHAnsi"/>
                <w:spacing w:val="-12"/>
                <w:w w:val="105"/>
                <w:sz w:val="16"/>
                <w:szCs w:val="16"/>
              </w:rPr>
              <w:t xml:space="preserve"> </w:t>
            </w:r>
            <w:r w:rsidRPr="00B976E0">
              <w:rPr>
                <w:rFonts w:cstheme="minorHAnsi"/>
                <w:spacing w:val="-1"/>
                <w:w w:val="105"/>
                <w:sz w:val="16"/>
                <w:szCs w:val="16"/>
              </w:rPr>
              <w:t>Flooring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14D20A50" w14:textId="77777777" w:rsidR="00BF18CA" w:rsidRPr="00B976E0" w:rsidRDefault="00BF18CA" w:rsidP="00E14C2D">
            <w:pPr>
              <w:jc w:val="center"/>
              <w:rPr>
                <w:rFonts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8E2542F" w14:textId="77777777" w:rsidR="00BF18CA" w:rsidRPr="002E61B7" w:rsidRDefault="00BF18CA" w:rsidP="00E14C2D">
            <w:pPr>
              <w:pStyle w:val="TableParagraph"/>
              <w:spacing w:before="5"/>
              <w:ind w:left="21"/>
              <w:jc w:val="center"/>
              <w:rPr>
                <w:rFonts w:eastAsia="Calibri" w:cstheme="minorHAnsi"/>
                <w:b/>
                <w:bCs/>
                <w:sz w:val="16"/>
                <w:szCs w:val="16"/>
              </w:rPr>
            </w:pPr>
          </w:p>
        </w:tc>
      </w:tr>
      <w:tr w:rsidR="00E14C2D" w:rsidRPr="00B976E0" w14:paraId="505B23EC" w14:textId="77777777" w:rsidTr="0096406F">
        <w:trPr>
          <w:trHeight w:hRule="exact" w:val="576"/>
          <w:jc w:val="center"/>
        </w:trPr>
        <w:tc>
          <w:tcPr>
            <w:tcW w:w="643"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89E6E2F" w14:textId="537DE787" w:rsidR="00E14C2D" w:rsidRPr="0096406F" w:rsidRDefault="00E14C2D" w:rsidP="00E14C2D">
            <w:pPr>
              <w:pStyle w:val="TableParagraph"/>
              <w:spacing w:before="5"/>
              <w:ind w:left="178"/>
              <w:jc w:val="center"/>
              <w:rPr>
                <w:rFonts w:cstheme="minorHAnsi"/>
                <w:color w:val="FFFFFF" w:themeColor="background1"/>
                <w:w w:val="105"/>
                <w:sz w:val="16"/>
                <w:szCs w:val="16"/>
              </w:rPr>
            </w:pPr>
            <w:r w:rsidRPr="0096406F">
              <w:rPr>
                <w:rFonts w:cstheme="minorHAnsi"/>
                <w:color w:val="FFFFFF" w:themeColor="background1"/>
                <w:w w:val="105"/>
                <w:sz w:val="16"/>
                <w:szCs w:val="16"/>
              </w:rPr>
              <w:lastRenderedPageBreak/>
              <w:t>#</w:t>
            </w:r>
          </w:p>
        </w:tc>
        <w:tc>
          <w:tcPr>
            <w:tcW w:w="7311"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0F5C3E9" w14:textId="771F05C3" w:rsidR="00E14C2D" w:rsidRPr="0096406F" w:rsidRDefault="00E14C2D" w:rsidP="0096406F">
            <w:pPr>
              <w:pStyle w:val="TableParagraph"/>
              <w:spacing w:before="5"/>
              <w:ind w:left="178"/>
              <w:jc w:val="center"/>
              <w:rPr>
                <w:rFonts w:cstheme="minorHAnsi"/>
                <w:color w:val="FFFFFF" w:themeColor="background1"/>
                <w:spacing w:val="-1"/>
                <w:w w:val="105"/>
                <w:sz w:val="16"/>
                <w:szCs w:val="16"/>
              </w:rPr>
            </w:pPr>
            <w:r>
              <w:rPr>
                <w:rFonts w:cstheme="minorHAnsi"/>
                <w:color w:val="FFFFFF" w:themeColor="background1"/>
                <w:spacing w:val="-1"/>
                <w:w w:val="105"/>
                <w:sz w:val="16"/>
                <w:szCs w:val="16"/>
              </w:rPr>
              <w:t>Work Type</w:t>
            </w:r>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429DA24E" w14:textId="77777777" w:rsidR="000D550B" w:rsidRPr="00B976E0" w:rsidRDefault="000D550B" w:rsidP="000D550B">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5F699C62" w14:textId="34685544" w:rsidR="00E14C2D" w:rsidRPr="00B976E0" w:rsidRDefault="000D550B" w:rsidP="000D550B">
            <w:pPr>
              <w:pStyle w:val="TableParagraph"/>
              <w:spacing w:before="5"/>
              <w:ind w:left="22"/>
              <w:jc w:val="center"/>
              <w:rPr>
                <w:rFonts w:cstheme="minorHAnsi"/>
                <w:w w:val="105"/>
                <w:sz w:val="16"/>
                <w:szCs w:val="16"/>
              </w:rPr>
            </w:pPr>
            <w:r w:rsidRPr="00B976E0">
              <w:rPr>
                <w:rFonts w:cstheme="minorHAnsi"/>
                <w:b/>
                <w:color w:val="FFFFFF"/>
                <w:spacing w:val="-1"/>
                <w:w w:val="105"/>
                <w:sz w:val="16"/>
                <w:szCs w:val="16"/>
              </w:rPr>
              <w:t xml:space="preserve">ISN Not </w:t>
            </w:r>
            <w:proofErr w:type="spellStart"/>
            <w:r w:rsidRPr="00B976E0">
              <w:rPr>
                <w:rFonts w:cstheme="minorHAnsi"/>
                <w:b/>
                <w:color w:val="FFFFFF"/>
                <w:spacing w:val="-1"/>
                <w:w w:val="105"/>
                <w:sz w:val="16"/>
                <w:szCs w:val="16"/>
              </w:rPr>
              <w:t>Req'd</w:t>
            </w:r>
            <w:proofErr w:type="spellEnd"/>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16F4C815" w14:textId="77777777" w:rsidR="000D550B" w:rsidRPr="00B976E0" w:rsidRDefault="000D550B">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71A1342A" w14:textId="47AC9C27" w:rsidR="00E14C2D" w:rsidRPr="0096406F" w:rsidRDefault="000D550B" w:rsidP="0096406F">
            <w:pPr>
              <w:jc w:val="center"/>
              <w:rPr>
                <w:rFonts w:asciiTheme="minorHAnsi" w:hAnsiTheme="minorHAnsi" w:cstheme="minorHAnsi"/>
                <w:b/>
                <w:bCs/>
                <w:sz w:val="16"/>
                <w:szCs w:val="16"/>
              </w:rPr>
            </w:pPr>
            <w:r w:rsidRPr="0096406F">
              <w:rPr>
                <w:rFonts w:asciiTheme="minorHAnsi" w:hAnsiTheme="minorHAnsi" w:cstheme="minorHAnsi"/>
                <w:b/>
                <w:color w:val="FFFFFF"/>
                <w:spacing w:val="-1"/>
                <w:w w:val="105"/>
                <w:sz w:val="16"/>
                <w:szCs w:val="16"/>
              </w:rPr>
              <w:t>ISN</w:t>
            </w:r>
            <w:r w:rsidRPr="0096406F">
              <w:rPr>
                <w:rFonts w:asciiTheme="minorHAnsi" w:hAnsiTheme="minorHAnsi" w:cstheme="minorHAnsi"/>
                <w:b/>
                <w:color w:val="FFFFFF"/>
                <w:spacing w:val="-14"/>
                <w:w w:val="105"/>
                <w:sz w:val="16"/>
                <w:szCs w:val="16"/>
              </w:rPr>
              <w:t xml:space="preserve"> </w:t>
            </w:r>
            <w:proofErr w:type="spellStart"/>
            <w:r w:rsidRPr="0096406F">
              <w:rPr>
                <w:rFonts w:asciiTheme="minorHAnsi" w:hAnsiTheme="minorHAnsi" w:cstheme="minorHAnsi"/>
                <w:b/>
                <w:color w:val="FFFFFF"/>
                <w:spacing w:val="-1"/>
                <w:w w:val="105"/>
                <w:sz w:val="16"/>
                <w:szCs w:val="16"/>
              </w:rPr>
              <w:t>Req'd</w:t>
            </w:r>
            <w:proofErr w:type="spellEnd"/>
          </w:p>
        </w:tc>
      </w:tr>
      <w:tr w:rsidR="00BF18CA" w:rsidRPr="00B976E0" w14:paraId="1C0A753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77A56D1"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49.5</w:t>
            </w:r>
          </w:p>
        </w:tc>
        <w:tc>
          <w:tcPr>
            <w:tcW w:w="7311" w:type="dxa"/>
            <w:tcBorders>
              <w:top w:val="single" w:sz="8" w:space="0" w:color="C0C0C0"/>
              <w:left w:val="single" w:sz="8" w:space="0" w:color="C0C0C0"/>
              <w:bottom w:val="single" w:sz="8" w:space="0" w:color="C0C0C0"/>
              <w:right w:val="single" w:sz="8" w:space="0" w:color="C0C0C0"/>
            </w:tcBorders>
            <w:vAlign w:val="center"/>
          </w:tcPr>
          <w:p w14:paraId="2B618CD5"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Floor</w:t>
            </w:r>
            <w:r w:rsidRPr="00B976E0">
              <w:rPr>
                <w:rFonts w:cstheme="minorHAnsi"/>
                <w:spacing w:val="-21"/>
                <w:w w:val="105"/>
                <w:sz w:val="16"/>
                <w:szCs w:val="16"/>
              </w:rPr>
              <w:t xml:space="preserve"> </w:t>
            </w:r>
            <w:r w:rsidRPr="00B976E0">
              <w:rPr>
                <w:rFonts w:cstheme="minorHAnsi"/>
                <w:spacing w:val="-1"/>
                <w:w w:val="105"/>
                <w:sz w:val="16"/>
                <w:szCs w:val="16"/>
              </w:rPr>
              <w:t>Covering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5864996D" w14:textId="77777777" w:rsidR="00BF18CA" w:rsidRPr="00B976E0" w:rsidRDefault="00BF18CA" w:rsidP="00E14C2D">
            <w:pPr>
              <w:pStyle w:val="TableParagraph"/>
              <w:spacing w:before="5"/>
              <w:ind w:left="22"/>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65EC078" w14:textId="77777777" w:rsidR="00BF18CA" w:rsidRPr="002E61B7" w:rsidRDefault="00BF18CA" w:rsidP="00E14C2D">
            <w:pPr>
              <w:rPr>
                <w:rFonts w:cstheme="minorHAnsi"/>
                <w:b/>
                <w:bCs/>
                <w:sz w:val="16"/>
                <w:szCs w:val="16"/>
              </w:rPr>
            </w:pPr>
          </w:p>
        </w:tc>
      </w:tr>
      <w:tr w:rsidR="00BF18CA" w:rsidRPr="00B976E0" w14:paraId="3D936F1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83F8C9B"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49.6</w:t>
            </w:r>
          </w:p>
        </w:tc>
        <w:tc>
          <w:tcPr>
            <w:tcW w:w="7311" w:type="dxa"/>
            <w:tcBorders>
              <w:top w:val="single" w:sz="8" w:space="0" w:color="C0C0C0"/>
              <w:left w:val="single" w:sz="8" w:space="0" w:color="C0C0C0"/>
              <w:bottom w:val="single" w:sz="8" w:space="0" w:color="C0C0C0"/>
              <w:right w:val="single" w:sz="8" w:space="0" w:color="C0C0C0"/>
            </w:tcBorders>
            <w:vAlign w:val="center"/>
          </w:tcPr>
          <w:p w14:paraId="1901F70B"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Interior</w:t>
            </w:r>
            <w:r w:rsidRPr="00B976E0">
              <w:rPr>
                <w:rFonts w:cstheme="minorHAnsi"/>
                <w:spacing w:val="-22"/>
                <w:w w:val="105"/>
                <w:sz w:val="16"/>
                <w:szCs w:val="16"/>
              </w:rPr>
              <w:t xml:space="preserve"> </w:t>
            </w:r>
            <w:r w:rsidRPr="00B976E0">
              <w:rPr>
                <w:rFonts w:cstheme="minorHAnsi"/>
                <w:spacing w:val="-1"/>
                <w:w w:val="105"/>
                <w:sz w:val="16"/>
                <w:szCs w:val="16"/>
              </w:rPr>
              <w:t>Design</w:t>
            </w:r>
          </w:p>
        </w:tc>
        <w:tc>
          <w:tcPr>
            <w:tcW w:w="1460" w:type="dxa"/>
            <w:tcBorders>
              <w:top w:val="single" w:sz="8" w:space="0" w:color="C0C0C0"/>
              <w:left w:val="single" w:sz="8" w:space="0" w:color="C0C0C0"/>
              <w:bottom w:val="single" w:sz="8" w:space="0" w:color="C0C0C0"/>
              <w:right w:val="single" w:sz="8" w:space="0" w:color="C0C0C0"/>
            </w:tcBorders>
            <w:vAlign w:val="center"/>
          </w:tcPr>
          <w:p w14:paraId="7B6F2793" w14:textId="77777777" w:rsidR="00BF18CA" w:rsidRPr="00B976E0" w:rsidRDefault="00BF18CA" w:rsidP="00E14C2D">
            <w:pPr>
              <w:pStyle w:val="TableParagraph"/>
              <w:spacing w:before="5"/>
              <w:ind w:left="22"/>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724E36A6" w14:textId="77777777" w:rsidR="00BF18CA" w:rsidRPr="002E61B7" w:rsidRDefault="00BF18CA" w:rsidP="00E14C2D">
            <w:pPr>
              <w:rPr>
                <w:rFonts w:cstheme="minorHAnsi"/>
                <w:b/>
                <w:bCs/>
                <w:sz w:val="16"/>
                <w:szCs w:val="16"/>
              </w:rPr>
            </w:pPr>
          </w:p>
        </w:tc>
      </w:tr>
      <w:tr w:rsidR="00BF18CA" w:rsidRPr="00B976E0" w14:paraId="72828BF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C18ED9D"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49.7</w:t>
            </w:r>
          </w:p>
        </w:tc>
        <w:tc>
          <w:tcPr>
            <w:tcW w:w="7311" w:type="dxa"/>
            <w:tcBorders>
              <w:top w:val="single" w:sz="8" w:space="0" w:color="C0C0C0"/>
              <w:left w:val="single" w:sz="8" w:space="0" w:color="C0C0C0"/>
              <w:bottom w:val="single" w:sz="8" w:space="0" w:color="C0C0C0"/>
              <w:right w:val="single" w:sz="8" w:space="0" w:color="C0C0C0"/>
            </w:tcBorders>
            <w:vAlign w:val="center"/>
          </w:tcPr>
          <w:p w14:paraId="43608557"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sz w:val="16"/>
                <w:szCs w:val="16"/>
              </w:rPr>
              <w:t>Furniture</w:t>
            </w:r>
            <w:r w:rsidRPr="00B976E0">
              <w:rPr>
                <w:rFonts w:cstheme="minorHAnsi"/>
                <w:sz w:val="16"/>
                <w:szCs w:val="16"/>
              </w:rPr>
              <w:t xml:space="preserve"> </w:t>
            </w:r>
            <w:r w:rsidRPr="00B976E0">
              <w:rPr>
                <w:rFonts w:cstheme="minorHAnsi"/>
                <w:spacing w:val="-1"/>
                <w:sz w:val="16"/>
                <w:szCs w:val="16"/>
              </w:rPr>
              <w:t>installation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68E82442" w14:textId="77777777" w:rsidR="00BF18CA" w:rsidRPr="00B976E0" w:rsidRDefault="00BF18CA" w:rsidP="00E14C2D">
            <w:pPr>
              <w:jc w:val="center"/>
              <w:rPr>
                <w:rFonts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CC3E706" w14:textId="77777777" w:rsidR="00BF18CA" w:rsidRPr="002E61B7" w:rsidRDefault="00BF18CA" w:rsidP="00E14C2D">
            <w:pPr>
              <w:pStyle w:val="TableParagraph"/>
              <w:spacing w:before="5"/>
              <w:ind w:left="22"/>
              <w:jc w:val="center"/>
              <w:rPr>
                <w:rFonts w:eastAsia="Calibri" w:cstheme="minorHAnsi"/>
                <w:b/>
                <w:bCs/>
                <w:sz w:val="16"/>
                <w:szCs w:val="16"/>
              </w:rPr>
            </w:pPr>
          </w:p>
        </w:tc>
      </w:tr>
      <w:tr w:rsidR="00BF18CA" w:rsidRPr="00B976E0" w14:paraId="42F1C15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541A608"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49.8</w:t>
            </w:r>
          </w:p>
        </w:tc>
        <w:tc>
          <w:tcPr>
            <w:tcW w:w="7311" w:type="dxa"/>
            <w:tcBorders>
              <w:top w:val="single" w:sz="8" w:space="0" w:color="C0C0C0"/>
              <w:left w:val="single" w:sz="8" w:space="0" w:color="C0C0C0"/>
              <w:bottom w:val="single" w:sz="8" w:space="0" w:color="C0C0C0"/>
              <w:right w:val="single" w:sz="8" w:space="0" w:color="C0C0C0"/>
            </w:tcBorders>
            <w:vAlign w:val="center"/>
          </w:tcPr>
          <w:p w14:paraId="128B4611"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Plumbing</w:t>
            </w:r>
            <w:r w:rsidRPr="00B976E0">
              <w:rPr>
                <w:rFonts w:cstheme="minorHAnsi"/>
                <w:spacing w:val="-18"/>
                <w:w w:val="105"/>
                <w:sz w:val="16"/>
                <w:szCs w:val="16"/>
              </w:rPr>
              <w:t xml:space="preserve"> </w:t>
            </w:r>
            <w:r w:rsidRPr="00B976E0">
              <w:rPr>
                <w:rFonts w:cstheme="minorHAnsi"/>
                <w:w w:val="105"/>
                <w:sz w:val="16"/>
                <w:szCs w:val="16"/>
              </w:rPr>
              <w:t>-</w:t>
            </w:r>
            <w:r w:rsidRPr="00B976E0">
              <w:rPr>
                <w:rFonts w:cstheme="minorHAnsi"/>
                <w:spacing w:val="-18"/>
                <w:w w:val="105"/>
                <w:sz w:val="16"/>
                <w:szCs w:val="16"/>
              </w:rPr>
              <w:t xml:space="preserve"> </w:t>
            </w:r>
            <w:r w:rsidRPr="00B976E0">
              <w:rPr>
                <w:rFonts w:cstheme="minorHAnsi"/>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vAlign w:val="center"/>
          </w:tcPr>
          <w:p w14:paraId="040BC6C2" w14:textId="77777777" w:rsidR="00BF18CA" w:rsidRPr="00B976E0" w:rsidRDefault="00BF18CA" w:rsidP="00E14C2D">
            <w:pPr>
              <w:pStyle w:val="TableParagraph"/>
              <w:spacing w:before="5"/>
              <w:ind w:left="22"/>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2D4A604" w14:textId="77777777" w:rsidR="00BF18CA" w:rsidRPr="002E61B7" w:rsidRDefault="00BF18CA" w:rsidP="00E14C2D">
            <w:pPr>
              <w:rPr>
                <w:rFonts w:cstheme="minorHAnsi"/>
                <w:b/>
                <w:bCs/>
                <w:sz w:val="16"/>
                <w:szCs w:val="16"/>
              </w:rPr>
            </w:pPr>
          </w:p>
        </w:tc>
      </w:tr>
      <w:tr w:rsidR="00BF18CA" w:rsidRPr="00B976E0" w14:paraId="15821E3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F940BCA"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49.9</w:t>
            </w:r>
          </w:p>
        </w:tc>
        <w:tc>
          <w:tcPr>
            <w:tcW w:w="7311" w:type="dxa"/>
            <w:tcBorders>
              <w:top w:val="single" w:sz="8" w:space="0" w:color="C0C0C0"/>
              <w:left w:val="single" w:sz="8" w:space="0" w:color="C0C0C0"/>
              <w:bottom w:val="single" w:sz="8" w:space="0" w:color="C0C0C0"/>
              <w:right w:val="single" w:sz="8" w:space="0" w:color="C0C0C0"/>
            </w:tcBorders>
            <w:vAlign w:val="center"/>
          </w:tcPr>
          <w:p w14:paraId="7D9519A6"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Working</w:t>
            </w:r>
            <w:r w:rsidRPr="00B976E0">
              <w:rPr>
                <w:rFonts w:cstheme="minorHAnsi"/>
                <w:spacing w:val="-13"/>
                <w:w w:val="105"/>
                <w:sz w:val="16"/>
                <w:szCs w:val="16"/>
              </w:rPr>
              <w:t xml:space="preserve"> </w:t>
            </w:r>
            <w:r w:rsidRPr="00B976E0">
              <w:rPr>
                <w:rFonts w:cstheme="minorHAnsi"/>
                <w:spacing w:val="-1"/>
                <w:w w:val="105"/>
                <w:sz w:val="16"/>
                <w:szCs w:val="16"/>
              </w:rPr>
              <w:t>at</w:t>
            </w:r>
            <w:r w:rsidRPr="00B976E0">
              <w:rPr>
                <w:rFonts w:cstheme="minorHAnsi"/>
                <w:spacing w:val="-13"/>
                <w:w w:val="105"/>
                <w:sz w:val="16"/>
                <w:szCs w:val="16"/>
              </w:rPr>
              <w:t xml:space="preserve"> </w:t>
            </w:r>
            <w:r w:rsidRPr="00B976E0">
              <w:rPr>
                <w:rFonts w:cstheme="minorHAnsi"/>
                <w:spacing w:val="-1"/>
                <w:w w:val="105"/>
                <w:sz w:val="16"/>
                <w:szCs w:val="16"/>
              </w:rPr>
              <w:t>Elevated</w:t>
            </w:r>
            <w:r w:rsidRPr="00B976E0">
              <w:rPr>
                <w:rFonts w:cstheme="minorHAnsi"/>
                <w:spacing w:val="-13"/>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5C05EA44" w14:textId="77777777" w:rsidR="00BF18CA" w:rsidRPr="00B976E0" w:rsidRDefault="00BF18CA" w:rsidP="00E14C2D">
            <w:pPr>
              <w:jc w:val="cente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9F9215F"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5015DCC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BCE029E"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50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9472AAF" w14:textId="77777777" w:rsidR="00BF18CA" w:rsidRPr="00B976E0" w:rsidRDefault="00BF18CA" w:rsidP="00E14C2D">
            <w:pPr>
              <w:pStyle w:val="TableParagraph"/>
              <w:spacing w:before="5"/>
              <w:ind w:left="27"/>
              <w:rPr>
                <w:rFonts w:eastAsia="Calibri" w:cstheme="minorHAnsi"/>
                <w:sz w:val="16"/>
                <w:szCs w:val="16"/>
              </w:rPr>
            </w:pPr>
            <w:r w:rsidRPr="00B976E0">
              <w:rPr>
                <w:rFonts w:cstheme="minorHAnsi"/>
                <w:b/>
                <w:spacing w:val="-1"/>
                <w:w w:val="105"/>
                <w:sz w:val="16"/>
                <w:szCs w:val="16"/>
              </w:rPr>
              <w:t>Oil</w:t>
            </w:r>
            <w:r w:rsidRPr="00B976E0">
              <w:rPr>
                <w:rFonts w:cstheme="minorHAnsi"/>
                <w:b/>
                <w:spacing w:val="-12"/>
                <w:w w:val="105"/>
                <w:sz w:val="16"/>
                <w:szCs w:val="16"/>
              </w:rPr>
              <w:t xml:space="preserve"> </w:t>
            </w:r>
            <w:r w:rsidRPr="00B976E0">
              <w:rPr>
                <w:rFonts w:cstheme="minorHAnsi"/>
                <w:b/>
                <w:spacing w:val="-1"/>
                <w:w w:val="105"/>
                <w:sz w:val="16"/>
                <w:szCs w:val="16"/>
              </w:rPr>
              <w:t>Spill</w:t>
            </w:r>
            <w:r w:rsidRPr="00B976E0">
              <w:rPr>
                <w:rFonts w:cstheme="minorHAnsi"/>
                <w:b/>
                <w:spacing w:val="-12"/>
                <w:w w:val="105"/>
                <w:sz w:val="16"/>
                <w:szCs w:val="16"/>
              </w:rPr>
              <w:t xml:space="preserve"> </w:t>
            </w:r>
            <w:r w:rsidRPr="00B976E0">
              <w:rPr>
                <w:rFonts w:cstheme="minorHAnsi"/>
                <w:b/>
                <w:spacing w:val="-1"/>
                <w:w w:val="105"/>
                <w:sz w:val="16"/>
                <w:szCs w:val="16"/>
              </w:rPr>
              <w:t>Response</w:t>
            </w:r>
            <w:r w:rsidRPr="00B976E0">
              <w:rPr>
                <w:rFonts w:cstheme="minorHAnsi"/>
                <w:b/>
                <w:spacing w:val="-11"/>
                <w:w w:val="105"/>
                <w:sz w:val="16"/>
                <w:szCs w:val="16"/>
              </w:rPr>
              <w:t xml:space="preserve"> </w:t>
            </w:r>
            <w:r w:rsidRPr="00B976E0">
              <w:rPr>
                <w:rFonts w:cstheme="minorHAnsi"/>
                <w:b/>
                <w:spacing w:val="-3"/>
                <w:w w:val="105"/>
                <w:sz w:val="16"/>
                <w:szCs w:val="16"/>
              </w:rPr>
              <w:t>Organization</w:t>
            </w:r>
            <w:r w:rsidRPr="00B976E0">
              <w:rPr>
                <w:rFonts w:cstheme="minorHAnsi"/>
                <w:b/>
                <w:spacing w:val="-12"/>
                <w:w w:val="105"/>
                <w:sz w:val="16"/>
                <w:szCs w:val="16"/>
              </w:rPr>
              <w:t xml:space="preserve"> </w:t>
            </w:r>
            <w:r w:rsidRPr="00B976E0">
              <w:rPr>
                <w:rFonts w:cstheme="minorHAnsi"/>
                <w:b/>
                <w:spacing w:val="-1"/>
                <w:w w:val="105"/>
                <w:sz w:val="16"/>
                <w:szCs w:val="16"/>
              </w:rPr>
              <w:t>(OSRO)</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A3D59C2" w14:textId="77777777" w:rsidR="00BF18CA" w:rsidRPr="00FA0BAA" w:rsidRDefault="00BF18CA" w:rsidP="00E14C2D">
            <w:pPr>
              <w:pStyle w:val="TableParagraph"/>
              <w:spacing w:before="5"/>
              <w:ind w:left="24"/>
              <w:jc w:val="center"/>
              <w:rPr>
                <w:rFonts w:eastAsia="Calibri"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A94DAE" w14:textId="77777777" w:rsidR="00BF18CA" w:rsidRPr="002E61B7" w:rsidRDefault="00BF18CA" w:rsidP="00E14C2D">
            <w:pPr>
              <w:rPr>
                <w:rFonts w:cstheme="minorHAnsi"/>
                <w:b/>
                <w:bCs/>
                <w:sz w:val="16"/>
                <w:szCs w:val="16"/>
              </w:rPr>
            </w:pPr>
          </w:p>
        </w:tc>
      </w:tr>
      <w:tr w:rsidR="00BF18CA" w:rsidRPr="00B976E0" w14:paraId="1D277C8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C2E26E"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51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C757BA3" w14:textId="77777777" w:rsidR="00BF18CA" w:rsidRPr="00B976E0" w:rsidRDefault="00BF18CA" w:rsidP="00E14C2D">
            <w:pPr>
              <w:pStyle w:val="TableParagraph"/>
              <w:spacing w:before="5"/>
              <w:ind w:left="27"/>
              <w:rPr>
                <w:rFonts w:eastAsia="Calibri" w:cstheme="minorHAnsi"/>
                <w:sz w:val="16"/>
                <w:szCs w:val="16"/>
              </w:rPr>
            </w:pPr>
            <w:r w:rsidRPr="00B976E0">
              <w:rPr>
                <w:rFonts w:cstheme="minorHAnsi"/>
                <w:b/>
                <w:spacing w:val="-1"/>
                <w:w w:val="105"/>
                <w:sz w:val="16"/>
                <w:szCs w:val="16"/>
              </w:rPr>
              <w:t>Painting</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Coating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21508CA"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BFEE86E"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2FE58D5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EE14C92"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51.1</w:t>
            </w:r>
          </w:p>
        </w:tc>
        <w:tc>
          <w:tcPr>
            <w:tcW w:w="7311" w:type="dxa"/>
            <w:tcBorders>
              <w:top w:val="single" w:sz="8" w:space="0" w:color="C0C0C0"/>
              <w:left w:val="single" w:sz="8" w:space="0" w:color="C0C0C0"/>
              <w:bottom w:val="single" w:sz="8" w:space="0" w:color="C0C0C0"/>
              <w:right w:val="single" w:sz="8" w:space="0" w:color="C0C0C0"/>
            </w:tcBorders>
            <w:vAlign w:val="center"/>
          </w:tcPr>
          <w:p w14:paraId="74432460"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Sandblasting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4ED75E93"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754163A"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2C563C3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46BBCB0"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51.2</w:t>
            </w:r>
          </w:p>
        </w:tc>
        <w:tc>
          <w:tcPr>
            <w:tcW w:w="7311" w:type="dxa"/>
            <w:tcBorders>
              <w:top w:val="single" w:sz="8" w:space="0" w:color="C0C0C0"/>
              <w:left w:val="single" w:sz="8" w:space="0" w:color="C0C0C0"/>
              <w:bottom w:val="single" w:sz="8" w:space="0" w:color="C0C0C0"/>
              <w:right w:val="single" w:sz="8" w:space="0" w:color="C0C0C0"/>
            </w:tcBorders>
            <w:vAlign w:val="center"/>
          </w:tcPr>
          <w:p w14:paraId="0432785E"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Working</w:t>
            </w:r>
            <w:r w:rsidRPr="00B976E0">
              <w:rPr>
                <w:rFonts w:cstheme="minorHAnsi"/>
                <w:spacing w:val="-14"/>
                <w:w w:val="105"/>
                <w:sz w:val="16"/>
                <w:szCs w:val="16"/>
              </w:rPr>
              <w:t xml:space="preserve"> </w:t>
            </w:r>
            <w:r w:rsidRPr="00B976E0">
              <w:rPr>
                <w:rFonts w:cstheme="minorHAnsi"/>
                <w:spacing w:val="-1"/>
                <w:w w:val="105"/>
                <w:sz w:val="16"/>
                <w:szCs w:val="16"/>
              </w:rPr>
              <w:t>at</w:t>
            </w:r>
            <w:r w:rsidRPr="00B976E0">
              <w:rPr>
                <w:rFonts w:cstheme="minorHAnsi"/>
                <w:spacing w:val="-16"/>
                <w:w w:val="105"/>
                <w:sz w:val="16"/>
                <w:szCs w:val="16"/>
              </w:rPr>
              <w:t xml:space="preserve"> </w:t>
            </w:r>
            <w:r w:rsidRPr="00B976E0">
              <w:rPr>
                <w:rFonts w:cstheme="minorHAnsi"/>
                <w:spacing w:val="-1"/>
                <w:w w:val="105"/>
                <w:sz w:val="16"/>
                <w:szCs w:val="16"/>
              </w:rPr>
              <w:t>elevated</w:t>
            </w:r>
            <w:r w:rsidRPr="00B976E0">
              <w:rPr>
                <w:rFonts w:cstheme="minorHAnsi"/>
                <w:spacing w:val="-14"/>
                <w:w w:val="105"/>
                <w:sz w:val="16"/>
                <w:szCs w:val="16"/>
              </w:rPr>
              <w:t xml:space="preserve"> </w:t>
            </w:r>
            <w:r w:rsidRPr="00B976E0">
              <w:rPr>
                <w:rFonts w:cstheme="minorHAnsi"/>
                <w:spacing w:val="-1"/>
                <w:w w:val="105"/>
                <w:sz w:val="16"/>
                <w:szCs w:val="16"/>
              </w:rPr>
              <w:t>locations</w:t>
            </w:r>
          </w:p>
        </w:tc>
        <w:tc>
          <w:tcPr>
            <w:tcW w:w="1460" w:type="dxa"/>
            <w:tcBorders>
              <w:top w:val="single" w:sz="8" w:space="0" w:color="C0C0C0"/>
              <w:left w:val="single" w:sz="8" w:space="0" w:color="C0C0C0"/>
              <w:bottom w:val="single" w:sz="8" w:space="0" w:color="C0C0C0"/>
              <w:right w:val="single" w:sz="8" w:space="0" w:color="C0C0C0"/>
            </w:tcBorders>
            <w:vAlign w:val="center"/>
          </w:tcPr>
          <w:p w14:paraId="1F406C1E"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58076B2"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485D991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350001E"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51.3</w:t>
            </w:r>
          </w:p>
        </w:tc>
        <w:tc>
          <w:tcPr>
            <w:tcW w:w="7311" w:type="dxa"/>
            <w:tcBorders>
              <w:top w:val="single" w:sz="8" w:space="0" w:color="C0C0C0"/>
              <w:left w:val="single" w:sz="8" w:space="0" w:color="C0C0C0"/>
              <w:bottom w:val="single" w:sz="8" w:space="0" w:color="C0C0C0"/>
              <w:right w:val="single" w:sz="8" w:space="0" w:color="C0C0C0"/>
            </w:tcBorders>
            <w:vAlign w:val="center"/>
          </w:tcPr>
          <w:p w14:paraId="2F2129FC"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Working</w:t>
            </w:r>
            <w:r w:rsidRPr="00B976E0">
              <w:rPr>
                <w:rFonts w:cstheme="minorHAnsi"/>
                <w:spacing w:val="-17"/>
                <w:w w:val="105"/>
                <w:sz w:val="16"/>
                <w:szCs w:val="16"/>
              </w:rPr>
              <w:t xml:space="preserve"> </w:t>
            </w:r>
            <w:r w:rsidRPr="00B976E0">
              <w:rPr>
                <w:rFonts w:cstheme="minorHAnsi"/>
                <w:spacing w:val="-1"/>
                <w:w w:val="105"/>
                <w:sz w:val="16"/>
                <w:szCs w:val="16"/>
              </w:rPr>
              <w:t>at</w:t>
            </w:r>
            <w:r w:rsidRPr="00B976E0">
              <w:rPr>
                <w:rFonts w:cstheme="minorHAnsi"/>
                <w:spacing w:val="-18"/>
                <w:w w:val="105"/>
                <w:sz w:val="16"/>
                <w:szCs w:val="16"/>
              </w:rPr>
              <w:t xml:space="preserve"> </w:t>
            </w:r>
            <w:r w:rsidRPr="00B976E0">
              <w:rPr>
                <w:rFonts w:cstheme="minorHAnsi"/>
                <w:spacing w:val="-1"/>
                <w:w w:val="105"/>
                <w:sz w:val="16"/>
                <w:szCs w:val="16"/>
              </w:rPr>
              <w:t>Non-elevated</w:t>
            </w:r>
            <w:r w:rsidRPr="00B976E0">
              <w:rPr>
                <w:rFonts w:cstheme="minorHAnsi"/>
                <w:spacing w:val="-17"/>
                <w:w w:val="105"/>
                <w:sz w:val="16"/>
                <w:szCs w:val="16"/>
              </w:rPr>
              <w:t xml:space="preserve"> </w:t>
            </w:r>
            <w:r w:rsidRPr="00B976E0">
              <w:rPr>
                <w:rFonts w:cstheme="minorHAnsi"/>
                <w:spacing w:val="-1"/>
                <w:w w:val="105"/>
                <w:sz w:val="16"/>
                <w:szCs w:val="16"/>
              </w:rPr>
              <w:t>locations</w:t>
            </w:r>
          </w:p>
        </w:tc>
        <w:tc>
          <w:tcPr>
            <w:tcW w:w="1460" w:type="dxa"/>
            <w:tcBorders>
              <w:top w:val="single" w:sz="8" w:space="0" w:color="C0C0C0"/>
              <w:left w:val="single" w:sz="8" w:space="0" w:color="C0C0C0"/>
              <w:bottom w:val="single" w:sz="8" w:space="0" w:color="C0C0C0"/>
              <w:right w:val="single" w:sz="8" w:space="0" w:color="C0C0C0"/>
            </w:tcBorders>
            <w:vAlign w:val="center"/>
          </w:tcPr>
          <w:p w14:paraId="26546D09"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FE7BD80"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290A58D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9C5D22E"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51D009C"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Personnel</w:t>
            </w:r>
            <w:r w:rsidRPr="00B976E0">
              <w:rPr>
                <w:rFonts w:cstheme="minorHAnsi"/>
                <w:b/>
                <w:spacing w:val="-25"/>
                <w:w w:val="105"/>
                <w:sz w:val="16"/>
                <w:szCs w:val="16"/>
              </w:rPr>
              <w:t xml:space="preserve"> </w:t>
            </w:r>
            <w:r w:rsidRPr="00B976E0">
              <w:rPr>
                <w:rFonts w:cstheme="minorHAnsi"/>
                <w:b/>
                <w:spacing w:val="-1"/>
                <w:w w:val="105"/>
                <w:sz w:val="16"/>
                <w:szCs w:val="16"/>
              </w:rPr>
              <w:t>Transportation</w:t>
            </w:r>
            <w:r w:rsidRPr="00B976E0">
              <w:rPr>
                <w:rFonts w:cstheme="minorHAnsi"/>
                <w:b/>
                <w:spacing w:val="-25"/>
                <w:w w:val="105"/>
                <w:sz w:val="16"/>
                <w:szCs w:val="16"/>
              </w:rPr>
              <w:t xml:space="preserve"> </w:t>
            </w:r>
            <w:r w:rsidRPr="00B976E0">
              <w:rPr>
                <w:rFonts w:cstheme="minorHAnsi"/>
                <w:b/>
                <w:spacing w:val="-1"/>
                <w:w w:val="105"/>
                <w:sz w:val="16"/>
                <w:szCs w:val="16"/>
              </w:rPr>
              <w:t>onsite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4AD289B" w14:textId="77777777" w:rsidR="00BF18CA" w:rsidRPr="00FA0BAA" w:rsidRDefault="00BF18CA" w:rsidP="00E14C2D">
            <w:pPr>
              <w:jc w:val="center"/>
              <w:rPr>
                <w:rFonts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1FB842D" w14:textId="77777777" w:rsidR="00BF18CA" w:rsidRPr="002E61B7" w:rsidRDefault="00BF18CA" w:rsidP="00E14C2D">
            <w:pPr>
              <w:pStyle w:val="TableParagraph"/>
              <w:spacing w:before="5"/>
              <w:ind w:left="25"/>
              <w:jc w:val="center"/>
              <w:rPr>
                <w:rFonts w:eastAsia="Calibri" w:cstheme="minorHAnsi"/>
                <w:b/>
                <w:bCs/>
                <w:sz w:val="16"/>
                <w:szCs w:val="16"/>
              </w:rPr>
            </w:pPr>
          </w:p>
        </w:tc>
      </w:tr>
      <w:tr w:rsidR="00BF18CA" w:rsidRPr="00B976E0" w14:paraId="4E9624C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FFD7B4"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02CE76"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Pest</w:t>
            </w:r>
            <w:r w:rsidRPr="00B976E0">
              <w:rPr>
                <w:rFonts w:cstheme="minorHAnsi"/>
                <w:b/>
                <w:spacing w:val="-20"/>
                <w:w w:val="105"/>
                <w:sz w:val="16"/>
                <w:szCs w:val="16"/>
              </w:rPr>
              <w:t xml:space="preserve"> </w:t>
            </w:r>
            <w:r w:rsidRPr="00B976E0">
              <w:rPr>
                <w:rFonts w:cstheme="minorHAnsi"/>
                <w:b/>
                <w:spacing w:val="-1"/>
                <w:w w:val="105"/>
                <w:sz w:val="16"/>
                <w:szCs w:val="16"/>
              </w:rPr>
              <w:t>Control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CB755F0" w14:textId="77777777" w:rsidR="00BF18CA" w:rsidRPr="00FA0BAA" w:rsidRDefault="00BF18CA" w:rsidP="00E14C2D">
            <w:pPr>
              <w:pStyle w:val="TableParagraph"/>
              <w:spacing w:before="5"/>
              <w:ind w:left="25"/>
              <w:jc w:val="center"/>
              <w:rPr>
                <w:rFonts w:eastAsia="Calibri"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068C690" w14:textId="77777777" w:rsidR="00BF18CA" w:rsidRPr="002E61B7" w:rsidRDefault="00BF18CA" w:rsidP="00E14C2D">
            <w:pPr>
              <w:rPr>
                <w:rFonts w:cstheme="minorHAnsi"/>
                <w:b/>
                <w:bCs/>
                <w:sz w:val="16"/>
                <w:szCs w:val="16"/>
              </w:rPr>
            </w:pPr>
          </w:p>
        </w:tc>
      </w:tr>
      <w:tr w:rsidR="00BF18CA" w:rsidRPr="00B976E0" w14:paraId="6A53BFF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0DD569"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AC113AF"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Piling</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Installation</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Repair/</w:t>
            </w:r>
            <w:r w:rsidRPr="00B976E0">
              <w:rPr>
                <w:rFonts w:cstheme="minorHAnsi"/>
                <w:b/>
                <w:spacing w:val="-12"/>
                <w:w w:val="105"/>
                <w:sz w:val="16"/>
                <w:szCs w:val="16"/>
              </w:rPr>
              <w:t xml:space="preserve"> </w:t>
            </w:r>
            <w:r w:rsidRPr="00B976E0">
              <w:rPr>
                <w:rFonts w:cstheme="minorHAnsi"/>
                <w:b/>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C1CE1D7"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B10B09A" w14:textId="77777777" w:rsidR="00BF18CA" w:rsidRPr="002E61B7" w:rsidRDefault="00BF18CA" w:rsidP="00E14C2D">
            <w:pPr>
              <w:pStyle w:val="TableParagraph"/>
              <w:spacing w:before="5"/>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1C81DF5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9F82D2A"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E97435"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Plumbing</w:t>
            </w:r>
            <w:r w:rsidRPr="00B976E0">
              <w:rPr>
                <w:rFonts w:cstheme="minorHAnsi"/>
                <w:b/>
                <w:spacing w:val="-7"/>
                <w:w w:val="105"/>
                <w:sz w:val="16"/>
                <w:szCs w:val="16"/>
              </w:rPr>
              <w:t xml:space="preserve"> </w:t>
            </w:r>
            <w:r w:rsidRPr="00B976E0">
              <w:rPr>
                <w:rFonts w:cstheme="minorHAnsi"/>
                <w:b/>
                <w:spacing w:val="-1"/>
                <w:w w:val="105"/>
                <w:sz w:val="16"/>
                <w:szCs w:val="16"/>
              </w:rPr>
              <w:t>Construction/Industrial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71BE7D4"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49969EF" w14:textId="77777777" w:rsidR="00BF18CA" w:rsidRPr="002E61B7" w:rsidRDefault="00BF18CA" w:rsidP="00E14C2D">
            <w:pPr>
              <w:pStyle w:val="TableParagraph"/>
              <w:spacing w:before="5"/>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0112ACD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D614367"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7638E7F"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Postal</w:t>
            </w:r>
            <w:r w:rsidRPr="00B976E0">
              <w:rPr>
                <w:rFonts w:cstheme="minorHAnsi"/>
                <w:b/>
                <w:spacing w:val="-9"/>
                <w:w w:val="105"/>
                <w:sz w:val="16"/>
                <w:szCs w:val="16"/>
              </w:rPr>
              <w:t xml:space="preserve"> </w:t>
            </w:r>
            <w:r w:rsidRPr="00B976E0">
              <w:rPr>
                <w:rFonts w:cstheme="minorHAnsi"/>
                <w:b/>
                <w:w w:val="105"/>
                <w:sz w:val="16"/>
                <w:szCs w:val="16"/>
              </w:rPr>
              <w:t>(e.g.</w:t>
            </w:r>
            <w:r w:rsidRPr="00B976E0">
              <w:rPr>
                <w:rFonts w:cstheme="minorHAnsi"/>
                <w:b/>
                <w:spacing w:val="-9"/>
                <w:w w:val="105"/>
                <w:sz w:val="16"/>
                <w:szCs w:val="16"/>
              </w:rPr>
              <w:t xml:space="preserve"> </w:t>
            </w:r>
            <w:r w:rsidRPr="00B976E0">
              <w:rPr>
                <w:rFonts w:cstheme="minorHAnsi"/>
                <w:b/>
                <w:spacing w:val="-1"/>
                <w:w w:val="105"/>
                <w:sz w:val="16"/>
                <w:szCs w:val="16"/>
              </w:rPr>
              <w:t>FedEx,</w:t>
            </w:r>
            <w:r w:rsidRPr="00B976E0">
              <w:rPr>
                <w:rFonts w:cstheme="minorHAnsi"/>
                <w:b/>
                <w:spacing w:val="-9"/>
                <w:w w:val="105"/>
                <w:sz w:val="16"/>
                <w:szCs w:val="16"/>
              </w:rPr>
              <w:t xml:space="preserve"> </w:t>
            </w:r>
            <w:r w:rsidRPr="00B976E0">
              <w:rPr>
                <w:rFonts w:cstheme="minorHAnsi"/>
                <w:b/>
                <w:w w:val="105"/>
                <w:sz w:val="16"/>
                <w:szCs w:val="16"/>
              </w:rPr>
              <w:t>UPS,</w:t>
            </w:r>
            <w:r w:rsidRPr="00B976E0">
              <w:rPr>
                <w:rFonts w:cstheme="minorHAnsi"/>
                <w:b/>
                <w:spacing w:val="-9"/>
                <w:w w:val="105"/>
                <w:sz w:val="16"/>
                <w:szCs w:val="16"/>
              </w:rPr>
              <w:t xml:space="preserve"> </w:t>
            </w:r>
            <w:r w:rsidRPr="00B976E0">
              <w:rPr>
                <w:rFonts w:cstheme="minorHAnsi"/>
                <w:b/>
                <w:w w:val="105"/>
                <w:sz w:val="16"/>
                <w:szCs w:val="16"/>
              </w:rPr>
              <w:t>DHL,</w:t>
            </w:r>
            <w:r w:rsidRPr="00B976E0">
              <w:rPr>
                <w:rFonts w:cstheme="minorHAnsi"/>
                <w:b/>
                <w:spacing w:val="-9"/>
                <w:w w:val="105"/>
                <w:sz w:val="16"/>
                <w:szCs w:val="16"/>
              </w:rPr>
              <w:t xml:space="preserve"> </w:t>
            </w:r>
            <w:r w:rsidRPr="00B976E0">
              <w:rPr>
                <w:rFonts w:cstheme="minorHAnsi"/>
                <w:b/>
                <w:w w:val="105"/>
                <w:sz w:val="16"/>
                <w:szCs w:val="16"/>
              </w:rPr>
              <w:t>USPS,</w:t>
            </w:r>
            <w:r w:rsidRPr="00B976E0">
              <w:rPr>
                <w:rFonts w:cstheme="minorHAnsi"/>
                <w:b/>
                <w:spacing w:val="-9"/>
                <w:w w:val="105"/>
                <w:sz w:val="16"/>
                <w:szCs w:val="16"/>
              </w:rPr>
              <w:t xml:space="preserve"> </w:t>
            </w:r>
            <w:r w:rsidRPr="00B976E0">
              <w:rPr>
                <w:rFonts w:cstheme="minorHAnsi"/>
                <w:b/>
                <w:spacing w:val="-1"/>
                <w:w w:val="105"/>
                <w:sz w:val="16"/>
                <w:szCs w:val="16"/>
              </w:rPr>
              <w:t>etc.</w:t>
            </w:r>
            <w:r w:rsidRPr="00B976E0">
              <w:rPr>
                <w:rFonts w:cstheme="minorHAnsi"/>
                <w:b/>
                <w:spacing w:val="-9"/>
                <w:w w:val="105"/>
                <w:sz w:val="16"/>
                <w:szCs w:val="16"/>
              </w:rPr>
              <w:t xml:space="preserve"> </w:t>
            </w:r>
            <w:r w:rsidRPr="00B976E0">
              <w:rPr>
                <w:rFonts w:cstheme="minorHAnsi"/>
                <w:b/>
                <w:w w:val="105"/>
                <w:sz w:val="16"/>
                <w:szCs w:val="16"/>
              </w:rPr>
              <w:t>&lt;150</w:t>
            </w:r>
            <w:r w:rsidRPr="00B976E0">
              <w:rPr>
                <w:rFonts w:cstheme="minorHAnsi"/>
                <w:b/>
                <w:spacing w:val="-9"/>
                <w:w w:val="105"/>
                <w:sz w:val="16"/>
                <w:szCs w:val="16"/>
              </w:rPr>
              <w:t xml:space="preserve"> </w:t>
            </w:r>
            <w:r w:rsidRPr="00B976E0">
              <w:rPr>
                <w:rFonts w:cstheme="minorHAnsi"/>
                <w:b/>
                <w:spacing w:val="-1"/>
                <w:w w:val="105"/>
                <w:sz w:val="16"/>
                <w:szCs w:val="16"/>
              </w:rPr>
              <w:t>lbs.)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15E944D" w14:textId="77777777" w:rsidR="00BF18CA" w:rsidRPr="00FA0BAA" w:rsidRDefault="00BF18CA" w:rsidP="00E14C2D">
            <w:pPr>
              <w:pStyle w:val="TableParagraph"/>
              <w:spacing w:before="5"/>
              <w:ind w:left="25"/>
              <w:jc w:val="center"/>
              <w:rPr>
                <w:rFonts w:eastAsia="Calibri"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46C129B" w14:textId="77777777" w:rsidR="00BF18CA" w:rsidRPr="002E61B7" w:rsidRDefault="00BF18CA" w:rsidP="00E14C2D">
            <w:pPr>
              <w:rPr>
                <w:rFonts w:cstheme="minorHAnsi"/>
                <w:b/>
                <w:bCs/>
                <w:sz w:val="16"/>
                <w:szCs w:val="16"/>
              </w:rPr>
            </w:pPr>
          </w:p>
        </w:tc>
      </w:tr>
      <w:tr w:rsidR="00BF18CA" w:rsidRPr="00B976E0" w14:paraId="01F0C91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47D5021"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677D949"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Powered</w:t>
            </w:r>
            <w:r w:rsidRPr="00B976E0">
              <w:rPr>
                <w:rFonts w:cstheme="minorHAnsi"/>
                <w:b/>
                <w:spacing w:val="-13"/>
                <w:w w:val="105"/>
                <w:sz w:val="16"/>
                <w:szCs w:val="16"/>
              </w:rPr>
              <w:t xml:space="preserve"> </w:t>
            </w:r>
            <w:r w:rsidRPr="00B976E0">
              <w:rPr>
                <w:rFonts w:cstheme="minorHAnsi"/>
                <w:b/>
                <w:spacing w:val="-1"/>
                <w:w w:val="105"/>
                <w:sz w:val="16"/>
                <w:szCs w:val="16"/>
              </w:rPr>
              <w:t>Industrial</w:t>
            </w:r>
            <w:r w:rsidRPr="00B976E0">
              <w:rPr>
                <w:rFonts w:cstheme="minorHAnsi"/>
                <w:b/>
                <w:spacing w:val="-12"/>
                <w:w w:val="105"/>
                <w:sz w:val="16"/>
                <w:szCs w:val="16"/>
              </w:rPr>
              <w:t xml:space="preserve"> </w:t>
            </w:r>
            <w:r w:rsidRPr="00B976E0">
              <w:rPr>
                <w:rFonts w:cstheme="minorHAnsi"/>
                <w:b/>
                <w:spacing w:val="-1"/>
                <w:w w:val="105"/>
                <w:sz w:val="16"/>
                <w:szCs w:val="16"/>
              </w:rPr>
              <w:t>Trucks</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Maintenance</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ED7758D" w14:textId="77777777" w:rsidR="00BF18CA" w:rsidRPr="00FA0BAA"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C56641" w14:textId="77777777" w:rsidR="00BF18CA" w:rsidRPr="002E61B7" w:rsidRDefault="00BF18CA" w:rsidP="00E14C2D">
            <w:pPr>
              <w:rPr>
                <w:rFonts w:cstheme="minorHAnsi"/>
                <w:b/>
                <w:bCs/>
                <w:sz w:val="16"/>
                <w:szCs w:val="16"/>
              </w:rPr>
            </w:pPr>
          </w:p>
        </w:tc>
      </w:tr>
      <w:tr w:rsidR="00BF18CA" w:rsidRPr="00B976E0" w14:paraId="2EB48CA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D606755"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57.1</w:t>
            </w:r>
          </w:p>
        </w:tc>
        <w:tc>
          <w:tcPr>
            <w:tcW w:w="7311" w:type="dxa"/>
            <w:tcBorders>
              <w:top w:val="single" w:sz="8" w:space="0" w:color="C0C0C0"/>
              <w:left w:val="single" w:sz="8" w:space="0" w:color="C0C0C0"/>
              <w:bottom w:val="single" w:sz="8" w:space="0" w:color="C0C0C0"/>
              <w:right w:val="single" w:sz="8" w:space="0" w:color="C0C0C0"/>
            </w:tcBorders>
            <w:vAlign w:val="center"/>
          </w:tcPr>
          <w:p w14:paraId="4668DCC8"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On</w:t>
            </w:r>
            <w:r w:rsidRPr="00B976E0">
              <w:rPr>
                <w:rFonts w:cstheme="minorHAnsi"/>
                <w:spacing w:val="-11"/>
                <w:w w:val="105"/>
                <w:sz w:val="16"/>
                <w:szCs w:val="16"/>
              </w:rPr>
              <w:t xml:space="preserve"> </w:t>
            </w:r>
            <w:r w:rsidRPr="00B976E0">
              <w:rPr>
                <w:rFonts w:cstheme="minorHAnsi"/>
                <w:spacing w:val="-1"/>
                <w:w w:val="105"/>
                <w:sz w:val="16"/>
                <w:szCs w:val="16"/>
              </w:rPr>
              <w:t>Site</w:t>
            </w:r>
            <w:r w:rsidRPr="00B976E0">
              <w:rPr>
                <w:rFonts w:cstheme="minorHAnsi"/>
                <w:spacing w:val="-10"/>
                <w:w w:val="105"/>
                <w:sz w:val="16"/>
                <w:szCs w:val="16"/>
              </w:rPr>
              <w:t xml:space="preserve"> </w:t>
            </w:r>
            <w:r w:rsidRPr="00B976E0">
              <w:rPr>
                <w:rFonts w:cstheme="minorHAnsi"/>
                <w:spacing w:val="-1"/>
                <w:w w:val="105"/>
                <w:sz w:val="16"/>
                <w:szCs w:val="16"/>
              </w:rPr>
              <w:t>Maintenance</w:t>
            </w:r>
            <w:r w:rsidRPr="00B976E0">
              <w:rPr>
                <w:rFonts w:cstheme="minorHAnsi"/>
                <w:spacing w:val="-11"/>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w w:val="105"/>
                <w:sz w:val="16"/>
                <w:szCs w:val="16"/>
              </w:rPr>
              <w:t>Repairs</w:t>
            </w:r>
          </w:p>
        </w:tc>
        <w:tc>
          <w:tcPr>
            <w:tcW w:w="1460" w:type="dxa"/>
            <w:tcBorders>
              <w:top w:val="single" w:sz="8" w:space="0" w:color="C0C0C0"/>
              <w:left w:val="single" w:sz="8" w:space="0" w:color="C0C0C0"/>
              <w:bottom w:val="single" w:sz="8" w:space="0" w:color="C0C0C0"/>
              <w:right w:val="single" w:sz="8" w:space="0" w:color="C0C0C0"/>
            </w:tcBorders>
            <w:vAlign w:val="center"/>
          </w:tcPr>
          <w:p w14:paraId="3FEAB84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AAC4A8B"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4965EE3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F852B40"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57.2</w:t>
            </w:r>
          </w:p>
        </w:tc>
        <w:tc>
          <w:tcPr>
            <w:tcW w:w="7311" w:type="dxa"/>
            <w:tcBorders>
              <w:top w:val="single" w:sz="8" w:space="0" w:color="C0C0C0"/>
              <w:left w:val="single" w:sz="8" w:space="0" w:color="C0C0C0"/>
              <w:bottom w:val="single" w:sz="8" w:space="0" w:color="C0C0C0"/>
              <w:right w:val="single" w:sz="8" w:space="0" w:color="C0C0C0"/>
            </w:tcBorders>
            <w:vAlign w:val="center"/>
          </w:tcPr>
          <w:p w14:paraId="12D919C2"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Off</w:t>
            </w:r>
            <w:r w:rsidRPr="00B976E0">
              <w:rPr>
                <w:rFonts w:cstheme="minorHAnsi"/>
                <w:spacing w:val="-11"/>
                <w:w w:val="105"/>
                <w:sz w:val="16"/>
                <w:szCs w:val="16"/>
              </w:rPr>
              <w:t xml:space="preserve"> </w:t>
            </w:r>
            <w:r w:rsidRPr="00B976E0">
              <w:rPr>
                <w:rFonts w:cstheme="minorHAnsi"/>
                <w:spacing w:val="-1"/>
                <w:w w:val="105"/>
                <w:sz w:val="16"/>
                <w:szCs w:val="16"/>
              </w:rPr>
              <w:t>Site</w:t>
            </w:r>
            <w:r w:rsidRPr="00B976E0">
              <w:rPr>
                <w:rFonts w:cstheme="minorHAnsi"/>
                <w:spacing w:val="-10"/>
                <w:w w:val="105"/>
                <w:sz w:val="16"/>
                <w:szCs w:val="16"/>
              </w:rPr>
              <w:t xml:space="preserve"> </w:t>
            </w:r>
            <w:r w:rsidRPr="00B976E0">
              <w:rPr>
                <w:rFonts w:cstheme="minorHAnsi"/>
                <w:spacing w:val="-1"/>
                <w:w w:val="105"/>
                <w:sz w:val="16"/>
                <w:szCs w:val="16"/>
              </w:rPr>
              <w:t>Maintenance</w:t>
            </w:r>
            <w:r w:rsidRPr="00B976E0">
              <w:rPr>
                <w:rFonts w:cstheme="minorHAnsi"/>
                <w:spacing w:val="-10"/>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2DBDE359"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8C785D3" w14:textId="77777777" w:rsidR="00BF18CA" w:rsidRPr="002E61B7" w:rsidRDefault="00BF18CA" w:rsidP="00E14C2D">
            <w:pPr>
              <w:rPr>
                <w:rFonts w:cstheme="minorHAnsi"/>
                <w:b/>
                <w:bCs/>
                <w:sz w:val="16"/>
                <w:szCs w:val="16"/>
              </w:rPr>
            </w:pPr>
          </w:p>
        </w:tc>
      </w:tr>
      <w:tr w:rsidR="00BF18CA" w:rsidRPr="00B976E0" w14:paraId="15F5D68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6703913"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58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4A753A"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Project</w:t>
            </w:r>
            <w:r w:rsidRPr="00B976E0">
              <w:rPr>
                <w:rFonts w:cstheme="minorHAnsi"/>
                <w:b/>
                <w:spacing w:val="-23"/>
                <w:w w:val="105"/>
                <w:sz w:val="16"/>
                <w:szCs w:val="16"/>
              </w:rPr>
              <w:t xml:space="preserve"> </w:t>
            </w:r>
            <w:r w:rsidRPr="00B976E0">
              <w:rPr>
                <w:rFonts w:cstheme="minorHAnsi"/>
                <w:b/>
                <w:spacing w:val="-1"/>
                <w:w w:val="105"/>
                <w:sz w:val="16"/>
                <w:szCs w:val="16"/>
              </w:rPr>
              <w:t>Management</w:t>
            </w:r>
            <w:r w:rsidRPr="00B976E0">
              <w:rPr>
                <w:rFonts w:cstheme="minorHAnsi"/>
                <w:b/>
                <w:spacing w:val="-22"/>
                <w:w w:val="105"/>
                <w:sz w:val="16"/>
                <w:szCs w:val="16"/>
              </w:rPr>
              <w:t xml:space="preserve"> </w:t>
            </w:r>
            <w:r w:rsidRPr="00B976E0">
              <w:rPr>
                <w:rFonts w:cstheme="minorHAnsi"/>
                <w:b/>
                <w:spacing w:val="-1"/>
                <w:w w:val="105"/>
                <w:sz w:val="16"/>
                <w:szCs w:val="16"/>
              </w:rPr>
              <w:t>onsite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5801E6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F1BBB85" w14:textId="77777777" w:rsidR="00BF18CA" w:rsidRPr="002E61B7" w:rsidRDefault="00BF18CA" w:rsidP="00E14C2D">
            <w:pPr>
              <w:rPr>
                <w:rFonts w:cstheme="minorHAnsi"/>
                <w:b/>
                <w:bCs/>
                <w:sz w:val="16"/>
                <w:szCs w:val="16"/>
              </w:rPr>
            </w:pPr>
          </w:p>
        </w:tc>
      </w:tr>
      <w:tr w:rsidR="00BF18CA" w:rsidRPr="00B976E0" w14:paraId="5629159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334B52B"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58.1</w:t>
            </w:r>
          </w:p>
        </w:tc>
        <w:tc>
          <w:tcPr>
            <w:tcW w:w="7311" w:type="dxa"/>
            <w:tcBorders>
              <w:top w:val="single" w:sz="8" w:space="0" w:color="C0C0C0"/>
              <w:left w:val="single" w:sz="8" w:space="0" w:color="C0C0C0"/>
              <w:bottom w:val="single" w:sz="8" w:space="0" w:color="C0C0C0"/>
              <w:right w:val="single" w:sz="8" w:space="0" w:color="C0C0C0"/>
            </w:tcBorders>
            <w:vAlign w:val="center"/>
          </w:tcPr>
          <w:p w14:paraId="6816F335" w14:textId="77777777" w:rsidR="00BF18CA" w:rsidRPr="00B976E0" w:rsidRDefault="00BF18CA" w:rsidP="00E14C2D">
            <w:pPr>
              <w:pStyle w:val="TableParagraph"/>
              <w:spacing w:before="5"/>
              <w:ind w:left="180"/>
              <w:rPr>
                <w:rFonts w:eastAsia="Calibri" w:cstheme="minorHAnsi"/>
                <w:sz w:val="16"/>
                <w:szCs w:val="16"/>
              </w:rPr>
            </w:pPr>
            <w:r w:rsidRPr="00B976E0">
              <w:rPr>
                <w:rFonts w:cstheme="minorHAnsi"/>
                <w:spacing w:val="-1"/>
                <w:w w:val="105"/>
                <w:sz w:val="16"/>
                <w:szCs w:val="16"/>
              </w:rPr>
              <w:t>Administrative</w:t>
            </w:r>
            <w:r w:rsidRPr="00B976E0">
              <w:rPr>
                <w:rFonts w:cstheme="minorHAnsi"/>
                <w:spacing w:val="-17"/>
                <w:w w:val="105"/>
                <w:sz w:val="16"/>
                <w:szCs w:val="16"/>
              </w:rPr>
              <w:t xml:space="preserve"> </w:t>
            </w:r>
            <w:r w:rsidRPr="00B976E0">
              <w:rPr>
                <w:rFonts w:cstheme="minorHAnsi"/>
                <w:w w:val="105"/>
                <w:sz w:val="16"/>
                <w:szCs w:val="16"/>
              </w:rPr>
              <w:t>(e.g.</w:t>
            </w:r>
            <w:r w:rsidRPr="00B976E0">
              <w:rPr>
                <w:rFonts w:cstheme="minorHAnsi"/>
                <w:spacing w:val="-17"/>
                <w:w w:val="105"/>
                <w:sz w:val="16"/>
                <w:szCs w:val="16"/>
              </w:rPr>
              <w:t xml:space="preserve"> </w:t>
            </w:r>
            <w:r w:rsidRPr="00B976E0">
              <w:rPr>
                <w:rFonts w:cstheme="minorHAnsi"/>
                <w:spacing w:val="-1"/>
                <w:w w:val="105"/>
                <w:sz w:val="16"/>
                <w:szCs w:val="16"/>
              </w:rPr>
              <w:t>project</w:t>
            </w:r>
            <w:r w:rsidRPr="00B976E0">
              <w:rPr>
                <w:rFonts w:cstheme="minorHAnsi"/>
                <w:spacing w:val="-18"/>
                <w:w w:val="105"/>
                <w:sz w:val="16"/>
                <w:szCs w:val="16"/>
              </w:rPr>
              <w:t xml:space="preserve"> </w:t>
            </w:r>
            <w:r w:rsidRPr="00B976E0">
              <w:rPr>
                <w:rFonts w:cstheme="minorHAnsi"/>
                <w:spacing w:val="-1"/>
                <w:w w:val="105"/>
                <w:sz w:val="16"/>
                <w:szCs w:val="16"/>
              </w:rPr>
              <w:t>controls,</w:t>
            </w:r>
            <w:r w:rsidRPr="00B976E0">
              <w:rPr>
                <w:rFonts w:cstheme="minorHAnsi"/>
                <w:spacing w:val="-17"/>
                <w:w w:val="105"/>
                <w:sz w:val="16"/>
                <w:szCs w:val="16"/>
              </w:rPr>
              <w:t xml:space="preserve"> </w:t>
            </w:r>
            <w:r w:rsidRPr="00B976E0">
              <w:rPr>
                <w:rFonts w:cstheme="minorHAnsi"/>
                <w:spacing w:val="-1"/>
                <w:w w:val="105"/>
                <w:sz w:val="16"/>
                <w:szCs w:val="16"/>
              </w:rPr>
              <w:t>planning)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537D281F"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03790E5F" w14:textId="77777777" w:rsidR="00BF18CA" w:rsidRPr="002E61B7" w:rsidRDefault="00BF18CA" w:rsidP="00E14C2D">
            <w:pPr>
              <w:rPr>
                <w:rFonts w:cstheme="minorHAnsi"/>
                <w:b/>
                <w:bCs/>
                <w:sz w:val="16"/>
                <w:szCs w:val="16"/>
              </w:rPr>
            </w:pPr>
          </w:p>
        </w:tc>
      </w:tr>
      <w:tr w:rsidR="00BF18CA" w:rsidRPr="00B976E0" w14:paraId="658074F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12D71B0" w14:textId="77777777" w:rsidR="00BF18CA" w:rsidRPr="00B976E0" w:rsidRDefault="00BF18CA" w:rsidP="00E14C2D">
            <w:pPr>
              <w:pStyle w:val="TableParagraph"/>
              <w:spacing w:before="4"/>
              <w:ind w:left="179"/>
              <w:jc w:val="center"/>
              <w:rPr>
                <w:rFonts w:eastAsia="Calibri" w:cstheme="minorHAnsi"/>
                <w:sz w:val="16"/>
                <w:szCs w:val="16"/>
              </w:rPr>
            </w:pPr>
            <w:r w:rsidRPr="00B976E0">
              <w:rPr>
                <w:rFonts w:cstheme="minorHAnsi"/>
                <w:w w:val="105"/>
                <w:sz w:val="16"/>
                <w:szCs w:val="16"/>
              </w:rPr>
              <w:t>58.2</w:t>
            </w:r>
          </w:p>
        </w:tc>
        <w:tc>
          <w:tcPr>
            <w:tcW w:w="7311" w:type="dxa"/>
            <w:tcBorders>
              <w:top w:val="single" w:sz="8" w:space="0" w:color="C0C0C0"/>
              <w:left w:val="single" w:sz="8" w:space="0" w:color="C0C0C0"/>
              <w:bottom w:val="single" w:sz="8" w:space="0" w:color="C0C0C0"/>
              <w:right w:val="single" w:sz="8" w:space="0" w:color="C0C0C0"/>
            </w:tcBorders>
            <w:vAlign w:val="center"/>
          </w:tcPr>
          <w:p w14:paraId="476F12C7"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Management</w:t>
            </w:r>
            <w:r w:rsidRPr="00B976E0">
              <w:rPr>
                <w:rFonts w:cstheme="minorHAnsi"/>
                <w:spacing w:val="-16"/>
                <w:w w:val="105"/>
                <w:sz w:val="16"/>
                <w:szCs w:val="16"/>
              </w:rPr>
              <w:t xml:space="preserve"> </w:t>
            </w:r>
            <w:r w:rsidRPr="00B976E0">
              <w:rPr>
                <w:rFonts w:cstheme="minorHAnsi"/>
                <w:spacing w:val="-1"/>
                <w:w w:val="105"/>
                <w:sz w:val="16"/>
                <w:szCs w:val="16"/>
              </w:rPr>
              <w:t>of</w:t>
            </w:r>
            <w:r w:rsidRPr="00B976E0">
              <w:rPr>
                <w:rFonts w:cstheme="minorHAnsi"/>
                <w:spacing w:val="-15"/>
                <w:w w:val="105"/>
                <w:sz w:val="16"/>
                <w:szCs w:val="16"/>
              </w:rPr>
              <w:t xml:space="preserve"> </w:t>
            </w:r>
            <w:r w:rsidRPr="00B976E0">
              <w:rPr>
                <w:rFonts w:cstheme="minorHAnsi"/>
                <w:spacing w:val="-1"/>
                <w:w w:val="105"/>
                <w:sz w:val="16"/>
                <w:szCs w:val="16"/>
              </w:rPr>
              <w:t>construction</w:t>
            </w:r>
            <w:r w:rsidRPr="00B976E0">
              <w:rPr>
                <w:rFonts w:cstheme="minorHAnsi"/>
                <w:spacing w:val="-15"/>
                <w:w w:val="105"/>
                <w:sz w:val="16"/>
                <w:szCs w:val="16"/>
              </w:rPr>
              <w:t xml:space="preserve"> </w:t>
            </w:r>
            <w:r w:rsidRPr="00B976E0">
              <w:rPr>
                <w:rFonts w:cstheme="minorHAnsi"/>
                <w:spacing w:val="-1"/>
                <w:w w:val="105"/>
                <w:sz w:val="16"/>
                <w:szCs w:val="16"/>
              </w:rPr>
              <w:t>or</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spacing w:val="-1"/>
                <w:w w:val="105"/>
                <w:sz w:val="16"/>
                <w:szCs w:val="16"/>
              </w:rPr>
              <w:t>work</w:t>
            </w:r>
            <w:r w:rsidRPr="00B976E0">
              <w:rPr>
                <w:rFonts w:cstheme="minorHAnsi"/>
                <w:spacing w:val="-15"/>
                <w:w w:val="105"/>
                <w:sz w:val="16"/>
                <w:szCs w:val="16"/>
              </w:rPr>
              <w:t xml:space="preserve"> </w:t>
            </w:r>
            <w:r w:rsidRPr="00B976E0">
              <w:rPr>
                <w:rFonts w:cstheme="minorHAnsi"/>
                <w:spacing w:val="-1"/>
                <w:w w:val="105"/>
                <w:sz w:val="16"/>
                <w:szCs w:val="16"/>
              </w:rPr>
              <w:t>activities</w:t>
            </w:r>
          </w:p>
        </w:tc>
        <w:tc>
          <w:tcPr>
            <w:tcW w:w="1460" w:type="dxa"/>
            <w:tcBorders>
              <w:top w:val="single" w:sz="8" w:space="0" w:color="C0C0C0"/>
              <w:left w:val="single" w:sz="8" w:space="0" w:color="C0C0C0"/>
              <w:bottom w:val="single" w:sz="8" w:space="0" w:color="C0C0C0"/>
              <w:right w:val="single" w:sz="8" w:space="0" w:color="C0C0C0"/>
            </w:tcBorders>
            <w:vAlign w:val="center"/>
          </w:tcPr>
          <w:p w14:paraId="0B302BB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20A0577" w14:textId="77777777" w:rsidR="00BF18CA" w:rsidRPr="002E61B7" w:rsidRDefault="00BF18CA" w:rsidP="00E14C2D">
            <w:pPr>
              <w:pStyle w:val="TableParagraph"/>
              <w:spacing w:before="4"/>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767D0F8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14975B" w14:textId="77777777" w:rsidR="00BF18CA" w:rsidRPr="00B976E0" w:rsidRDefault="00BF18CA" w:rsidP="00E14C2D">
            <w:pPr>
              <w:pStyle w:val="TableParagraph"/>
              <w:spacing w:before="4"/>
              <w:ind w:left="28"/>
              <w:jc w:val="center"/>
              <w:rPr>
                <w:rFonts w:eastAsia="Calibri" w:cstheme="minorHAnsi"/>
                <w:sz w:val="16"/>
                <w:szCs w:val="16"/>
              </w:rPr>
            </w:pPr>
            <w:r w:rsidRPr="00B976E0">
              <w:rPr>
                <w:rFonts w:cstheme="minorHAnsi"/>
                <w:b/>
                <w:spacing w:val="1"/>
                <w:w w:val="105"/>
                <w:sz w:val="16"/>
                <w:szCs w:val="16"/>
              </w:rPr>
              <w:t>59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CFF2D31" w14:textId="77777777" w:rsidR="00BF18CA" w:rsidRPr="00B976E0" w:rsidRDefault="00BF18CA" w:rsidP="00E14C2D">
            <w:pPr>
              <w:pStyle w:val="TableParagraph"/>
              <w:spacing w:before="4"/>
              <w:ind w:left="28"/>
              <w:rPr>
                <w:rFonts w:eastAsia="Calibri" w:cstheme="minorHAnsi"/>
                <w:sz w:val="16"/>
                <w:szCs w:val="16"/>
              </w:rPr>
            </w:pPr>
            <w:r w:rsidRPr="00B976E0">
              <w:rPr>
                <w:rFonts w:cstheme="minorHAnsi"/>
                <w:b/>
                <w:spacing w:val="-3"/>
                <w:w w:val="105"/>
                <w:sz w:val="16"/>
                <w:szCs w:val="16"/>
              </w:rPr>
              <w:t>Railroad</w:t>
            </w:r>
            <w:r w:rsidRPr="00B976E0">
              <w:rPr>
                <w:rFonts w:cstheme="minorHAnsi"/>
                <w:b/>
                <w:spacing w:val="-19"/>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4756DF1"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80798C9" w14:textId="77777777" w:rsidR="00BF18CA" w:rsidRPr="002E61B7" w:rsidRDefault="00BF18CA" w:rsidP="00E14C2D">
            <w:pPr>
              <w:rPr>
                <w:rFonts w:cstheme="minorHAnsi"/>
                <w:b/>
                <w:bCs/>
                <w:sz w:val="16"/>
                <w:szCs w:val="16"/>
              </w:rPr>
            </w:pPr>
          </w:p>
        </w:tc>
      </w:tr>
      <w:tr w:rsidR="00BF18CA" w:rsidRPr="00B976E0" w14:paraId="3A35C38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6C91325"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59.1</w:t>
            </w:r>
          </w:p>
        </w:tc>
        <w:tc>
          <w:tcPr>
            <w:tcW w:w="7311" w:type="dxa"/>
            <w:tcBorders>
              <w:top w:val="single" w:sz="8" w:space="0" w:color="C0C0C0"/>
              <w:left w:val="single" w:sz="8" w:space="0" w:color="C0C0C0"/>
              <w:bottom w:val="single" w:sz="8" w:space="0" w:color="C0C0C0"/>
              <w:right w:val="single" w:sz="8" w:space="0" w:color="C0C0C0"/>
            </w:tcBorders>
            <w:vAlign w:val="center"/>
          </w:tcPr>
          <w:p w14:paraId="5AF04456"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Class</w:t>
            </w:r>
            <w:r w:rsidRPr="00B976E0">
              <w:rPr>
                <w:rFonts w:cstheme="minorHAnsi"/>
                <w:spacing w:val="-17"/>
                <w:w w:val="105"/>
                <w:sz w:val="16"/>
                <w:szCs w:val="16"/>
              </w:rPr>
              <w:t xml:space="preserve"> </w:t>
            </w:r>
            <w:r w:rsidRPr="00B976E0">
              <w:rPr>
                <w:rFonts w:cstheme="minorHAnsi"/>
                <w:w w:val="105"/>
                <w:sz w:val="16"/>
                <w:szCs w:val="16"/>
              </w:rPr>
              <w:t>I</w:t>
            </w:r>
            <w:r w:rsidRPr="00B976E0">
              <w:rPr>
                <w:rFonts w:cstheme="minorHAnsi"/>
                <w:spacing w:val="-17"/>
                <w:w w:val="105"/>
                <w:sz w:val="16"/>
                <w:szCs w:val="16"/>
              </w:rPr>
              <w:t xml:space="preserve"> </w:t>
            </w:r>
            <w:r w:rsidRPr="00B976E0">
              <w:rPr>
                <w:rFonts w:cstheme="minorHAnsi"/>
                <w:spacing w:val="-1"/>
                <w:w w:val="105"/>
                <w:sz w:val="16"/>
                <w:szCs w:val="16"/>
              </w:rPr>
              <w:t>railroads</w:t>
            </w:r>
            <w:r w:rsidRPr="00B976E0">
              <w:rPr>
                <w:rFonts w:cstheme="minorHAnsi"/>
                <w:spacing w:val="-17"/>
                <w:w w:val="105"/>
                <w:sz w:val="16"/>
                <w:szCs w:val="16"/>
              </w:rPr>
              <w:t xml:space="preserve"> </w:t>
            </w:r>
            <w:r w:rsidRPr="00B976E0">
              <w:rPr>
                <w:rFonts w:cstheme="minorHAnsi"/>
                <w:spacing w:val="-1"/>
                <w:w w:val="105"/>
                <w:sz w:val="16"/>
                <w:szCs w:val="16"/>
              </w:rPr>
              <w:t>performing</w:t>
            </w:r>
            <w:r w:rsidRPr="00B976E0">
              <w:rPr>
                <w:rFonts w:cstheme="minorHAnsi"/>
                <w:spacing w:val="-16"/>
                <w:w w:val="105"/>
                <w:sz w:val="16"/>
                <w:szCs w:val="16"/>
              </w:rPr>
              <w:t xml:space="preserve"> </w:t>
            </w:r>
            <w:r w:rsidRPr="00B976E0">
              <w:rPr>
                <w:rFonts w:cstheme="minorHAnsi"/>
                <w:w w:val="105"/>
                <w:sz w:val="16"/>
                <w:szCs w:val="16"/>
              </w:rPr>
              <w:t>common</w:t>
            </w:r>
            <w:r w:rsidRPr="00B976E0">
              <w:rPr>
                <w:rFonts w:cstheme="minorHAnsi"/>
                <w:spacing w:val="-17"/>
                <w:w w:val="105"/>
                <w:sz w:val="16"/>
                <w:szCs w:val="16"/>
              </w:rPr>
              <w:t xml:space="preserve"> </w:t>
            </w:r>
            <w:r w:rsidRPr="00B976E0">
              <w:rPr>
                <w:rFonts w:cstheme="minorHAnsi"/>
                <w:spacing w:val="-1"/>
                <w:w w:val="105"/>
                <w:sz w:val="16"/>
                <w:szCs w:val="16"/>
              </w:rPr>
              <w:t>carrier/transportation</w:t>
            </w:r>
            <w:r w:rsidRPr="00B976E0">
              <w:rPr>
                <w:rFonts w:cstheme="minorHAnsi"/>
                <w:spacing w:val="-17"/>
                <w:w w:val="105"/>
                <w:sz w:val="16"/>
                <w:szCs w:val="16"/>
              </w:rPr>
              <w:t xml:space="preserve"> </w:t>
            </w:r>
            <w:r w:rsidRPr="00B976E0">
              <w:rPr>
                <w:rFonts w:cstheme="minorHAnsi"/>
                <w:spacing w:val="-1"/>
                <w:w w:val="105"/>
                <w:sz w:val="16"/>
                <w:szCs w:val="16"/>
              </w:rPr>
              <w:t>functions</w:t>
            </w:r>
          </w:p>
        </w:tc>
        <w:tc>
          <w:tcPr>
            <w:tcW w:w="1460" w:type="dxa"/>
            <w:tcBorders>
              <w:top w:val="single" w:sz="8" w:space="0" w:color="C0C0C0"/>
              <w:left w:val="single" w:sz="8" w:space="0" w:color="C0C0C0"/>
              <w:bottom w:val="single" w:sz="8" w:space="0" w:color="C0C0C0"/>
              <w:right w:val="single" w:sz="8" w:space="0" w:color="C0C0C0"/>
            </w:tcBorders>
            <w:vAlign w:val="center"/>
          </w:tcPr>
          <w:p w14:paraId="4E7A8589" w14:textId="77777777" w:rsidR="00BF18CA" w:rsidRPr="00B976E0" w:rsidRDefault="00BF18CA" w:rsidP="00E14C2D">
            <w:pPr>
              <w:pStyle w:val="TableParagraph"/>
              <w:spacing w:before="4"/>
              <w:ind w:left="25"/>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D61C0FF" w14:textId="77777777" w:rsidR="00BF18CA" w:rsidRPr="002E61B7" w:rsidRDefault="00BF18CA" w:rsidP="00E14C2D">
            <w:pPr>
              <w:rPr>
                <w:rFonts w:cstheme="minorHAnsi"/>
                <w:b/>
                <w:bCs/>
                <w:sz w:val="16"/>
                <w:szCs w:val="16"/>
              </w:rPr>
            </w:pPr>
          </w:p>
        </w:tc>
      </w:tr>
      <w:tr w:rsidR="00BF18CA" w:rsidRPr="00B976E0" w14:paraId="0618572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B9A605E"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59.2</w:t>
            </w:r>
          </w:p>
        </w:tc>
        <w:tc>
          <w:tcPr>
            <w:tcW w:w="7311" w:type="dxa"/>
            <w:tcBorders>
              <w:top w:val="single" w:sz="8" w:space="0" w:color="C0C0C0"/>
              <w:left w:val="single" w:sz="8" w:space="0" w:color="C0C0C0"/>
              <w:bottom w:val="single" w:sz="8" w:space="0" w:color="C0C0C0"/>
              <w:right w:val="single" w:sz="8" w:space="0" w:color="C0C0C0"/>
            </w:tcBorders>
            <w:vAlign w:val="center"/>
          </w:tcPr>
          <w:p w14:paraId="2C6FBF94"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Industry</w:t>
            </w:r>
            <w:r w:rsidRPr="00B976E0">
              <w:rPr>
                <w:rFonts w:cstheme="minorHAnsi"/>
                <w:spacing w:val="-17"/>
                <w:w w:val="105"/>
                <w:sz w:val="16"/>
                <w:szCs w:val="16"/>
              </w:rPr>
              <w:t xml:space="preserve"> </w:t>
            </w:r>
            <w:r w:rsidRPr="00B976E0">
              <w:rPr>
                <w:rFonts w:cstheme="minorHAnsi"/>
                <w:spacing w:val="-1"/>
                <w:w w:val="105"/>
                <w:sz w:val="16"/>
                <w:szCs w:val="16"/>
              </w:rPr>
              <w:t>owned</w:t>
            </w:r>
            <w:r w:rsidRPr="00B976E0">
              <w:rPr>
                <w:rFonts w:cstheme="minorHAnsi"/>
                <w:spacing w:val="-16"/>
                <w:w w:val="105"/>
                <w:sz w:val="16"/>
                <w:szCs w:val="16"/>
              </w:rPr>
              <w:t xml:space="preserve"> </w:t>
            </w:r>
            <w:r w:rsidRPr="00B976E0">
              <w:rPr>
                <w:rFonts w:cstheme="minorHAnsi"/>
                <w:spacing w:val="-1"/>
                <w:w w:val="105"/>
                <w:sz w:val="16"/>
                <w:szCs w:val="16"/>
              </w:rPr>
              <w:t>track</w:t>
            </w:r>
            <w:r w:rsidRPr="00B976E0">
              <w:rPr>
                <w:rFonts w:cstheme="minorHAnsi"/>
                <w:spacing w:val="-16"/>
                <w:w w:val="105"/>
                <w:sz w:val="16"/>
                <w:szCs w:val="16"/>
              </w:rPr>
              <w:t xml:space="preserve"> </w:t>
            </w:r>
            <w:r w:rsidRPr="00B976E0">
              <w:rPr>
                <w:rFonts w:cstheme="minorHAnsi"/>
                <w:spacing w:val="-1"/>
                <w:w w:val="105"/>
                <w:sz w:val="16"/>
                <w:szCs w:val="16"/>
              </w:rPr>
              <w:t>repair/maintenance</w:t>
            </w:r>
            <w:r w:rsidRPr="00B976E0">
              <w:rPr>
                <w:rFonts w:cstheme="minorHAnsi"/>
                <w:spacing w:val="-15"/>
                <w:w w:val="105"/>
                <w:sz w:val="16"/>
                <w:szCs w:val="16"/>
              </w:rPr>
              <w:t xml:space="preserve"> </w:t>
            </w:r>
            <w:r w:rsidRPr="00B976E0">
              <w:rPr>
                <w:rFonts w:cstheme="minorHAnsi"/>
                <w:w w:val="105"/>
                <w:sz w:val="16"/>
                <w:szCs w:val="16"/>
              </w:rPr>
              <w:t>&amp;</w:t>
            </w:r>
            <w:r w:rsidRPr="00B976E0">
              <w:rPr>
                <w:rFonts w:cstheme="minorHAnsi"/>
                <w:spacing w:val="-17"/>
                <w:w w:val="105"/>
                <w:sz w:val="16"/>
                <w:szCs w:val="16"/>
              </w:rPr>
              <w:t xml:space="preserve"> </w:t>
            </w:r>
            <w:r w:rsidRPr="00B976E0">
              <w:rPr>
                <w:rFonts w:cstheme="minorHAnsi"/>
                <w:spacing w:val="-1"/>
                <w:w w:val="105"/>
                <w:sz w:val="16"/>
                <w:szCs w:val="16"/>
              </w:rPr>
              <w:t>construction</w:t>
            </w:r>
            <w:r w:rsidRPr="00B976E0">
              <w:rPr>
                <w:rFonts w:cstheme="minorHAnsi"/>
                <w:spacing w:val="-16"/>
                <w:w w:val="105"/>
                <w:sz w:val="16"/>
                <w:szCs w:val="16"/>
              </w:rPr>
              <w:t xml:space="preserve"> </w:t>
            </w:r>
            <w:r w:rsidRPr="00B976E0">
              <w:rPr>
                <w:rFonts w:cstheme="minorHAnsi"/>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56156AE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EB30D77" w14:textId="77777777" w:rsidR="00BF18CA" w:rsidRPr="002E61B7" w:rsidRDefault="00BF18CA" w:rsidP="00E14C2D">
            <w:pPr>
              <w:pStyle w:val="TableParagraph"/>
              <w:spacing w:before="4"/>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409CDEB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ED3A970"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59.3</w:t>
            </w:r>
          </w:p>
        </w:tc>
        <w:tc>
          <w:tcPr>
            <w:tcW w:w="7311" w:type="dxa"/>
            <w:tcBorders>
              <w:top w:val="single" w:sz="8" w:space="0" w:color="C0C0C0"/>
              <w:left w:val="single" w:sz="8" w:space="0" w:color="C0C0C0"/>
              <w:bottom w:val="single" w:sz="8" w:space="0" w:color="C0C0C0"/>
              <w:right w:val="single" w:sz="8" w:space="0" w:color="C0C0C0"/>
            </w:tcBorders>
            <w:vAlign w:val="center"/>
          </w:tcPr>
          <w:p w14:paraId="491811B7"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Locomotive</w:t>
            </w:r>
            <w:r w:rsidRPr="00B976E0">
              <w:rPr>
                <w:rFonts w:cstheme="minorHAnsi"/>
                <w:spacing w:val="-13"/>
                <w:w w:val="105"/>
                <w:sz w:val="16"/>
                <w:szCs w:val="16"/>
              </w:rPr>
              <w:t xml:space="preserve"> </w:t>
            </w:r>
            <w:r w:rsidRPr="00B976E0">
              <w:rPr>
                <w:rFonts w:cstheme="minorHAnsi"/>
                <w:w w:val="105"/>
                <w:sz w:val="16"/>
                <w:szCs w:val="16"/>
              </w:rPr>
              <w:t>-</w:t>
            </w:r>
            <w:r w:rsidRPr="00B976E0">
              <w:rPr>
                <w:rFonts w:cstheme="minorHAnsi"/>
                <w:spacing w:val="-14"/>
                <w:w w:val="105"/>
                <w:sz w:val="16"/>
                <w:szCs w:val="16"/>
              </w:rPr>
              <w:t xml:space="preserve"> </w:t>
            </w:r>
            <w:r w:rsidRPr="00B976E0">
              <w:rPr>
                <w:rFonts w:cstheme="minorHAnsi"/>
                <w:spacing w:val="-1"/>
                <w:w w:val="105"/>
                <w:sz w:val="16"/>
                <w:szCs w:val="16"/>
              </w:rPr>
              <w:t>Inspection,</w:t>
            </w:r>
            <w:r w:rsidRPr="00B976E0">
              <w:rPr>
                <w:rFonts w:cstheme="minorHAnsi"/>
                <w:spacing w:val="-14"/>
                <w:w w:val="105"/>
                <w:sz w:val="16"/>
                <w:szCs w:val="16"/>
              </w:rPr>
              <w:t xml:space="preserve"> </w:t>
            </w:r>
            <w:r w:rsidRPr="00B976E0">
              <w:rPr>
                <w:rFonts w:cstheme="minorHAnsi"/>
                <w:spacing w:val="-1"/>
                <w:w w:val="105"/>
                <w:sz w:val="16"/>
                <w:szCs w:val="16"/>
              </w:rPr>
              <w:t>Maintenance</w:t>
            </w:r>
            <w:r w:rsidRPr="00B976E0">
              <w:rPr>
                <w:rFonts w:cstheme="minorHAnsi"/>
                <w:spacing w:val="-13"/>
                <w:w w:val="105"/>
                <w:sz w:val="16"/>
                <w:szCs w:val="16"/>
              </w:rPr>
              <w:t xml:space="preserve"> </w:t>
            </w:r>
            <w:r w:rsidRPr="00B976E0">
              <w:rPr>
                <w:rFonts w:cstheme="minorHAnsi"/>
                <w:w w:val="105"/>
                <w:sz w:val="16"/>
                <w:szCs w:val="16"/>
              </w:rPr>
              <w:t>/</w:t>
            </w:r>
            <w:r w:rsidRPr="00B976E0">
              <w:rPr>
                <w:rFonts w:cstheme="minorHAnsi"/>
                <w:spacing w:val="-13"/>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3B6C863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4D6541DF" w14:textId="77777777" w:rsidR="00BF18CA" w:rsidRPr="002E61B7" w:rsidRDefault="00BF18CA" w:rsidP="00E14C2D">
            <w:pPr>
              <w:pStyle w:val="TableParagraph"/>
              <w:spacing w:before="4"/>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5FDA29D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D187F4C"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59.4</w:t>
            </w:r>
          </w:p>
        </w:tc>
        <w:tc>
          <w:tcPr>
            <w:tcW w:w="7311" w:type="dxa"/>
            <w:tcBorders>
              <w:top w:val="single" w:sz="8" w:space="0" w:color="C0C0C0"/>
              <w:left w:val="single" w:sz="8" w:space="0" w:color="C0C0C0"/>
              <w:bottom w:val="single" w:sz="8" w:space="0" w:color="C0C0C0"/>
              <w:right w:val="single" w:sz="8" w:space="0" w:color="C0C0C0"/>
            </w:tcBorders>
            <w:vAlign w:val="center"/>
          </w:tcPr>
          <w:p w14:paraId="0FD873A2"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Movement</w:t>
            </w:r>
            <w:r w:rsidRPr="00B976E0">
              <w:rPr>
                <w:rFonts w:cstheme="minorHAnsi"/>
                <w:spacing w:val="-18"/>
                <w:w w:val="105"/>
                <w:sz w:val="16"/>
                <w:szCs w:val="16"/>
              </w:rPr>
              <w:t xml:space="preserve"> </w:t>
            </w:r>
            <w:r w:rsidRPr="00B976E0">
              <w:rPr>
                <w:rFonts w:cstheme="minorHAnsi"/>
                <w:spacing w:val="-1"/>
                <w:w w:val="105"/>
                <w:sz w:val="16"/>
                <w:szCs w:val="16"/>
              </w:rPr>
              <w:t>and</w:t>
            </w:r>
            <w:r w:rsidRPr="00B976E0">
              <w:rPr>
                <w:rFonts w:cstheme="minorHAnsi"/>
                <w:spacing w:val="-17"/>
                <w:w w:val="105"/>
                <w:sz w:val="16"/>
                <w:szCs w:val="16"/>
              </w:rPr>
              <w:t xml:space="preserve"> </w:t>
            </w:r>
            <w:r w:rsidRPr="00B976E0">
              <w:rPr>
                <w:rFonts w:cstheme="minorHAnsi"/>
                <w:spacing w:val="-1"/>
                <w:w w:val="105"/>
                <w:sz w:val="16"/>
                <w:szCs w:val="16"/>
              </w:rPr>
              <w:t>Spotting</w:t>
            </w:r>
            <w:r w:rsidRPr="00B976E0">
              <w:rPr>
                <w:rFonts w:cstheme="minorHAnsi"/>
                <w:spacing w:val="-16"/>
                <w:w w:val="105"/>
                <w:sz w:val="16"/>
                <w:szCs w:val="16"/>
              </w:rPr>
              <w:t xml:space="preserve"> </w:t>
            </w:r>
            <w:r w:rsidRPr="00B976E0">
              <w:rPr>
                <w:rFonts w:cstheme="minorHAnsi"/>
                <w:spacing w:val="-1"/>
                <w:w w:val="105"/>
                <w:sz w:val="16"/>
                <w:szCs w:val="16"/>
              </w:rPr>
              <w:t>Activities</w:t>
            </w:r>
          </w:p>
        </w:tc>
        <w:tc>
          <w:tcPr>
            <w:tcW w:w="1460" w:type="dxa"/>
            <w:tcBorders>
              <w:top w:val="single" w:sz="8" w:space="0" w:color="C0C0C0"/>
              <w:left w:val="single" w:sz="8" w:space="0" w:color="C0C0C0"/>
              <w:bottom w:val="single" w:sz="8" w:space="0" w:color="C0C0C0"/>
              <w:right w:val="single" w:sz="8" w:space="0" w:color="C0C0C0"/>
            </w:tcBorders>
            <w:vAlign w:val="center"/>
          </w:tcPr>
          <w:p w14:paraId="7DD8CC5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124122E" w14:textId="77777777" w:rsidR="00BF18CA" w:rsidRPr="002E61B7" w:rsidRDefault="00BF18CA" w:rsidP="00E14C2D">
            <w:pPr>
              <w:pStyle w:val="TableParagraph"/>
              <w:spacing w:before="4"/>
              <w:ind w:left="26"/>
              <w:jc w:val="center"/>
              <w:rPr>
                <w:rFonts w:eastAsia="Calibri" w:cstheme="minorHAnsi"/>
                <w:b/>
                <w:bCs/>
                <w:sz w:val="16"/>
                <w:szCs w:val="16"/>
              </w:rPr>
            </w:pPr>
            <w:r w:rsidRPr="002E61B7">
              <w:rPr>
                <w:rFonts w:cstheme="minorHAnsi"/>
                <w:b/>
                <w:bCs/>
                <w:w w:val="105"/>
                <w:sz w:val="16"/>
                <w:szCs w:val="16"/>
              </w:rPr>
              <w:t>X</w:t>
            </w:r>
          </w:p>
        </w:tc>
      </w:tr>
      <w:tr w:rsidR="00BF18CA" w:rsidRPr="00B976E0" w14:paraId="096372E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F838FEB"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59.5</w:t>
            </w:r>
          </w:p>
        </w:tc>
        <w:tc>
          <w:tcPr>
            <w:tcW w:w="7311" w:type="dxa"/>
            <w:tcBorders>
              <w:top w:val="single" w:sz="8" w:space="0" w:color="C0C0C0"/>
              <w:left w:val="single" w:sz="8" w:space="0" w:color="C0C0C0"/>
              <w:bottom w:val="single" w:sz="8" w:space="0" w:color="C0C0C0"/>
              <w:right w:val="single" w:sz="8" w:space="0" w:color="C0C0C0"/>
            </w:tcBorders>
            <w:vAlign w:val="center"/>
          </w:tcPr>
          <w:p w14:paraId="053510E0"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Railcar</w:t>
            </w:r>
            <w:r w:rsidRPr="00B976E0">
              <w:rPr>
                <w:rFonts w:cstheme="minorHAnsi"/>
                <w:spacing w:val="-15"/>
                <w:w w:val="105"/>
                <w:sz w:val="16"/>
                <w:szCs w:val="16"/>
              </w:rPr>
              <w:t xml:space="preserve"> </w:t>
            </w:r>
            <w:r w:rsidRPr="00B976E0">
              <w:rPr>
                <w:rFonts w:cstheme="minorHAnsi"/>
                <w:spacing w:val="-1"/>
                <w:w w:val="105"/>
                <w:sz w:val="16"/>
                <w:szCs w:val="16"/>
              </w:rPr>
              <w:t>Inspection,</w:t>
            </w:r>
            <w:r w:rsidRPr="00B976E0">
              <w:rPr>
                <w:rFonts w:cstheme="minorHAnsi"/>
                <w:spacing w:val="-16"/>
                <w:w w:val="105"/>
                <w:sz w:val="16"/>
                <w:szCs w:val="16"/>
              </w:rPr>
              <w:t xml:space="preserve"> </w:t>
            </w:r>
            <w:r w:rsidRPr="00B976E0">
              <w:rPr>
                <w:rFonts w:cstheme="minorHAnsi"/>
                <w:spacing w:val="-1"/>
                <w:w w:val="105"/>
                <w:sz w:val="16"/>
                <w:szCs w:val="16"/>
              </w:rPr>
              <w:t>Maintenance</w:t>
            </w:r>
            <w:r w:rsidRPr="00B976E0">
              <w:rPr>
                <w:rFonts w:cstheme="minorHAnsi"/>
                <w:spacing w:val="-14"/>
                <w:w w:val="105"/>
                <w:sz w:val="16"/>
                <w:szCs w:val="16"/>
              </w:rPr>
              <w:t xml:space="preserve"> </w:t>
            </w:r>
            <w:r w:rsidRPr="00B976E0">
              <w:rPr>
                <w:rFonts w:cstheme="minorHAnsi"/>
                <w:w w:val="105"/>
                <w:sz w:val="16"/>
                <w:szCs w:val="16"/>
              </w:rPr>
              <w:t>&amp;</w:t>
            </w:r>
            <w:r w:rsidRPr="00B976E0">
              <w:rPr>
                <w:rFonts w:cstheme="minorHAnsi"/>
                <w:spacing w:val="-15"/>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5FD5276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F56A0CC" w14:textId="77777777" w:rsidR="00BF18CA" w:rsidRPr="002E61B7" w:rsidRDefault="00BF18CA" w:rsidP="00E14C2D">
            <w:pPr>
              <w:pStyle w:val="TableParagraph"/>
              <w:spacing w:before="4"/>
              <w:ind w:left="26"/>
              <w:jc w:val="center"/>
              <w:rPr>
                <w:rFonts w:eastAsia="Calibri" w:cstheme="minorHAnsi"/>
                <w:b/>
                <w:bCs/>
                <w:sz w:val="16"/>
                <w:szCs w:val="16"/>
              </w:rPr>
            </w:pPr>
            <w:r w:rsidRPr="002E61B7">
              <w:rPr>
                <w:rFonts w:cstheme="minorHAnsi"/>
                <w:b/>
                <w:bCs/>
                <w:w w:val="105"/>
                <w:sz w:val="16"/>
                <w:szCs w:val="16"/>
              </w:rPr>
              <w:t>X</w:t>
            </w:r>
          </w:p>
        </w:tc>
      </w:tr>
      <w:tr w:rsidR="00BF18CA" w:rsidRPr="00B976E0" w14:paraId="060F6DF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73CA625"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59.6</w:t>
            </w:r>
          </w:p>
        </w:tc>
        <w:tc>
          <w:tcPr>
            <w:tcW w:w="7311" w:type="dxa"/>
            <w:tcBorders>
              <w:top w:val="single" w:sz="8" w:space="0" w:color="C0C0C0"/>
              <w:left w:val="single" w:sz="8" w:space="0" w:color="C0C0C0"/>
              <w:bottom w:val="single" w:sz="8" w:space="0" w:color="C0C0C0"/>
              <w:right w:val="single" w:sz="8" w:space="0" w:color="C0C0C0"/>
            </w:tcBorders>
            <w:vAlign w:val="center"/>
          </w:tcPr>
          <w:p w14:paraId="7CBEAE2F" w14:textId="77777777" w:rsidR="00BF18CA" w:rsidRPr="00B976E0" w:rsidRDefault="00BF18CA" w:rsidP="00E14C2D">
            <w:pPr>
              <w:pStyle w:val="TableParagraph"/>
              <w:spacing w:before="4"/>
              <w:ind w:left="181"/>
              <w:rPr>
                <w:rFonts w:eastAsia="Calibri" w:cstheme="minorHAnsi"/>
                <w:sz w:val="16"/>
                <w:szCs w:val="16"/>
              </w:rPr>
            </w:pPr>
            <w:r w:rsidRPr="00B976E0">
              <w:rPr>
                <w:rFonts w:cstheme="minorHAnsi"/>
                <w:spacing w:val="-1"/>
                <w:w w:val="105"/>
                <w:sz w:val="16"/>
                <w:szCs w:val="16"/>
              </w:rPr>
              <w:t>Contracted</w:t>
            </w:r>
            <w:r w:rsidRPr="00B976E0">
              <w:rPr>
                <w:rFonts w:cstheme="minorHAnsi"/>
                <w:spacing w:val="-13"/>
                <w:w w:val="105"/>
                <w:sz w:val="16"/>
                <w:szCs w:val="16"/>
              </w:rPr>
              <w:t xml:space="preserve"> </w:t>
            </w:r>
            <w:r w:rsidRPr="00B976E0">
              <w:rPr>
                <w:rFonts w:cstheme="minorHAnsi"/>
                <w:spacing w:val="-1"/>
                <w:w w:val="105"/>
                <w:sz w:val="16"/>
                <w:szCs w:val="16"/>
              </w:rPr>
              <w:t>Switching</w:t>
            </w:r>
            <w:r w:rsidRPr="00B976E0">
              <w:rPr>
                <w:rFonts w:cstheme="minorHAnsi"/>
                <w:spacing w:val="-12"/>
                <w:w w:val="105"/>
                <w:sz w:val="16"/>
                <w:szCs w:val="16"/>
              </w:rPr>
              <w:t xml:space="preserve"> </w:t>
            </w:r>
            <w:r w:rsidRPr="00B976E0">
              <w:rPr>
                <w:rFonts w:cstheme="minorHAnsi"/>
                <w:spacing w:val="-1"/>
                <w:w w:val="105"/>
                <w:sz w:val="16"/>
                <w:szCs w:val="16"/>
              </w:rPr>
              <w:t>Operations</w:t>
            </w:r>
            <w:r w:rsidRPr="00B976E0">
              <w:rPr>
                <w:rFonts w:cstheme="minorHAnsi"/>
                <w:spacing w:val="-12"/>
                <w:w w:val="105"/>
                <w:sz w:val="16"/>
                <w:szCs w:val="16"/>
              </w:rPr>
              <w:t xml:space="preserve"> </w:t>
            </w:r>
            <w:r w:rsidRPr="00B976E0">
              <w:rPr>
                <w:rFonts w:cstheme="minorHAnsi"/>
                <w:spacing w:val="-1"/>
                <w:w w:val="105"/>
                <w:sz w:val="16"/>
                <w:szCs w:val="16"/>
              </w:rPr>
              <w:t>(other</w:t>
            </w:r>
            <w:r w:rsidRPr="00B976E0">
              <w:rPr>
                <w:rFonts w:cstheme="minorHAnsi"/>
                <w:spacing w:val="-12"/>
                <w:w w:val="105"/>
                <w:sz w:val="16"/>
                <w:szCs w:val="16"/>
              </w:rPr>
              <w:t xml:space="preserve"> </w:t>
            </w:r>
            <w:r w:rsidRPr="00B976E0">
              <w:rPr>
                <w:rFonts w:cstheme="minorHAnsi"/>
                <w:spacing w:val="-1"/>
                <w:w w:val="105"/>
                <w:sz w:val="16"/>
                <w:szCs w:val="16"/>
              </w:rPr>
              <w:t>than</w:t>
            </w:r>
            <w:r w:rsidRPr="00B976E0">
              <w:rPr>
                <w:rFonts w:cstheme="minorHAnsi"/>
                <w:spacing w:val="-13"/>
                <w:w w:val="105"/>
                <w:sz w:val="16"/>
                <w:szCs w:val="16"/>
              </w:rPr>
              <w:t xml:space="preserve"> </w:t>
            </w:r>
            <w:r w:rsidRPr="00B976E0">
              <w:rPr>
                <w:rFonts w:cstheme="minorHAnsi"/>
                <w:spacing w:val="-1"/>
                <w:w w:val="105"/>
                <w:sz w:val="16"/>
                <w:szCs w:val="16"/>
              </w:rPr>
              <w:t>Class</w:t>
            </w:r>
            <w:r w:rsidRPr="00B976E0">
              <w:rPr>
                <w:rFonts w:cstheme="minorHAnsi"/>
                <w:spacing w:val="-12"/>
                <w:w w:val="105"/>
                <w:sz w:val="16"/>
                <w:szCs w:val="16"/>
              </w:rPr>
              <w:t xml:space="preserve"> </w:t>
            </w:r>
            <w:r w:rsidRPr="00B976E0">
              <w:rPr>
                <w:rFonts w:cstheme="minorHAnsi"/>
                <w:w w:val="105"/>
                <w:sz w:val="16"/>
                <w:szCs w:val="16"/>
              </w:rPr>
              <w:t>I</w:t>
            </w:r>
            <w:r w:rsidRPr="00B976E0">
              <w:rPr>
                <w:rFonts w:cstheme="minorHAnsi"/>
                <w:spacing w:val="-12"/>
                <w:w w:val="105"/>
                <w:sz w:val="16"/>
                <w:szCs w:val="16"/>
              </w:rPr>
              <w:t xml:space="preserve"> </w:t>
            </w:r>
            <w:r w:rsidRPr="00B976E0">
              <w:rPr>
                <w:rFonts w:cstheme="minorHAnsi"/>
                <w:spacing w:val="-1"/>
                <w:w w:val="105"/>
                <w:sz w:val="16"/>
                <w:szCs w:val="16"/>
              </w:rPr>
              <w:t>railroad)</w:t>
            </w:r>
          </w:p>
        </w:tc>
        <w:tc>
          <w:tcPr>
            <w:tcW w:w="1460" w:type="dxa"/>
            <w:tcBorders>
              <w:top w:val="single" w:sz="8" w:space="0" w:color="C0C0C0"/>
              <w:left w:val="single" w:sz="8" w:space="0" w:color="C0C0C0"/>
              <w:bottom w:val="single" w:sz="8" w:space="0" w:color="C0C0C0"/>
              <w:right w:val="single" w:sz="8" w:space="0" w:color="C0C0C0"/>
            </w:tcBorders>
            <w:vAlign w:val="center"/>
          </w:tcPr>
          <w:p w14:paraId="3A2D2B9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1EF57FD" w14:textId="77777777" w:rsidR="00BF18CA" w:rsidRPr="002E61B7" w:rsidRDefault="00BF18CA" w:rsidP="00E14C2D">
            <w:pPr>
              <w:pStyle w:val="TableParagraph"/>
              <w:spacing w:before="4"/>
              <w:ind w:left="27"/>
              <w:jc w:val="center"/>
              <w:rPr>
                <w:rFonts w:eastAsia="Calibri" w:cstheme="minorHAnsi"/>
                <w:b/>
                <w:bCs/>
                <w:sz w:val="16"/>
                <w:szCs w:val="16"/>
              </w:rPr>
            </w:pPr>
            <w:r w:rsidRPr="002E61B7">
              <w:rPr>
                <w:rFonts w:cstheme="minorHAnsi"/>
                <w:b/>
                <w:bCs/>
                <w:w w:val="105"/>
                <w:sz w:val="16"/>
                <w:szCs w:val="16"/>
              </w:rPr>
              <w:t>X</w:t>
            </w:r>
          </w:p>
        </w:tc>
      </w:tr>
      <w:tr w:rsidR="00BF18CA" w:rsidRPr="00B976E0" w14:paraId="6004698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8FA4352" w14:textId="77777777" w:rsidR="00BF18CA" w:rsidRPr="00B976E0" w:rsidRDefault="00BF18CA" w:rsidP="00E14C2D">
            <w:pPr>
              <w:pStyle w:val="TableParagraph"/>
              <w:spacing w:before="4"/>
              <w:ind w:left="181"/>
              <w:jc w:val="center"/>
              <w:rPr>
                <w:rFonts w:eastAsia="Calibri" w:cstheme="minorHAnsi"/>
                <w:sz w:val="16"/>
                <w:szCs w:val="16"/>
              </w:rPr>
            </w:pPr>
            <w:r w:rsidRPr="00B976E0">
              <w:rPr>
                <w:rFonts w:cstheme="minorHAnsi"/>
                <w:w w:val="105"/>
                <w:sz w:val="16"/>
                <w:szCs w:val="16"/>
              </w:rPr>
              <w:t>59.7</w:t>
            </w:r>
          </w:p>
        </w:tc>
        <w:tc>
          <w:tcPr>
            <w:tcW w:w="7311" w:type="dxa"/>
            <w:tcBorders>
              <w:top w:val="single" w:sz="8" w:space="0" w:color="C0C0C0"/>
              <w:left w:val="single" w:sz="8" w:space="0" w:color="C0C0C0"/>
              <w:bottom w:val="single" w:sz="8" w:space="0" w:color="C0C0C0"/>
              <w:right w:val="single" w:sz="8" w:space="0" w:color="C0C0C0"/>
            </w:tcBorders>
            <w:vAlign w:val="center"/>
          </w:tcPr>
          <w:p w14:paraId="53F5692B" w14:textId="77777777" w:rsidR="00BF18CA" w:rsidRPr="00B976E0" w:rsidRDefault="00BF18CA" w:rsidP="00E14C2D">
            <w:pPr>
              <w:pStyle w:val="TableParagraph"/>
              <w:spacing w:before="4"/>
              <w:ind w:left="181"/>
              <w:rPr>
                <w:rFonts w:eastAsia="Calibri" w:cstheme="minorHAnsi"/>
                <w:sz w:val="16"/>
                <w:szCs w:val="16"/>
              </w:rPr>
            </w:pPr>
            <w:r w:rsidRPr="00B976E0">
              <w:rPr>
                <w:rFonts w:cstheme="minorHAnsi"/>
                <w:spacing w:val="-1"/>
                <w:w w:val="105"/>
                <w:sz w:val="16"/>
                <w:szCs w:val="16"/>
              </w:rPr>
              <w:t>Railcar</w:t>
            </w:r>
            <w:r w:rsidRPr="00B976E0">
              <w:rPr>
                <w:rFonts w:cstheme="minorHAnsi"/>
                <w:spacing w:val="-17"/>
                <w:w w:val="105"/>
                <w:sz w:val="16"/>
                <w:szCs w:val="16"/>
              </w:rPr>
              <w:t xml:space="preserve"> </w:t>
            </w:r>
            <w:r w:rsidRPr="00B976E0">
              <w:rPr>
                <w:rFonts w:cstheme="minorHAnsi"/>
                <w:spacing w:val="-1"/>
                <w:w w:val="105"/>
                <w:sz w:val="16"/>
                <w:szCs w:val="16"/>
              </w:rPr>
              <w:t>Leasing</w:t>
            </w:r>
            <w:r w:rsidRPr="00B976E0">
              <w:rPr>
                <w:rFonts w:cstheme="minorHAnsi"/>
                <w:spacing w:val="-16"/>
                <w:w w:val="105"/>
                <w:sz w:val="16"/>
                <w:szCs w:val="16"/>
              </w:rPr>
              <w:t xml:space="preserve"> </w:t>
            </w:r>
            <w:r w:rsidRPr="00B976E0">
              <w:rPr>
                <w:rFonts w:cstheme="minorHAnsi"/>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08D0824C" w14:textId="77777777" w:rsidR="00BF18CA" w:rsidRPr="00B976E0" w:rsidRDefault="00BF18CA" w:rsidP="00E14C2D">
            <w:pPr>
              <w:pStyle w:val="TableParagraph"/>
              <w:spacing w:before="4"/>
              <w:ind w:left="27"/>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22351C2" w14:textId="77777777" w:rsidR="00BF18CA" w:rsidRPr="002E61B7" w:rsidRDefault="00BF18CA" w:rsidP="00E14C2D">
            <w:pPr>
              <w:rPr>
                <w:rFonts w:cstheme="minorHAnsi"/>
                <w:b/>
                <w:bCs/>
                <w:sz w:val="16"/>
                <w:szCs w:val="16"/>
              </w:rPr>
            </w:pPr>
          </w:p>
        </w:tc>
      </w:tr>
      <w:tr w:rsidR="00BF18CA" w:rsidRPr="00B976E0" w14:paraId="4F5094C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4502E2A"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60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307D2DB" w14:textId="77777777" w:rsidR="00BF18CA" w:rsidRPr="00B976E0" w:rsidRDefault="00BF18CA" w:rsidP="00E14C2D">
            <w:pPr>
              <w:pStyle w:val="TableParagraph"/>
              <w:spacing w:before="4"/>
              <w:ind w:left="30"/>
              <w:rPr>
                <w:rFonts w:eastAsia="Calibri" w:cstheme="minorHAnsi"/>
                <w:sz w:val="16"/>
                <w:szCs w:val="16"/>
              </w:rPr>
            </w:pPr>
            <w:r w:rsidRPr="00B976E0">
              <w:rPr>
                <w:rFonts w:cstheme="minorHAnsi"/>
                <w:b/>
                <w:spacing w:val="-1"/>
                <w:w w:val="105"/>
                <w:sz w:val="16"/>
                <w:szCs w:val="16"/>
              </w:rPr>
              <w:t>Refrigeration</w:t>
            </w:r>
            <w:r w:rsidRPr="00B976E0">
              <w:rPr>
                <w:rFonts w:cstheme="minorHAnsi"/>
                <w:b/>
                <w:spacing w:val="-20"/>
                <w:w w:val="105"/>
                <w:sz w:val="16"/>
                <w:szCs w:val="16"/>
              </w:rPr>
              <w:t xml:space="preserve"> </w:t>
            </w:r>
            <w:r w:rsidRPr="00B976E0">
              <w:rPr>
                <w:rFonts w:cstheme="minorHAnsi"/>
                <w:b/>
                <w:spacing w:val="-1"/>
                <w:w w:val="105"/>
                <w:sz w:val="16"/>
                <w:szCs w:val="16"/>
              </w:rPr>
              <w:t>Equipment</w:t>
            </w:r>
            <w:r w:rsidRPr="00B976E0">
              <w:rPr>
                <w:rFonts w:cstheme="minorHAnsi"/>
                <w:b/>
                <w:spacing w:val="-19"/>
                <w:w w:val="105"/>
                <w:sz w:val="16"/>
                <w:szCs w:val="16"/>
              </w:rPr>
              <w:t xml:space="preserve"> </w:t>
            </w:r>
            <w:r w:rsidRPr="00B976E0">
              <w:rPr>
                <w:rFonts w:cstheme="minorHAnsi"/>
                <w:b/>
                <w:spacing w:val="-1"/>
                <w:w w:val="105"/>
                <w:sz w:val="16"/>
                <w:szCs w:val="16"/>
              </w:rPr>
              <w:t>Repair</w:t>
            </w:r>
            <w:r w:rsidRPr="00B976E0">
              <w:rPr>
                <w:rFonts w:cstheme="minorHAnsi"/>
                <w:b/>
                <w:spacing w:val="-19"/>
                <w:w w:val="105"/>
                <w:sz w:val="16"/>
                <w:szCs w:val="16"/>
              </w:rPr>
              <w:t xml:space="preserve"> </w:t>
            </w:r>
            <w:r w:rsidRPr="00B976E0">
              <w:rPr>
                <w:rFonts w:cstheme="minorHAnsi"/>
                <w:b/>
                <w:spacing w:val="-1"/>
                <w:w w:val="105"/>
                <w:sz w:val="16"/>
                <w:szCs w:val="16"/>
              </w:rPr>
              <w:t>and</w:t>
            </w:r>
            <w:r w:rsidRPr="00B976E0">
              <w:rPr>
                <w:rFonts w:cstheme="minorHAnsi"/>
                <w:b/>
                <w:spacing w:val="-19"/>
                <w:w w:val="105"/>
                <w:sz w:val="16"/>
                <w:szCs w:val="16"/>
              </w:rPr>
              <w:t xml:space="preserve"> </w:t>
            </w:r>
            <w:r w:rsidRPr="00B976E0">
              <w:rPr>
                <w:rFonts w:cstheme="minorHAnsi"/>
                <w:b/>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E30EDFB" w14:textId="77777777" w:rsidR="00BF18CA" w:rsidRPr="00FA0BAA" w:rsidRDefault="00BF18CA" w:rsidP="00E14C2D">
            <w:pPr>
              <w:jc w:val="center"/>
              <w:rPr>
                <w:rFonts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6268888" w14:textId="77777777" w:rsidR="00BF18CA" w:rsidRPr="002E61B7" w:rsidRDefault="00BF18CA" w:rsidP="00E14C2D">
            <w:pPr>
              <w:pStyle w:val="TableParagraph"/>
              <w:spacing w:before="4"/>
              <w:ind w:left="28"/>
              <w:jc w:val="center"/>
              <w:rPr>
                <w:rFonts w:eastAsia="Calibri" w:cstheme="minorHAnsi"/>
                <w:b/>
                <w:bCs/>
                <w:sz w:val="16"/>
                <w:szCs w:val="16"/>
              </w:rPr>
            </w:pPr>
          </w:p>
        </w:tc>
      </w:tr>
      <w:tr w:rsidR="00BF18CA" w:rsidRPr="00B976E0" w14:paraId="619EE96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168B284"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61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8956772" w14:textId="77777777" w:rsidR="00BF18CA" w:rsidRPr="00B976E0" w:rsidRDefault="00BF18CA" w:rsidP="00E14C2D">
            <w:pPr>
              <w:pStyle w:val="TableParagraph"/>
              <w:spacing w:before="4"/>
              <w:ind w:left="30"/>
              <w:rPr>
                <w:rFonts w:eastAsia="Calibri" w:cstheme="minorHAnsi"/>
                <w:sz w:val="16"/>
                <w:szCs w:val="16"/>
              </w:rPr>
            </w:pPr>
            <w:r w:rsidRPr="00B976E0">
              <w:rPr>
                <w:rFonts w:cstheme="minorHAnsi"/>
                <w:b/>
                <w:spacing w:val="-1"/>
                <w:w w:val="105"/>
                <w:sz w:val="16"/>
                <w:szCs w:val="16"/>
              </w:rPr>
              <w:t>Road</w:t>
            </w:r>
            <w:r w:rsidRPr="00B976E0">
              <w:rPr>
                <w:rFonts w:cstheme="minorHAnsi"/>
                <w:b/>
                <w:spacing w:val="-14"/>
                <w:w w:val="105"/>
                <w:sz w:val="16"/>
                <w:szCs w:val="16"/>
              </w:rPr>
              <w:t xml:space="preserve"> </w:t>
            </w:r>
            <w:r w:rsidRPr="00B976E0">
              <w:rPr>
                <w:rFonts w:cstheme="minorHAnsi"/>
                <w:b/>
                <w:w w:val="105"/>
                <w:sz w:val="16"/>
                <w:szCs w:val="16"/>
              </w:rPr>
              <w:t>Dust</w:t>
            </w:r>
            <w:r w:rsidRPr="00B976E0">
              <w:rPr>
                <w:rFonts w:cstheme="minorHAnsi"/>
                <w:b/>
                <w:spacing w:val="-15"/>
                <w:w w:val="105"/>
                <w:sz w:val="16"/>
                <w:szCs w:val="16"/>
              </w:rPr>
              <w:t xml:space="preserve"> </w:t>
            </w:r>
            <w:r w:rsidRPr="00B976E0">
              <w:rPr>
                <w:rFonts w:cstheme="minorHAnsi"/>
                <w:b/>
                <w:spacing w:val="-1"/>
                <w:w w:val="105"/>
                <w:sz w:val="16"/>
                <w:szCs w:val="16"/>
              </w:rPr>
              <w:t>Control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6AE2CB2" w14:textId="77777777" w:rsidR="00BF18CA" w:rsidRPr="00FA0BAA" w:rsidRDefault="00BF18CA" w:rsidP="00E14C2D">
            <w:pPr>
              <w:jc w:val="center"/>
              <w:rPr>
                <w:rFonts w:cstheme="minorHAnsi"/>
                <w:bCs/>
                <w:sz w:val="16"/>
                <w:szCs w:val="16"/>
              </w:rPr>
            </w:pPr>
            <w:r w:rsidRPr="00FA0BAA">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2F58FEA" w14:textId="77777777" w:rsidR="00BF18CA" w:rsidRPr="002E61B7" w:rsidRDefault="00BF18CA" w:rsidP="00E14C2D">
            <w:pPr>
              <w:pStyle w:val="TableParagraph"/>
              <w:spacing w:before="4"/>
              <w:ind w:left="28"/>
              <w:jc w:val="center"/>
              <w:rPr>
                <w:rFonts w:eastAsia="Calibri" w:cstheme="minorHAnsi"/>
                <w:b/>
                <w:bCs/>
                <w:sz w:val="16"/>
                <w:szCs w:val="16"/>
              </w:rPr>
            </w:pPr>
          </w:p>
        </w:tc>
      </w:tr>
      <w:tr w:rsidR="00BF18CA" w:rsidRPr="00B976E0" w14:paraId="585CF27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86C4B97" w14:textId="77777777" w:rsidR="00BF18CA" w:rsidRPr="00B976E0" w:rsidRDefault="00BF18CA" w:rsidP="00E14C2D">
            <w:pPr>
              <w:pStyle w:val="TableParagraph"/>
              <w:spacing w:before="4"/>
              <w:ind w:left="29"/>
              <w:jc w:val="center"/>
              <w:rPr>
                <w:rFonts w:eastAsia="Calibri" w:cstheme="minorHAnsi"/>
                <w:sz w:val="16"/>
                <w:szCs w:val="16"/>
              </w:rPr>
            </w:pPr>
            <w:r w:rsidRPr="00B976E0">
              <w:rPr>
                <w:rFonts w:cstheme="minorHAnsi"/>
                <w:b/>
                <w:spacing w:val="1"/>
                <w:w w:val="105"/>
                <w:sz w:val="16"/>
                <w:szCs w:val="16"/>
              </w:rPr>
              <w:t>62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D9CA46A"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Roofing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D5C581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AAB4AAF"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21D49B1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0CF9A3A"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75C5D5E"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Safety</w:t>
            </w:r>
            <w:r w:rsidRPr="00B976E0">
              <w:rPr>
                <w:rFonts w:cstheme="minorHAnsi"/>
                <w:b/>
                <w:spacing w:val="-10"/>
                <w:w w:val="105"/>
                <w:sz w:val="16"/>
                <w:szCs w:val="16"/>
              </w:rPr>
              <w:t xml:space="preserve"> </w:t>
            </w:r>
            <w:r w:rsidRPr="00B976E0">
              <w:rPr>
                <w:rFonts w:cstheme="minorHAnsi"/>
                <w:b/>
                <w:w w:val="105"/>
                <w:sz w:val="16"/>
                <w:szCs w:val="16"/>
              </w:rPr>
              <w:t>&amp;</w:t>
            </w:r>
            <w:r w:rsidRPr="00B976E0">
              <w:rPr>
                <w:rFonts w:cstheme="minorHAnsi"/>
                <w:b/>
                <w:spacing w:val="-9"/>
                <w:w w:val="105"/>
                <w:sz w:val="16"/>
                <w:szCs w:val="16"/>
              </w:rPr>
              <w:t xml:space="preserve"> </w:t>
            </w:r>
            <w:r w:rsidRPr="00B976E0">
              <w:rPr>
                <w:rFonts w:cstheme="minorHAnsi"/>
                <w:b/>
                <w:spacing w:val="-1"/>
                <w:w w:val="105"/>
                <w:sz w:val="16"/>
                <w:szCs w:val="16"/>
              </w:rPr>
              <w:t>Health</w:t>
            </w:r>
            <w:r w:rsidRPr="00B976E0">
              <w:rPr>
                <w:rFonts w:cstheme="minorHAnsi"/>
                <w:b/>
                <w:spacing w:val="-10"/>
                <w:w w:val="105"/>
                <w:sz w:val="16"/>
                <w:szCs w:val="16"/>
              </w:rPr>
              <w:t xml:space="preserve"> </w:t>
            </w:r>
            <w:r w:rsidRPr="00B976E0">
              <w:rPr>
                <w:rFonts w:cstheme="minorHAnsi"/>
                <w:b/>
                <w:spacing w:val="-1"/>
                <w:w w:val="105"/>
                <w:sz w:val="16"/>
                <w:szCs w:val="16"/>
              </w:rPr>
              <w:t>Services</w:t>
            </w:r>
            <w:r w:rsidRPr="00B976E0">
              <w:rPr>
                <w:rFonts w:cstheme="minorHAnsi"/>
                <w:b/>
                <w:spacing w:val="-9"/>
                <w:w w:val="105"/>
                <w:sz w:val="16"/>
                <w:szCs w:val="16"/>
              </w:rPr>
              <w:t xml:space="preserve"> </w:t>
            </w:r>
            <w:r w:rsidRPr="00B976E0">
              <w:rPr>
                <w:rFonts w:cstheme="minorHAnsi"/>
                <w:b/>
                <w:w w:val="105"/>
                <w:sz w:val="16"/>
                <w:szCs w:val="16"/>
              </w:rPr>
              <w:t>/</w:t>
            </w:r>
            <w:r w:rsidRPr="00B976E0">
              <w:rPr>
                <w:rFonts w:cstheme="minorHAnsi"/>
                <w:b/>
                <w:spacing w:val="-10"/>
                <w:w w:val="105"/>
                <w:sz w:val="16"/>
                <w:szCs w:val="16"/>
              </w:rPr>
              <w:t xml:space="preserve"> </w:t>
            </w:r>
            <w:r w:rsidRPr="00B976E0">
              <w:rPr>
                <w:rFonts w:cstheme="minorHAnsi"/>
                <w:b/>
                <w:spacing w:val="-1"/>
                <w:w w:val="105"/>
                <w:sz w:val="16"/>
                <w:szCs w:val="16"/>
              </w:rPr>
              <w:t>Staffing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D769EC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B58C4F" w14:textId="77777777" w:rsidR="00BF18CA" w:rsidRPr="002E61B7" w:rsidRDefault="00BF18CA" w:rsidP="00E14C2D">
            <w:pPr>
              <w:rPr>
                <w:rFonts w:cstheme="minorHAnsi"/>
                <w:b/>
                <w:bCs/>
                <w:sz w:val="16"/>
                <w:szCs w:val="16"/>
              </w:rPr>
            </w:pPr>
          </w:p>
        </w:tc>
      </w:tr>
      <w:tr w:rsidR="00BF18CA" w:rsidRPr="00B976E0" w14:paraId="3A45D3D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44E02CA"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63.1</w:t>
            </w:r>
          </w:p>
        </w:tc>
        <w:tc>
          <w:tcPr>
            <w:tcW w:w="7311" w:type="dxa"/>
            <w:tcBorders>
              <w:top w:val="single" w:sz="8" w:space="0" w:color="C0C0C0"/>
              <w:left w:val="single" w:sz="8" w:space="0" w:color="C0C0C0"/>
              <w:bottom w:val="single" w:sz="8" w:space="0" w:color="C0C0C0"/>
              <w:right w:val="single" w:sz="8" w:space="0" w:color="C0C0C0"/>
            </w:tcBorders>
            <w:vAlign w:val="center"/>
          </w:tcPr>
          <w:p w14:paraId="6FCDE5E2"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Confined</w:t>
            </w:r>
            <w:r w:rsidRPr="00B976E0">
              <w:rPr>
                <w:rFonts w:cstheme="minorHAnsi"/>
                <w:spacing w:val="-9"/>
                <w:w w:val="105"/>
                <w:sz w:val="16"/>
                <w:szCs w:val="16"/>
              </w:rPr>
              <w:t xml:space="preserve"> </w:t>
            </w:r>
            <w:r w:rsidRPr="00B976E0">
              <w:rPr>
                <w:rFonts w:cstheme="minorHAnsi"/>
                <w:spacing w:val="-1"/>
                <w:w w:val="105"/>
                <w:sz w:val="16"/>
                <w:szCs w:val="16"/>
              </w:rPr>
              <w:t>Space</w:t>
            </w:r>
            <w:r w:rsidRPr="00B976E0">
              <w:rPr>
                <w:rFonts w:cstheme="minorHAnsi"/>
                <w:spacing w:val="-8"/>
                <w:w w:val="105"/>
                <w:sz w:val="16"/>
                <w:szCs w:val="16"/>
              </w:rPr>
              <w:t xml:space="preserve"> </w:t>
            </w:r>
            <w:r w:rsidRPr="00B976E0">
              <w:rPr>
                <w:rFonts w:cstheme="minorHAnsi"/>
                <w:spacing w:val="-1"/>
                <w:w w:val="105"/>
                <w:sz w:val="16"/>
                <w:szCs w:val="16"/>
              </w:rPr>
              <w:t>Entry</w:t>
            </w:r>
            <w:r w:rsidRPr="00B976E0">
              <w:rPr>
                <w:rFonts w:cstheme="minorHAnsi"/>
                <w:spacing w:val="-9"/>
                <w:w w:val="105"/>
                <w:sz w:val="16"/>
                <w:szCs w:val="16"/>
              </w:rPr>
              <w:t xml:space="preserve"> </w:t>
            </w:r>
            <w:r w:rsidRPr="00B976E0">
              <w:rPr>
                <w:rFonts w:cstheme="minorHAnsi"/>
                <w:w w:val="105"/>
                <w:sz w:val="16"/>
                <w:szCs w:val="16"/>
              </w:rPr>
              <w:t>/</w:t>
            </w:r>
            <w:r w:rsidRPr="00B976E0">
              <w:rPr>
                <w:rFonts w:cstheme="minorHAnsi"/>
                <w:spacing w:val="-8"/>
                <w:w w:val="105"/>
                <w:sz w:val="16"/>
                <w:szCs w:val="16"/>
              </w:rPr>
              <w:t xml:space="preserve"> </w:t>
            </w:r>
            <w:r w:rsidRPr="00B976E0">
              <w:rPr>
                <w:rFonts w:cstheme="minorHAnsi"/>
                <w:spacing w:val="-1"/>
                <w:w w:val="105"/>
                <w:sz w:val="16"/>
                <w:szCs w:val="16"/>
              </w:rPr>
              <w:t>Rescue</w:t>
            </w:r>
            <w:r w:rsidRPr="00B976E0">
              <w:rPr>
                <w:rFonts w:cstheme="minorHAnsi"/>
                <w:spacing w:val="-8"/>
                <w:w w:val="105"/>
                <w:sz w:val="16"/>
                <w:szCs w:val="16"/>
              </w:rPr>
              <w:t xml:space="preserve"> </w:t>
            </w:r>
            <w:r w:rsidRPr="00B976E0">
              <w:rPr>
                <w:rFonts w:cstheme="minorHAnsi"/>
                <w:w w:val="105"/>
                <w:sz w:val="16"/>
                <w:szCs w:val="16"/>
              </w:rPr>
              <w:t>/</w:t>
            </w:r>
            <w:r w:rsidRPr="00B976E0">
              <w:rPr>
                <w:rFonts w:cstheme="minorHAnsi"/>
                <w:spacing w:val="-8"/>
                <w:w w:val="105"/>
                <w:sz w:val="16"/>
                <w:szCs w:val="16"/>
              </w:rPr>
              <w:t xml:space="preserve"> </w:t>
            </w:r>
            <w:r w:rsidRPr="00B976E0">
              <w:rPr>
                <w:rFonts w:cstheme="minorHAnsi"/>
                <w:w w:val="105"/>
                <w:sz w:val="16"/>
                <w:szCs w:val="16"/>
              </w:rPr>
              <w:t>Fire</w:t>
            </w:r>
            <w:r w:rsidRPr="00B976E0">
              <w:rPr>
                <w:rFonts w:cstheme="minorHAnsi"/>
                <w:spacing w:val="-7"/>
                <w:w w:val="105"/>
                <w:sz w:val="16"/>
                <w:szCs w:val="16"/>
              </w:rPr>
              <w:t xml:space="preserve"> </w:t>
            </w:r>
            <w:r w:rsidRPr="00B976E0">
              <w:rPr>
                <w:rFonts w:cstheme="minorHAnsi"/>
                <w:spacing w:val="-1"/>
                <w:w w:val="105"/>
                <w:sz w:val="16"/>
                <w:szCs w:val="16"/>
              </w:rPr>
              <w:t>Watch</w:t>
            </w:r>
          </w:p>
        </w:tc>
        <w:tc>
          <w:tcPr>
            <w:tcW w:w="1460" w:type="dxa"/>
            <w:tcBorders>
              <w:top w:val="single" w:sz="8" w:space="0" w:color="C0C0C0"/>
              <w:left w:val="single" w:sz="8" w:space="0" w:color="C0C0C0"/>
              <w:bottom w:val="single" w:sz="8" w:space="0" w:color="C0C0C0"/>
              <w:right w:val="single" w:sz="8" w:space="0" w:color="C0C0C0"/>
            </w:tcBorders>
            <w:vAlign w:val="center"/>
          </w:tcPr>
          <w:p w14:paraId="48F8FB8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2D6173A"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6A04CD2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3DD2C7C"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63.2</w:t>
            </w:r>
          </w:p>
        </w:tc>
        <w:tc>
          <w:tcPr>
            <w:tcW w:w="7311" w:type="dxa"/>
            <w:tcBorders>
              <w:top w:val="single" w:sz="8" w:space="0" w:color="C0C0C0"/>
              <w:left w:val="single" w:sz="8" w:space="0" w:color="C0C0C0"/>
              <w:bottom w:val="single" w:sz="8" w:space="0" w:color="C0C0C0"/>
              <w:right w:val="single" w:sz="8" w:space="0" w:color="C0C0C0"/>
            </w:tcBorders>
            <w:vAlign w:val="center"/>
          </w:tcPr>
          <w:p w14:paraId="7700662A"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Ergonomic</w:t>
            </w:r>
            <w:r w:rsidRPr="00B976E0">
              <w:rPr>
                <w:rFonts w:cstheme="minorHAnsi"/>
                <w:spacing w:val="-26"/>
                <w:w w:val="105"/>
                <w:sz w:val="16"/>
                <w:szCs w:val="16"/>
              </w:rPr>
              <w:t xml:space="preserve"> </w:t>
            </w:r>
            <w:r w:rsidRPr="00B976E0">
              <w:rPr>
                <w:rFonts w:cstheme="minorHAnsi"/>
                <w:spacing w:val="-1"/>
                <w:w w:val="105"/>
                <w:sz w:val="16"/>
                <w:szCs w:val="16"/>
              </w:rPr>
              <w:t>Assessments</w:t>
            </w:r>
            <w:r w:rsidRPr="00B976E0">
              <w:rPr>
                <w:rFonts w:cstheme="minorHAnsi"/>
                <w:spacing w:val="-27"/>
                <w:w w:val="105"/>
                <w:sz w:val="16"/>
                <w:szCs w:val="16"/>
              </w:rPr>
              <w:t xml:space="preserve"> </w:t>
            </w:r>
            <w:r w:rsidRPr="00B976E0">
              <w:rPr>
                <w:rFonts w:cstheme="minorHAnsi"/>
                <w:spacing w:val="-1"/>
                <w:w w:val="105"/>
                <w:sz w:val="16"/>
                <w:szCs w:val="16"/>
              </w:rPr>
              <w:t>(Industrial)</w:t>
            </w:r>
          </w:p>
        </w:tc>
        <w:tc>
          <w:tcPr>
            <w:tcW w:w="1460" w:type="dxa"/>
            <w:tcBorders>
              <w:top w:val="single" w:sz="8" w:space="0" w:color="C0C0C0"/>
              <w:left w:val="single" w:sz="8" w:space="0" w:color="C0C0C0"/>
              <w:bottom w:val="single" w:sz="8" w:space="0" w:color="C0C0C0"/>
              <w:right w:val="single" w:sz="8" w:space="0" w:color="C0C0C0"/>
            </w:tcBorders>
            <w:vAlign w:val="center"/>
          </w:tcPr>
          <w:p w14:paraId="655C404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F1B0112"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41A0B81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53E50AA"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63.3</w:t>
            </w:r>
          </w:p>
        </w:tc>
        <w:tc>
          <w:tcPr>
            <w:tcW w:w="7311" w:type="dxa"/>
            <w:tcBorders>
              <w:top w:val="single" w:sz="8" w:space="0" w:color="C0C0C0"/>
              <w:left w:val="single" w:sz="8" w:space="0" w:color="C0C0C0"/>
              <w:bottom w:val="single" w:sz="8" w:space="0" w:color="C0C0C0"/>
              <w:right w:val="single" w:sz="8" w:space="0" w:color="C0C0C0"/>
            </w:tcBorders>
            <w:vAlign w:val="center"/>
          </w:tcPr>
          <w:p w14:paraId="52A97641"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Ergonomic</w:t>
            </w:r>
            <w:r w:rsidRPr="00B976E0">
              <w:rPr>
                <w:rFonts w:cstheme="minorHAnsi"/>
                <w:spacing w:val="-18"/>
                <w:w w:val="105"/>
                <w:sz w:val="16"/>
                <w:szCs w:val="16"/>
              </w:rPr>
              <w:t xml:space="preserve"> </w:t>
            </w:r>
            <w:r w:rsidRPr="00B976E0">
              <w:rPr>
                <w:rFonts w:cstheme="minorHAnsi"/>
                <w:spacing w:val="-1"/>
                <w:w w:val="105"/>
                <w:sz w:val="16"/>
                <w:szCs w:val="16"/>
              </w:rPr>
              <w:t>Assessments</w:t>
            </w:r>
            <w:r w:rsidRPr="00B976E0">
              <w:rPr>
                <w:rFonts w:cstheme="minorHAnsi"/>
                <w:spacing w:val="-18"/>
                <w:w w:val="105"/>
                <w:sz w:val="16"/>
                <w:szCs w:val="16"/>
              </w:rPr>
              <w:t xml:space="preserve"> </w:t>
            </w:r>
            <w:r w:rsidRPr="00B976E0">
              <w:rPr>
                <w:rFonts w:cstheme="minorHAnsi"/>
                <w:spacing w:val="-1"/>
                <w:w w:val="105"/>
                <w:sz w:val="16"/>
                <w:szCs w:val="16"/>
              </w:rPr>
              <w:t>and</w:t>
            </w:r>
            <w:r w:rsidRPr="00B976E0">
              <w:rPr>
                <w:rFonts w:cstheme="minorHAnsi"/>
                <w:spacing w:val="-18"/>
                <w:w w:val="105"/>
                <w:sz w:val="16"/>
                <w:szCs w:val="16"/>
              </w:rPr>
              <w:t xml:space="preserve"> </w:t>
            </w:r>
            <w:r w:rsidRPr="00B976E0">
              <w:rPr>
                <w:rFonts w:cstheme="minorHAnsi"/>
                <w:spacing w:val="-1"/>
                <w:w w:val="105"/>
                <w:sz w:val="16"/>
                <w:szCs w:val="16"/>
              </w:rPr>
              <w:t>installations</w:t>
            </w:r>
            <w:r w:rsidRPr="00B976E0">
              <w:rPr>
                <w:rFonts w:cstheme="minorHAnsi"/>
                <w:spacing w:val="-18"/>
                <w:w w:val="105"/>
                <w:sz w:val="16"/>
                <w:szCs w:val="16"/>
              </w:rPr>
              <w:t xml:space="preserve"> </w:t>
            </w:r>
            <w:r w:rsidRPr="00B976E0">
              <w:rPr>
                <w:rFonts w:cstheme="minorHAnsi"/>
                <w:spacing w:val="-1"/>
                <w:w w:val="105"/>
                <w:sz w:val="16"/>
                <w:szCs w:val="16"/>
              </w:rPr>
              <w:t>(Office)</w:t>
            </w:r>
          </w:p>
        </w:tc>
        <w:tc>
          <w:tcPr>
            <w:tcW w:w="1460" w:type="dxa"/>
            <w:tcBorders>
              <w:top w:val="single" w:sz="8" w:space="0" w:color="C0C0C0"/>
              <w:left w:val="single" w:sz="8" w:space="0" w:color="C0C0C0"/>
              <w:bottom w:val="single" w:sz="8" w:space="0" w:color="C0C0C0"/>
              <w:right w:val="single" w:sz="8" w:space="0" w:color="C0C0C0"/>
            </w:tcBorders>
            <w:vAlign w:val="center"/>
          </w:tcPr>
          <w:p w14:paraId="4A2A760D" w14:textId="77777777" w:rsidR="00BF18CA" w:rsidRPr="00B976E0" w:rsidRDefault="00BF18CA" w:rsidP="00E14C2D">
            <w:pPr>
              <w:pStyle w:val="TableParagraph"/>
              <w:spacing w:before="5"/>
              <w:ind w:left="19"/>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9FFB3C7" w14:textId="77777777" w:rsidR="00BF18CA" w:rsidRPr="002E61B7" w:rsidRDefault="00BF18CA" w:rsidP="00E14C2D">
            <w:pPr>
              <w:rPr>
                <w:rFonts w:cstheme="minorHAnsi"/>
                <w:b/>
                <w:bCs/>
                <w:sz w:val="16"/>
                <w:szCs w:val="16"/>
              </w:rPr>
            </w:pPr>
          </w:p>
        </w:tc>
      </w:tr>
      <w:tr w:rsidR="00BF18CA" w:rsidRPr="00B976E0" w14:paraId="3028034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DC2A87D"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63.4</w:t>
            </w:r>
          </w:p>
        </w:tc>
        <w:tc>
          <w:tcPr>
            <w:tcW w:w="7311" w:type="dxa"/>
            <w:tcBorders>
              <w:top w:val="single" w:sz="8" w:space="0" w:color="C0C0C0"/>
              <w:left w:val="single" w:sz="8" w:space="0" w:color="C0C0C0"/>
              <w:bottom w:val="single" w:sz="8" w:space="0" w:color="C0C0C0"/>
              <w:right w:val="single" w:sz="8" w:space="0" w:color="C0C0C0"/>
            </w:tcBorders>
            <w:vAlign w:val="center"/>
          </w:tcPr>
          <w:p w14:paraId="3FC6995A"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Industrial</w:t>
            </w:r>
            <w:r w:rsidRPr="00B976E0">
              <w:rPr>
                <w:rFonts w:cstheme="minorHAnsi"/>
                <w:spacing w:val="-19"/>
                <w:w w:val="105"/>
                <w:sz w:val="16"/>
                <w:szCs w:val="16"/>
              </w:rPr>
              <w:t xml:space="preserve"> </w:t>
            </w:r>
            <w:r w:rsidRPr="00B976E0">
              <w:rPr>
                <w:rFonts w:cstheme="minorHAnsi"/>
                <w:spacing w:val="-1"/>
                <w:w w:val="105"/>
                <w:sz w:val="16"/>
                <w:szCs w:val="16"/>
              </w:rPr>
              <w:t>Hygiene</w:t>
            </w:r>
            <w:r w:rsidRPr="00B976E0">
              <w:rPr>
                <w:rFonts w:cstheme="minorHAnsi"/>
                <w:spacing w:val="-18"/>
                <w:w w:val="105"/>
                <w:sz w:val="16"/>
                <w:szCs w:val="16"/>
              </w:rPr>
              <w:t xml:space="preserve"> </w:t>
            </w:r>
            <w:r w:rsidRPr="00B976E0">
              <w:rPr>
                <w:rFonts w:cstheme="minorHAnsi"/>
                <w:spacing w:val="-1"/>
                <w:w w:val="105"/>
                <w:sz w:val="16"/>
                <w:szCs w:val="16"/>
              </w:rPr>
              <w:t>Monitoring</w:t>
            </w:r>
            <w:r w:rsidRPr="00B976E0">
              <w:rPr>
                <w:rFonts w:cstheme="minorHAnsi"/>
                <w:spacing w:val="-18"/>
                <w:w w:val="105"/>
                <w:sz w:val="16"/>
                <w:szCs w:val="16"/>
              </w:rPr>
              <w:t xml:space="preserve"> </w:t>
            </w:r>
            <w:r w:rsidRPr="00B976E0">
              <w:rPr>
                <w:rFonts w:cstheme="minorHAnsi"/>
                <w:spacing w:val="-1"/>
                <w:w w:val="105"/>
                <w:sz w:val="16"/>
                <w:szCs w:val="16"/>
              </w:rPr>
              <w:t>(Onsite)</w:t>
            </w:r>
          </w:p>
        </w:tc>
        <w:tc>
          <w:tcPr>
            <w:tcW w:w="1460" w:type="dxa"/>
            <w:tcBorders>
              <w:top w:val="single" w:sz="8" w:space="0" w:color="C0C0C0"/>
              <w:left w:val="single" w:sz="8" w:space="0" w:color="C0C0C0"/>
              <w:bottom w:val="single" w:sz="8" w:space="0" w:color="C0C0C0"/>
              <w:right w:val="single" w:sz="8" w:space="0" w:color="C0C0C0"/>
            </w:tcBorders>
            <w:vAlign w:val="center"/>
          </w:tcPr>
          <w:p w14:paraId="40F5F8A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750C1CF"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1702FC3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A13B0C3"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63.5</w:t>
            </w:r>
          </w:p>
        </w:tc>
        <w:tc>
          <w:tcPr>
            <w:tcW w:w="7311" w:type="dxa"/>
            <w:tcBorders>
              <w:top w:val="single" w:sz="8" w:space="0" w:color="C0C0C0"/>
              <w:left w:val="single" w:sz="8" w:space="0" w:color="C0C0C0"/>
              <w:bottom w:val="single" w:sz="8" w:space="0" w:color="C0C0C0"/>
              <w:right w:val="single" w:sz="8" w:space="0" w:color="C0C0C0"/>
            </w:tcBorders>
            <w:vAlign w:val="center"/>
          </w:tcPr>
          <w:p w14:paraId="3070F21F"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Industrial</w:t>
            </w:r>
            <w:r w:rsidRPr="00B976E0">
              <w:rPr>
                <w:rFonts w:cstheme="minorHAnsi"/>
                <w:spacing w:val="-18"/>
                <w:w w:val="105"/>
                <w:sz w:val="16"/>
                <w:szCs w:val="16"/>
              </w:rPr>
              <w:t xml:space="preserve"> </w:t>
            </w:r>
            <w:r w:rsidRPr="00B976E0">
              <w:rPr>
                <w:rFonts w:cstheme="minorHAnsi"/>
                <w:spacing w:val="-1"/>
                <w:w w:val="105"/>
                <w:sz w:val="16"/>
                <w:szCs w:val="16"/>
              </w:rPr>
              <w:t>Hygiene</w:t>
            </w:r>
            <w:r w:rsidRPr="00B976E0">
              <w:rPr>
                <w:rFonts w:cstheme="minorHAnsi"/>
                <w:spacing w:val="-17"/>
                <w:w w:val="105"/>
                <w:sz w:val="16"/>
                <w:szCs w:val="16"/>
              </w:rPr>
              <w:t xml:space="preserve"> </w:t>
            </w:r>
            <w:r w:rsidRPr="00B976E0">
              <w:rPr>
                <w:rFonts w:cstheme="minorHAnsi"/>
                <w:w w:val="105"/>
                <w:sz w:val="16"/>
                <w:szCs w:val="16"/>
              </w:rPr>
              <w:t>Services</w:t>
            </w:r>
            <w:r w:rsidRPr="00B976E0">
              <w:rPr>
                <w:rFonts w:cstheme="minorHAnsi"/>
                <w:spacing w:val="-18"/>
                <w:w w:val="105"/>
                <w:sz w:val="16"/>
                <w:szCs w:val="16"/>
              </w:rPr>
              <w:t xml:space="preserve"> </w:t>
            </w:r>
            <w:r w:rsidRPr="00B976E0">
              <w:rPr>
                <w:rFonts w:cstheme="minorHAnsi"/>
                <w:spacing w:val="-1"/>
                <w:w w:val="105"/>
                <w:sz w:val="16"/>
                <w:szCs w:val="16"/>
              </w:rPr>
              <w:t>(Off-Site)</w:t>
            </w:r>
          </w:p>
        </w:tc>
        <w:tc>
          <w:tcPr>
            <w:tcW w:w="1460" w:type="dxa"/>
            <w:tcBorders>
              <w:top w:val="single" w:sz="8" w:space="0" w:color="C0C0C0"/>
              <w:left w:val="single" w:sz="8" w:space="0" w:color="C0C0C0"/>
              <w:bottom w:val="single" w:sz="8" w:space="0" w:color="C0C0C0"/>
              <w:right w:val="single" w:sz="8" w:space="0" w:color="C0C0C0"/>
            </w:tcBorders>
            <w:vAlign w:val="center"/>
          </w:tcPr>
          <w:p w14:paraId="78055B76" w14:textId="77777777" w:rsidR="00BF18CA" w:rsidRPr="00B976E0" w:rsidRDefault="00BF18CA" w:rsidP="00E14C2D">
            <w:pPr>
              <w:pStyle w:val="TableParagraph"/>
              <w:spacing w:before="5"/>
              <w:ind w:left="19"/>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0092B3A9" w14:textId="77777777" w:rsidR="00BF18CA" w:rsidRPr="002E61B7" w:rsidRDefault="00BF18CA" w:rsidP="00E14C2D">
            <w:pPr>
              <w:rPr>
                <w:rFonts w:cstheme="minorHAnsi"/>
                <w:b/>
                <w:bCs/>
                <w:sz w:val="16"/>
                <w:szCs w:val="16"/>
              </w:rPr>
            </w:pPr>
          </w:p>
        </w:tc>
      </w:tr>
      <w:tr w:rsidR="00BF18CA" w:rsidRPr="00B976E0" w14:paraId="29112E9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8919434"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63.6</w:t>
            </w:r>
          </w:p>
        </w:tc>
        <w:tc>
          <w:tcPr>
            <w:tcW w:w="7311" w:type="dxa"/>
            <w:tcBorders>
              <w:top w:val="single" w:sz="8" w:space="0" w:color="C0C0C0"/>
              <w:left w:val="single" w:sz="8" w:space="0" w:color="C0C0C0"/>
              <w:bottom w:val="single" w:sz="8" w:space="0" w:color="C0C0C0"/>
              <w:right w:val="single" w:sz="8" w:space="0" w:color="C0C0C0"/>
            </w:tcBorders>
            <w:vAlign w:val="center"/>
          </w:tcPr>
          <w:p w14:paraId="33EF8145"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Safety</w:t>
            </w:r>
            <w:r w:rsidRPr="00B976E0">
              <w:rPr>
                <w:rFonts w:cstheme="minorHAnsi"/>
                <w:w w:val="105"/>
                <w:sz w:val="16"/>
                <w:szCs w:val="16"/>
              </w:rPr>
              <w:t xml:space="preserve"> </w:t>
            </w:r>
            <w:r w:rsidRPr="00B976E0">
              <w:rPr>
                <w:rFonts w:cstheme="minorHAnsi"/>
                <w:spacing w:val="-1"/>
                <w:w w:val="105"/>
                <w:sz w:val="16"/>
                <w:szCs w:val="16"/>
              </w:rPr>
              <w:t>Supervisor/coordinator</w:t>
            </w:r>
          </w:p>
        </w:tc>
        <w:tc>
          <w:tcPr>
            <w:tcW w:w="1460" w:type="dxa"/>
            <w:tcBorders>
              <w:top w:val="single" w:sz="8" w:space="0" w:color="C0C0C0"/>
              <w:left w:val="single" w:sz="8" w:space="0" w:color="C0C0C0"/>
              <w:bottom w:val="single" w:sz="8" w:space="0" w:color="C0C0C0"/>
              <w:right w:val="single" w:sz="8" w:space="0" w:color="C0C0C0"/>
            </w:tcBorders>
            <w:vAlign w:val="center"/>
          </w:tcPr>
          <w:p w14:paraId="063F054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ABABDD4"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365C3B4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335B9D1"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F2641AC"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Scaffolding</w:t>
            </w:r>
            <w:r w:rsidRPr="00B976E0">
              <w:rPr>
                <w:rFonts w:cstheme="minorHAnsi"/>
                <w:b/>
                <w:spacing w:val="-13"/>
                <w:w w:val="105"/>
                <w:sz w:val="16"/>
                <w:szCs w:val="16"/>
              </w:rPr>
              <w:t xml:space="preserve"> </w:t>
            </w:r>
            <w:r w:rsidRPr="00B976E0">
              <w:rPr>
                <w:rFonts w:cstheme="minorHAnsi"/>
                <w:b/>
                <w:spacing w:val="-1"/>
                <w:w w:val="105"/>
                <w:sz w:val="16"/>
                <w:szCs w:val="16"/>
              </w:rPr>
              <w:t>(Installation</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Erection</w:t>
            </w:r>
            <w:r w:rsidRPr="00B976E0">
              <w:rPr>
                <w:rFonts w:cstheme="minorHAnsi"/>
                <w:b/>
                <w:spacing w:val="-14"/>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Inspection</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Disassembly)</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9B2268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27D9223"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385E799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B5B0895"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E650449"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Scales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4623B4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7894666" w14:textId="77777777" w:rsidR="00BF18CA" w:rsidRPr="002E61B7" w:rsidRDefault="00BF18CA" w:rsidP="00E14C2D">
            <w:pPr>
              <w:rPr>
                <w:rFonts w:cstheme="minorHAnsi"/>
                <w:b/>
                <w:bCs/>
                <w:sz w:val="16"/>
                <w:szCs w:val="16"/>
              </w:rPr>
            </w:pPr>
          </w:p>
        </w:tc>
      </w:tr>
      <w:tr w:rsidR="00BF18CA" w:rsidRPr="00B976E0" w14:paraId="2BBAFD1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B6B7B16"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65.1</w:t>
            </w:r>
          </w:p>
        </w:tc>
        <w:tc>
          <w:tcPr>
            <w:tcW w:w="7311" w:type="dxa"/>
            <w:tcBorders>
              <w:top w:val="single" w:sz="8" w:space="0" w:color="C0C0C0"/>
              <w:left w:val="single" w:sz="8" w:space="0" w:color="C0C0C0"/>
              <w:bottom w:val="single" w:sz="8" w:space="0" w:color="C0C0C0"/>
              <w:right w:val="single" w:sz="8" w:space="0" w:color="C0C0C0"/>
            </w:tcBorders>
            <w:vAlign w:val="center"/>
          </w:tcPr>
          <w:p w14:paraId="055DBDAF"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Installation</w:t>
            </w:r>
            <w:r w:rsidRPr="00B976E0">
              <w:rPr>
                <w:rFonts w:cstheme="minorHAnsi"/>
                <w:spacing w:val="-22"/>
                <w:w w:val="105"/>
                <w:sz w:val="16"/>
                <w:szCs w:val="16"/>
              </w:rPr>
              <w:t xml:space="preserve"> </w:t>
            </w:r>
            <w:r w:rsidRPr="00B976E0">
              <w:rPr>
                <w:rFonts w:cstheme="minorHAnsi"/>
                <w:spacing w:val="-1"/>
                <w:w w:val="105"/>
                <w:sz w:val="16"/>
                <w:szCs w:val="16"/>
              </w:rPr>
              <w:t>and</w:t>
            </w:r>
            <w:r w:rsidRPr="00B976E0">
              <w:rPr>
                <w:rFonts w:cstheme="minorHAnsi"/>
                <w:spacing w:val="-21"/>
                <w:w w:val="105"/>
                <w:sz w:val="16"/>
                <w:szCs w:val="16"/>
              </w:rPr>
              <w:t xml:space="preserve"> </w:t>
            </w:r>
            <w:r w:rsidRPr="00B976E0">
              <w:rPr>
                <w:rFonts w:cstheme="minorHAnsi"/>
                <w:spacing w:val="-1"/>
                <w:w w:val="105"/>
                <w:sz w:val="16"/>
                <w:szCs w:val="16"/>
              </w:rPr>
              <w:t>construction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7842890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B8F18E6"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5A8CF6D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F8CCE93"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65.2</w:t>
            </w:r>
          </w:p>
        </w:tc>
        <w:tc>
          <w:tcPr>
            <w:tcW w:w="7311" w:type="dxa"/>
            <w:tcBorders>
              <w:top w:val="single" w:sz="8" w:space="0" w:color="C0C0C0"/>
              <w:left w:val="single" w:sz="8" w:space="0" w:color="C0C0C0"/>
              <w:bottom w:val="single" w:sz="8" w:space="0" w:color="C0C0C0"/>
              <w:right w:val="single" w:sz="8" w:space="0" w:color="C0C0C0"/>
            </w:tcBorders>
            <w:vAlign w:val="center"/>
          </w:tcPr>
          <w:p w14:paraId="17DDA81C"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Weighing</w:t>
            </w:r>
            <w:r w:rsidRPr="00B976E0">
              <w:rPr>
                <w:rFonts w:cstheme="minorHAnsi"/>
                <w:spacing w:val="-14"/>
                <w:w w:val="105"/>
                <w:sz w:val="16"/>
                <w:szCs w:val="16"/>
              </w:rPr>
              <w:t xml:space="preserve"> </w:t>
            </w:r>
            <w:r w:rsidRPr="00B976E0">
              <w:rPr>
                <w:rFonts w:cstheme="minorHAnsi"/>
                <w:spacing w:val="-1"/>
                <w:w w:val="105"/>
                <w:sz w:val="16"/>
                <w:szCs w:val="16"/>
              </w:rPr>
              <w:t>and</w:t>
            </w:r>
            <w:r w:rsidRPr="00B976E0">
              <w:rPr>
                <w:rFonts w:cstheme="minorHAnsi"/>
                <w:spacing w:val="-15"/>
                <w:w w:val="105"/>
                <w:sz w:val="16"/>
                <w:szCs w:val="16"/>
              </w:rPr>
              <w:t xml:space="preserve"> </w:t>
            </w:r>
            <w:r w:rsidRPr="00B976E0">
              <w:rPr>
                <w:rFonts w:cstheme="minorHAnsi"/>
                <w:spacing w:val="-1"/>
                <w:w w:val="105"/>
                <w:sz w:val="16"/>
                <w:szCs w:val="16"/>
              </w:rPr>
              <w:t>Instrument</w:t>
            </w:r>
            <w:r w:rsidRPr="00B976E0">
              <w:rPr>
                <w:rFonts w:cstheme="minorHAnsi"/>
                <w:spacing w:val="-15"/>
                <w:w w:val="105"/>
                <w:sz w:val="16"/>
                <w:szCs w:val="16"/>
              </w:rPr>
              <w:t xml:space="preserve"> </w:t>
            </w:r>
            <w:r w:rsidRPr="00B976E0">
              <w:rPr>
                <w:rFonts w:cstheme="minorHAnsi"/>
                <w:w w:val="105"/>
                <w:sz w:val="16"/>
                <w:szCs w:val="16"/>
              </w:rPr>
              <w:t>Repairs</w:t>
            </w:r>
            <w:r w:rsidRPr="00B976E0">
              <w:rPr>
                <w:rFonts w:cstheme="minorHAnsi"/>
                <w:spacing w:val="-14"/>
                <w:w w:val="105"/>
                <w:sz w:val="16"/>
                <w:szCs w:val="16"/>
              </w:rPr>
              <w:t xml:space="preserve"> </w:t>
            </w:r>
            <w:r w:rsidRPr="00B976E0">
              <w:rPr>
                <w:rFonts w:cstheme="minorHAnsi"/>
                <w:spacing w:val="-1"/>
                <w:w w:val="105"/>
                <w:sz w:val="16"/>
                <w:szCs w:val="16"/>
              </w:rPr>
              <w:t>and</w:t>
            </w:r>
            <w:r w:rsidRPr="00B976E0">
              <w:rPr>
                <w:rFonts w:cstheme="minorHAnsi"/>
                <w:spacing w:val="-15"/>
                <w:w w:val="105"/>
                <w:sz w:val="16"/>
                <w:szCs w:val="16"/>
              </w:rPr>
              <w:t xml:space="preserve"> </w:t>
            </w:r>
            <w:r w:rsidRPr="00B976E0">
              <w:rPr>
                <w:rFonts w:cstheme="minorHAnsi"/>
                <w:spacing w:val="-1"/>
                <w:w w:val="105"/>
                <w:sz w:val="16"/>
                <w:szCs w:val="16"/>
              </w:rPr>
              <w:t>Calibration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2D86F152" w14:textId="77777777" w:rsidR="00BF18CA" w:rsidRPr="00B976E0" w:rsidRDefault="00BF18CA" w:rsidP="00E14C2D">
            <w:pPr>
              <w:jc w:val="center"/>
              <w:rPr>
                <w:rFonts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CE4A4A4" w14:textId="77777777" w:rsidR="00BF18CA" w:rsidRPr="002E61B7" w:rsidRDefault="00BF18CA" w:rsidP="00E14C2D">
            <w:pPr>
              <w:pStyle w:val="TableParagraph"/>
              <w:spacing w:before="5"/>
              <w:ind w:left="19"/>
              <w:jc w:val="center"/>
              <w:rPr>
                <w:rFonts w:eastAsia="Calibri" w:cstheme="minorHAnsi"/>
                <w:b/>
                <w:bCs/>
                <w:sz w:val="16"/>
                <w:szCs w:val="16"/>
              </w:rPr>
            </w:pPr>
          </w:p>
        </w:tc>
      </w:tr>
      <w:tr w:rsidR="00BF18CA" w:rsidRPr="00B976E0" w14:paraId="005ADF2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CE6E9C7"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A3564D"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Security</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232AE1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D4DE51A" w14:textId="77777777" w:rsidR="00BF18CA" w:rsidRPr="002E61B7" w:rsidRDefault="00BF18CA" w:rsidP="00E14C2D">
            <w:pPr>
              <w:rPr>
                <w:rFonts w:cstheme="minorHAnsi"/>
                <w:b/>
                <w:bCs/>
                <w:sz w:val="16"/>
                <w:szCs w:val="16"/>
              </w:rPr>
            </w:pPr>
          </w:p>
        </w:tc>
      </w:tr>
      <w:tr w:rsidR="00BF18CA" w:rsidRPr="00B976E0" w14:paraId="45F5960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92EAFCF"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66.1</w:t>
            </w:r>
          </w:p>
        </w:tc>
        <w:tc>
          <w:tcPr>
            <w:tcW w:w="7311" w:type="dxa"/>
            <w:tcBorders>
              <w:top w:val="single" w:sz="8" w:space="0" w:color="C0C0C0"/>
              <w:left w:val="single" w:sz="8" w:space="0" w:color="C0C0C0"/>
              <w:bottom w:val="single" w:sz="8" w:space="0" w:color="C0C0C0"/>
              <w:right w:val="single" w:sz="8" w:space="0" w:color="C0C0C0"/>
            </w:tcBorders>
            <w:vAlign w:val="center"/>
          </w:tcPr>
          <w:p w14:paraId="4F1B623B"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Security</w:t>
            </w:r>
            <w:r w:rsidRPr="00B976E0">
              <w:rPr>
                <w:rFonts w:cstheme="minorHAnsi"/>
                <w:spacing w:val="-22"/>
                <w:w w:val="105"/>
                <w:sz w:val="16"/>
                <w:szCs w:val="16"/>
              </w:rPr>
              <w:t xml:space="preserve"> </w:t>
            </w:r>
            <w:r w:rsidRPr="00B976E0">
              <w:rPr>
                <w:rFonts w:cstheme="minorHAnsi"/>
                <w:spacing w:val="-1"/>
                <w:w w:val="105"/>
                <w:sz w:val="16"/>
                <w:szCs w:val="16"/>
              </w:rPr>
              <w:t>System</w:t>
            </w:r>
            <w:r w:rsidRPr="00B976E0">
              <w:rPr>
                <w:rFonts w:cstheme="minorHAnsi"/>
                <w:spacing w:val="-20"/>
                <w:w w:val="105"/>
                <w:sz w:val="16"/>
                <w:szCs w:val="16"/>
              </w:rPr>
              <w:t xml:space="preserve"> </w:t>
            </w:r>
            <w:r w:rsidRPr="00B976E0">
              <w:rPr>
                <w:rFonts w:cstheme="minorHAnsi"/>
                <w:spacing w:val="-1"/>
                <w:w w:val="105"/>
                <w:sz w:val="16"/>
                <w:szCs w:val="16"/>
              </w:rPr>
              <w:t>Installations</w:t>
            </w:r>
          </w:p>
        </w:tc>
        <w:tc>
          <w:tcPr>
            <w:tcW w:w="1460" w:type="dxa"/>
            <w:tcBorders>
              <w:top w:val="single" w:sz="8" w:space="0" w:color="C0C0C0"/>
              <w:left w:val="single" w:sz="8" w:space="0" w:color="C0C0C0"/>
              <w:bottom w:val="single" w:sz="8" w:space="0" w:color="C0C0C0"/>
              <w:right w:val="single" w:sz="8" w:space="0" w:color="C0C0C0"/>
            </w:tcBorders>
            <w:vAlign w:val="center"/>
          </w:tcPr>
          <w:p w14:paraId="689444F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B2718F8"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5776A07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98912EF"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66.2</w:t>
            </w:r>
          </w:p>
        </w:tc>
        <w:tc>
          <w:tcPr>
            <w:tcW w:w="7311" w:type="dxa"/>
            <w:tcBorders>
              <w:top w:val="single" w:sz="8" w:space="0" w:color="C0C0C0"/>
              <w:left w:val="single" w:sz="8" w:space="0" w:color="C0C0C0"/>
              <w:bottom w:val="single" w:sz="8" w:space="0" w:color="C0C0C0"/>
              <w:right w:val="single" w:sz="8" w:space="0" w:color="C0C0C0"/>
            </w:tcBorders>
            <w:vAlign w:val="center"/>
          </w:tcPr>
          <w:p w14:paraId="1AA841DA"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Traffic</w:t>
            </w:r>
            <w:r w:rsidRPr="00B976E0">
              <w:rPr>
                <w:rFonts w:cstheme="minorHAnsi"/>
                <w:spacing w:val="-9"/>
                <w:w w:val="105"/>
                <w:sz w:val="16"/>
                <w:szCs w:val="16"/>
              </w:rPr>
              <w:t xml:space="preserve"> </w:t>
            </w:r>
            <w:r w:rsidRPr="00B976E0">
              <w:rPr>
                <w:rFonts w:cstheme="minorHAnsi"/>
                <w:spacing w:val="-1"/>
                <w:w w:val="105"/>
                <w:sz w:val="16"/>
                <w:szCs w:val="16"/>
              </w:rPr>
              <w:t>Control/Gate</w:t>
            </w:r>
            <w:r w:rsidRPr="00B976E0">
              <w:rPr>
                <w:rFonts w:cstheme="minorHAnsi"/>
                <w:spacing w:val="-9"/>
                <w:w w:val="105"/>
                <w:sz w:val="16"/>
                <w:szCs w:val="16"/>
              </w:rPr>
              <w:t xml:space="preserve"> </w:t>
            </w:r>
            <w:r w:rsidRPr="00B976E0">
              <w:rPr>
                <w:rFonts w:cstheme="minorHAnsi"/>
                <w:spacing w:val="-1"/>
                <w:w w:val="105"/>
                <w:sz w:val="16"/>
                <w:szCs w:val="16"/>
              </w:rPr>
              <w:t>Guarding</w:t>
            </w:r>
            <w:r w:rsidRPr="00B976E0">
              <w:rPr>
                <w:rFonts w:cstheme="minorHAnsi"/>
                <w:spacing w:val="-9"/>
                <w:w w:val="105"/>
                <w:sz w:val="16"/>
                <w:szCs w:val="16"/>
              </w:rPr>
              <w:t xml:space="preserve"> </w:t>
            </w:r>
            <w:r w:rsidRPr="00B976E0">
              <w:rPr>
                <w:rFonts w:cstheme="minorHAnsi"/>
                <w:spacing w:val="-1"/>
                <w:w w:val="105"/>
                <w:sz w:val="16"/>
                <w:szCs w:val="16"/>
              </w:rPr>
              <w:t>at</w:t>
            </w:r>
            <w:r w:rsidRPr="00B976E0">
              <w:rPr>
                <w:rFonts w:cstheme="minorHAnsi"/>
                <w:spacing w:val="-10"/>
                <w:w w:val="105"/>
                <w:sz w:val="16"/>
                <w:szCs w:val="16"/>
              </w:rPr>
              <w:t xml:space="preserve"> </w:t>
            </w:r>
            <w:r w:rsidRPr="00B976E0">
              <w:rPr>
                <w:rFonts w:cstheme="minorHAnsi"/>
                <w:spacing w:val="-1"/>
                <w:w w:val="105"/>
                <w:sz w:val="16"/>
                <w:szCs w:val="16"/>
              </w:rPr>
              <w:t>or</w:t>
            </w:r>
            <w:r w:rsidRPr="00B976E0">
              <w:rPr>
                <w:rFonts w:cstheme="minorHAnsi"/>
                <w:spacing w:val="-9"/>
                <w:w w:val="105"/>
                <w:sz w:val="16"/>
                <w:szCs w:val="16"/>
              </w:rPr>
              <w:t xml:space="preserve"> </w:t>
            </w:r>
            <w:r w:rsidRPr="00B976E0">
              <w:rPr>
                <w:rFonts w:cstheme="minorHAnsi"/>
                <w:spacing w:val="-1"/>
                <w:w w:val="105"/>
                <w:sz w:val="16"/>
                <w:szCs w:val="16"/>
              </w:rPr>
              <w:t>outside</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9"/>
                <w:w w:val="105"/>
                <w:sz w:val="16"/>
                <w:szCs w:val="16"/>
              </w:rPr>
              <w:t xml:space="preserve"> </w:t>
            </w:r>
            <w:r w:rsidRPr="00B976E0">
              <w:rPr>
                <w:rFonts w:cstheme="minorHAnsi"/>
                <w:spacing w:val="-1"/>
                <w:w w:val="105"/>
                <w:sz w:val="16"/>
                <w:szCs w:val="16"/>
              </w:rPr>
              <w:t>the</w:t>
            </w:r>
            <w:r w:rsidRPr="00B976E0">
              <w:rPr>
                <w:rFonts w:cstheme="minorHAnsi"/>
                <w:spacing w:val="-9"/>
                <w:w w:val="105"/>
                <w:sz w:val="16"/>
                <w:szCs w:val="16"/>
              </w:rPr>
              <w:t xml:space="preserve"> </w:t>
            </w:r>
            <w:r w:rsidRPr="00B976E0">
              <w:rPr>
                <w:rFonts w:cstheme="minorHAnsi"/>
                <w:spacing w:val="-1"/>
                <w:w w:val="105"/>
                <w:sz w:val="16"/>
                <w:szCs w:val="16"/>
              </w:rPr>
              <w:t>fence</w:t>
            </w:r>
            <w:r w:rsidRPr="00B976E0">
              <w:rPr>
                <w:rFonts w:cstheme="minorHAnsi"/>
                <w:spacing w:val="-9"/>
                <w:w w:val="105"/>
                <w:sz w:val="16"/>
                <w:szCs w:val="16"/>
              </w:rPr>
              <w:t xml:space="preserve"> </w:t>
            </w:r>
            <w:r w:rsidRPr="00B976E0">
              <w:rPr>
                <w:rFonts w:cstheme="minorHAnsi"/>
                <w:spacing w:val="-1"/>
                <w:w w:val="105"/>
                <w:sz w:val="16"/>
                <w:szCs w:val="16"/>
              </w:rPr>
              <w:t>line.</w:t>
            </w:r>
          </w:p>
        </w:tc>
        <w:tc>
          <w:tcPr>
            <w:tcW w:w="1460" w:type="dxa"/>
            <w:tcBorders>
              <w:top w:val="single" w:sz="8" w:space="0" w:color="C0C0C0"/>
              <w:left w:val="single" w:sz="8" w:space="0" w:color="C0C0C0"/>
              <w:bottom w:val="single" w:sz="8" w:space="0" w:color="C0C0C0"/>
              <w:right w:val="single" w:sz="8" w:space="0" w:color="C0C0C0"/>
            </w:tcBorders>
            <w:vAlign w:val="center"/>
          </w:tcPr>
          <w:p w14:paraId="43F318BE" w14:textId="77777777" w:rsidR="00BF18CA" w:rsidRPr="00B976E0" w:rsidRDefault="00BF18CA" w:rsidP="00E14C2D">
            <w:pPr>
              <w:pStyle w:val="TableParagraph"/>
              <w:spacing w:before="5"/>
              <w:ind w:left="19"/>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00914FA" w14:textId="77777777" w:rsidR="00BF18CA" w:rsidRPr="002E61B7" w:rsidRDefault="00BF18CA" w:rsidP="00E14C2D">
            <w:pPr>
              <w:rPr>
                <w:rFonts w:cstheme="minorHAnsi"/>
                <w:b/>
                <w:bCs/>
                <w:sz w:val="16"/>
                <w:szCs w:val="16"/>
              </w:rPr>
            </w:pPr>
          </w:p>
        </w:tc>
      </w:tr>
      <w:tr w:rsidR="000D550B" w:rsidRPr="00B976E0" w14:paraId="0E609E5B" w14:textId="77777777" w:rsidTr="0096406F">
        <w:trPr>
          <w:trHeight w:hRule="exact" w:val="576"/>
          <w:jc w:val="center"/>
        </w:trPr>
        <w:tc>
          <w:tcPr>
            <w:tcW w:w="643"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1A6DA83A" w14:textId="2BA7CD05" w:rsidR="000D550B" w:rsidRPr="0096406F" w:rsidRDefault="000D550B" w:rsidP="00E14C2D">
            <w:pPr>
              <w:pStyle w:val="TableParagraph"/>
              <w:spacing w:before="135"/>
              <w:ind w:left="177"/>
              <w:jc w:val="center"/>
              <w:rPr>
                <w:rFonts w:cstheme="minorHAnsi"/>
                <w:color w:val="FFFFFF" w:themeColor="background1"/>
                <w:w w:val="105"/>
                <w:sz w:val="16"/>
                <w:szCs w:val="16"/>
              </w:rPr>
            </w:pPr>
            <w:r>
              <w:rPr>
                <w:rFonts w:cstheme="minorHAnsi"/>
                <w:color w:val="FFFFFF" w:themeColor="background1"/>
                <w:w w:val="105"/>
                <w:sz w:val="16"/>
                <w:szCs w:val="16"/>
              </w:rPr>
              <w:lastRenderedPageBreak/>
              <w:t>#</w:t>
            </w:r>
          </w:p>
        </w:tc>
        <w:tc>
          <w:tcPr>
            <w:tcW w:w="7311"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7BDB8BA3" w14:textId="3FD4A94E" w:rsidR="000D550B" w:rsidRPr="0096406F" w:rsidRDefault="000D550B" w:rsidP="0096406F">
            <w:pPr>
              <w:pStyle w:val="TableParagraph"/>
              <w:spacing w:before="5" w:line="265" w:lineRule="auto"/>
              <w:ind w:left="176" w:right="317"/>
              <w:jc w:val="center"/>
              <w:rPr>
                <w:rFonts w:cstheme="minorHAnsi"/>
                <w:color w:val="FFFFFF" w:themeColor="background1"/>
                <w:spacing w:val="-1"/>
                <w:w w:val="105"/>
                <w:sz w:val="16"/>
                <w:szCs w:val="16"/>
              </w:rPr>
            </w:pPr>
            <w:r>
              <w:rPr>
                <w:rFonts w:cstheme="minorHAnsi"/>
                <w:color w:val="FFFFFF" w:themeColor="background1"/>
                <w:spacing w:val="-1"/>
                <w:w w:val="105"/>
                <w:sz w:val="16"/>
                <w:szCs w:val="16"/>
              </w:rPr>
              <w:t>Work Type</w:t>
            </w:r>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78F649CC" w14:textId="77777777" w:rsidR="000D550B" w:rsidRPr="00B976E0" w:rsidRDefault="000D550B" w:rsidP="000D550B">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3088F2DD" w14:textId="1B7A1F1B" w:rsidR="000D550B" w:rsidRPr="0096406F" w:rsidRDefault="000D550B" w:rsidP="0096406F">
            <w:pPr>
              <w:jc w:val="center"/>
              <w:rPr>
                <w:rFonts w:asciiTheme="minorHAnsi" w:hAnsiTheme="minorHAnsi" w:cstheme="minorHAnsi"/>
                <w:sz w:val="16"/>
                <w:szCs w:val="16"/>
              </w:rPr>
            </w:pPr>
            <w:r w:rsidRPr="0096406F">
              <w:rPr>
                <w:rFonts w:asciiTheme="minorHAnsi" w:hAnsiTheme="minorHAnsi" w:cstheme="minorHAnsi"/>
                <w:b/>
                <w:color w:val="FFFFFF"/>
                <w:spacing w:val="-1"/>
                <w:w w:val="105"/>
                <w:sz w:val="16"/>
                <w:szCs w:val="16"/>
              </w:rPr>
              <w:t xml:space="preserve">ISN Not </w:t>
            </w:r>
            <w:proofErr w:type="spellStart"/>
            <w:r w:rsidRPr="0096406F">
              <w:rPr>
                <w:rFonts w:asciiTheme="minorHAnsi" w:hAnsiTheme="minorHAnsi" w:cstheme="minorHAnsi"/>
                <w:b/>
                <w:color w:val="FFFFFF"/>
                <w:spacing w:val="-1"/>
                <w:w w:val="105"/>
                <w:sz w:val="16"/>
                <w:szCs w:val="16"/>
              </w:rPr>
              <w:t>Req'd</w:t>
            </w:r>
            <w:proofErr w:type="spellEnd"/>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23625F87" w14:textId="77777777" w:rsidR="000D550B" w:rsidRDefault="000D550B" w:rsidP="000D550B">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10D9CB80" w14:textId="399BA6FF" w:rsidR="000D550B" w:rsidRPr="0096406F" w:rsidRDefault="000D550B" w:rsidP="0096406F">
            <w:pPr>
              <w:pStyle w:val="TableParagraph"/>
              <w:spacing w:before="5"/>
              <w:ind w:left="66"/>
              <w:jc w:val="center"/>
              <w:rPr>
                <w:rFonts w:eastAsia="Calibri" w:cstheme="minorHAnsi"/>
                <w:sz w:val="16"/>
                <w:szCs w:val="16"/>
              </w:rPr>
            </w:pPr>
            <w:r w:rsidRPr="00B976E0">
              <w:rPr>
                <w:rFonts w:cstheme="minorHAnsi"/>
                <w:b/>
                <w:color w:val="FFFFFF"/>
                <w:spacing w:val="-1"/>
                <w:w w:val="105"/>
                <w:sz w:val="16"/>
                <w:szCs w:val="16"/>
              </w:rPr>
              <w:t>ISN</w:t>
            </w:r>
            <w:r w:rsidRPr="00B976E0">
              <w:rPr>
                <w:rFonts w:cstheme="minorHAnsi"/>
                <w:b/>
                <w:color w:val="FFFFFF"/>
                <w:spacing w:val="-14"/>
                <w:w w:val="105"/>
                <w:sz w:val="16"/>
                <w:szCs w:val="16"/>
              </w:rPr>
              <w:t xml:space="preserve"> </w:t>
            </w:r>
            <w:proofErr w:type="spellStart"/>
            <w:r w:rsidRPr="00B976E0">
              <w:rPr>
                <w:rFonts w:cstheme="minorHAnsi"/>
                <w:b/>
                <w:color w:val="FFFFFF"/>
                <w:spacing w:val="-1"/>
                <w:w w:val="105"/>
                <w:sz w:val="16"/>
                <w:szCs w:val="16"/>
              </w:rPr>
              <w:t>Req'd</w:t>
            </w:r>
            <w:proofErr w:type="spellEnd"/>
          </w:p>
        </w:tc>
      </w:tr>
      <w:tr w:rsidR="00BF18CA" w:rsidRPr="00B976E0" w14:paraId="7C916691" w14:textId="77777777" w:rsidTr="00E14C2D">
        <w:trPr>
          <w:trHeight w:hRule="exact" w:val="521"/>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CF814A1" w14:textId="77777777" w:rsidR="00BF18CA" w:rsidRPr="00B976E0" w:rsidRDefault="00BF18CA" w:rsidP="00E14C2D">
            <w:pPr>
              <w:pStyle w:val="TableParagraph"/>
              <w:spacing w:before="135"/>
              <w:ind w:left="177"/>
              <w:jc w:val="center"/>
              <w:rPr>
                <w:rFonts w:eastAsia="Calibri" w:cstheme="minorHAnsi"/>
                <w:sz w:val="16"/>
                <w:szCs w:val="16"/>
              </w:rPr>
            </w:pPr>
            <w:r w:rsidRPr="00B976E0">
              <w:rPr>
                <w:rFonts w:cstheme="minorHAnsi"/>
                <w:w w:val="105"/>
                <w:sz w:val="16"/>
                <w:szCs w:val="16"/>
              </w:rPr>
              <w:t>66.3</w:t>
            </w:r>
          </w:p>
        </w:tc>
        <w:tc>
          <w:tcPr>
            <w:tcW w:w="7311" w:type="dxa"/>
            <w:tcBorders>
              <w:top w:val="single" w:sz="8" w:space="0" w:color="C0C0C0"/>
              <w:left w:val="single" w:sz="8" w:space="0" w:color="C0C0C0"/>
              <w:bottom w:val="single" w:sz="8" w:space="0" w:color="C0C0C0"/>
              <w:right w:val="single" w:sz="8" w:space="0" w:color="C0C0C0"/>
            </w:tcBorders>
            <w:vAlign w:val="center"/>
          </w:tcPr>
          <w:p w14:paraId="543C654A" w14:textId="77777777" w:rsidR="00BF18CA" w:rsidRPr="00B976E0" w:rsidRDefault="00BF18CA" w:rsidP="00E14C2D">
            <w:pPr>
              <w:pStyle w:val="TableParagraph"/>
              <w:spacing w:before="5" w:line="265" w:lineRule="auto"/>
              <w:ind w:left="176" w:right="317"/>
              <w:rPr>
                <w:rFonts w:eastAsia="Calibri" w:cstheme="minorHAnsi"/>
                <w:sz w:val="16"/>
                <w:szCs w:val="16"/>
              </w:rPr>
            </w:pPr>
            <w:r w:rsidRPr="00B976E0">
              <w:rPr>
                <w:rFonts w:cstheme="minorHAnsi"/>
                <w:spacing w:val="-1"/>
                <w:w w:val="105"/>
                <w:sz w:val="16"/>
                <w:szCs w:val="16"/>
              </w:rPr>
              <w:t>Traffic</w:t>
            </w:r>
            <w:r w:rsidRPr="00B976E0">
              <w:rPr>
                <w:rFonts w:cstheme="minorHAnsi"/>
                <w:spacing w:val="-11"/>
                <w:w w:val="105"/>
                <w:sz w:val="16"/>
                <w:szCs w:val="16"/>
              </w:rPr>
              <w:t xml:space="preserve"> </w:t>
            </w:r>
            <w:r w:rsidRPr="00B976E0">
              <w:rPr>
                <w:rFonts w:cstheme="minorHAnsi"/>
                <w:spacing w:val="-1"/>
                <w:w w:val="105"/>
                <w:sz w:val="16"/>
                <w:szCs w:val="16"/>
              </w:rPr>
              <w:t>Control/Gate</w:t>
            </w:r>
            <w:r w:rsidRPr="00B976E0">
              <w:rPr>
                <w:rFonts w:cstheme="minorHAnsi"/>
                <w:spacing w:val="-11"/>
                <w:w w:val="105"/>
                <w:sz w:val="16"/>
                <w:szCs w:val="16"/>
              </w:rPr>
              <w:t xml:space="preserve"> </w:t>
            </w:r>
            <w:r w:rsidRPr="00B976E0">
              <w:rPr>
                <w:rFonts w:cstheme="minorHAnsi"/>
                <w:spacing w:val="-1"/>
                <w:w w:val="105"/>
                <w:sz w:val="16"/>
                <w:szCs w:val="16"/>
              </w:rPr>
              <w:t>Guarding</w:t>
            </w:r>
            <w:r w:rsidRPr="00B976E0">
              <w:rPr>
                <w:rFonts w:cstheme="minorHAnsi"/>
                <w:spacing w:val="-11"/>
                <w:w w:val="105"/>
                <w:sz w:val="16"/>
                <w:szCs w:val="16"/>
              </w:rPr>
              <w:t xml:space="preserve"> </w:t>
            </w:r>
            <w:r w:rsidRPr="00B976E0">
              <w:rPr>
                <w:rFonts w:cstheme="minorHAnsi"/>
                <w:spacing w:val="-1"/>
                <w:w w:val="105"/>
                <w:sz w:val="16"/>
                <w:szCs w:val="16"/>
              </w:rPr>
              <w:t>and</w:t>
            </w:r>
            <w:r w:rsidRPr="00B976E0">
              <w:rPr>
                <w:rFonts w:cstheme="minorHAnsi"/>
                <w:spacing w:val="-12"/>
                <w:w w:val="105"/>
                <w:sz w:val="16"/>
                <w:szCs w:val="16"/>
              </w:rPr>
              <w:t xml:space="preserve"> </w:t>
            </w:r>
            <w:r w:rsidRPr="00B976E0">
              <w:rPr>
                <w:rFonts w:cstheme="minorHAnsi"/>
                <w:spacing w:val="-1"/>
                <w:w w:val="105"/>
                <w:sz w:val="16"/>
                <w:szCs w:val="16"/>
              </w:rPr>
              <w:t>other</w:t>
            </w:r>
            <w:r w:rsidRPr="00B976E0">
              <w:rPr>
                <w:rFonts w:cstheme="minorHAnsi"/>
                <w:spacing w:val="-11"/>
                <w:w w:val="105"/>
                <w:sz w:val="16"/>
                <w:szCs w:val="16"/>
              </w:rPr>
              <w:t xml:space="preserve"> </w:t>
            </w:r>
            <w:r w:rsidRPr="00B976E0">
              <w:rPr>
                <w:rFonts w:cstheme="minorHAnsi"/>
                <w:spacing w:val="-1"/>
                <w:w w:val="105"/>
                <w:sz w:val="16"/>
                <w:szCs w:val="16"/>
              </w:rPr>
              <w:t>related</w:t>
            </w:r>
            <w:r w:rsidRPr="00B976E0">
              <w:rPr>
                <w:rFonts w:cstheme="minorHAnsi"/>
                <w:spacing w:val="-11"/>
                <w:w w:val="105"/>
                <w:sz w:val="16"/>
                <w:szCs w:val="16"/>
              </w:rPr>
              <w:t xml:space="preserve"> </w:t>
            </w:r>
            <w:r w:rsidRPr="00B976E0">
              <w:rPr>
                <w:rFonts w:cstheme="minorHAnsi"/>
                <w:spacing w:val="-1"/>
                <w:w w:val="105"/>
                <w:sz w:val="16"/>
                <w:szCs w:val="16"/>
              </w:rPr>
              <w:t>activities</w:t>
            </w:r>
            <w:r w:rsidRPr="00B976E0">
              <w:rPr>
                <w:rFonts w:cstheme="minorHAnsi"/>
                <w:spacing w:val="-12"/>
                <w:w w:val="105"/>
                <w:sz w:val="16"/>
                <w:szCs w:val="16"/>
              </w:rPr>
              <w:t xml:space="preserve"> </w:t>
            </w:r>
            <w:r w:rsidRPr="00B976E0">
              <w:rPr>
                <w:rFonts w:cstheme="minorHAnsi"/>
                <w:spacing w:val="-1"/>
                <w:w w:val="105"/>
                <w:sz w:val="16"/>
                <w:szCs w:val="16"/>
              </w:rPr>
              <w:t>which</w:t>
            </w:r>
            <w:r w:rsidRPr="00B976E0">
              <w:rPr>
                <w:rFonts w:cstheme="minorHAnsi"/>
                <w:spacing w:val="-12"/>
                <w:w w:val="105"/>
                <w:sz w:val="16"/>
                <w:szCs w:val="16"/>
              </w:rPr>
              <w:t xml:space="preserve"> </w:t>
            </w:r>
            <w:r w:rsidRPr="00B976E0">
              <w:rPr>
                <w:rFonts w:cstheme="minorHAnsi"/>
                <w:w w:val="105"/>
                <w:sz w:val="16"/>
                <w:szCs w:val="16"/>
              </w:rPr>
              <w:t>require</w:t>
            </w:r>
            <w:r w:rsidRPr="00B976E0">
              <w:rPr>
                <w:rFonts w:cstheme="minorHAnsi"/>
                <w:spacing w:val="-11"/>
                <w:w w:val="105"/>
                <w:sz w:val="16"/>
                <w:szCs w:val="16"/>
              </w:rPr>
              <w:t xml:space="preserve"> </w:t>
            </w:r>
            <w:r w:rsidRPr="00B976E0">
              <w:rPr>
                <w:rFonts w:cstheme="minorHAnsi"/>
                <w:spacing w:val="-1"/>
                <w:w w:val="105"/>
                <w:sz w:val="16"/>
                <w:szCs w:val="16"/>
              </w:rPr>
              <w:t>access</w:t>
            </w:r>
            <w:r w:rsidRPr="00B976E0">
              <w:rPr>
                <w:rFonts w:cstheme="minorHAnsi"/>
                <w:spacing w:val="-11"/>
                <w:w w:val="105"/>
                <w:sz w:val="16"/>
                <w:szCs w:val="16"/>
              </w:rPr>
              <w:t xml:space="preserve"> </w:t>
            </w:r>
            <w:r w:rsidRPr="00B976E0">
              <w:rPr>
                <w:rFonts w:cstheme="minorHAnsi"/>
                <w:spacing w:val="-1"/>
                <w:w w:val="105"/>
                <w:sz w:val="16"/>
                <w:szCs w:val="16"/>
              </w:rPr>
              <w:t>into</w:t>
            </w:r>
            <w:r w:rsidRPr="00B976E0">
              <w:rPr>
                <w:rFonts w:cstheme="minorHAnsi"/>
                <w:spacing w:val="-12"/>
                <w:w w:val="105"/>
                <w:sz w:val="16"/>
                <w:szCs w:val="16"/>
              </w:rPr>
              <w:t xml:space="preserve"> </w:t>
            </w:r>
            <w:r w:rsidRPr="00B976E0">
              <w:rPr>
                <w:rFonts w:cstheme="minorHAnsi"/>
                <w:spacing w:val="-1"/>
                <w:w w:val="105"/>
                <w:sz w:val="16"/>
                <w:szCs w:val="16"/>
              </w:rPr>
              <w:t>the</w:t>
            </w:r>
            <w:r w:rsidRPr="00B976E0">
              <w:rPr>
                <w:rFonts w:cstheme="minorHAnsi"/>
                <w:spacing w:val="-11"/>
                <w:w w:val="105"/>
                <w:sz w:val="16"/>
                <w:szCs w:val="16"/>
              </w:rPr>
              <w:t xml:space="preserve"> </w:t>
            </w:r>
            <w:r w:rsidRPr="00B976E0">
              <w:rPr>
                <w:rFonts w:cstheme="minorHAnsi"/>
                <w:spacing w:val="-1"/>
                <w:w w:val="105"/>
                <w:sz w:val="16"/>
                <w:szCs w:val="16"/>
              </w:rPr>
              <w:t>property.</w:t>
            </w:r>
            <w:r w:rsidRPr="00B976E0">
              <w:rPr>
                <w:rFonts w:cstheme="minorHAnsi"/>
                <w:spacing w:val="77"/>
                <w:w w:val="103"/>
                <w:sz w:val="16"/>
                <w:szCs w:val="16"/>
              </w:rPr>
              <w:t xml:space="preserve"> </w:t>
            </w:r>
            <w:r w:rsidRPr="00B976E0">
              <w:rPr>
                <w:rFonts w:cstheme="minorHAnsi"/>
                <w:spacing w:val="-1"/>
                <w:w w:val="105"/>
                <w:sz w:val="16"/>
                <w:szCs w:val="16"/>
              </w:rPr>
              <w:t>(E.g.,</w:t>
            </w:r>
            <w:r w:rsidRPr="00B976E0">
              <w:rPr>
                <w:rFonts w:cstheme="minorHAnsi"/>
                <w:spacing w:val="-11"/>
                <w:w w:val="105"/>
                <w:sz w:val="16"/>
                <w:szCs w:val="16"/>
              </w:rPr>
              <w:t xml:space="preserve"> </w:t>
            </w:r>
            <w:r w:rsidRPr="00B976E0">
              <w:rPr>
                <w:rFonts w:cstheme="minorHAnsi"/>
                <w:spacing w:val="-1"/>
                <w:w w:val="105"/>
                <w:sz w:val="16"/>
                <w:szCs w:val="16"/>
              </w:rPr>
              <w:t>foot</w:t>
            </w:r>
            <w:r w:rsidRPr="00B976E0">
              <w:rPr>
                <w:rFonts w:cstheme="minorHAnsi"/>
                <w:spacing w:val="-10"/>
                <w:w w:val="105"/>
                <w:sz w:val="16"/>
                <w:szCs w:val="16"/>
              </w:rPr>
              <w:t xml:space="preserve"> </w:t>
            </w:r>
            <w:r w:rsidRPr="00B976E0">
              <w:rPr>
                <w:rFonts w:cstheme="minorHAnsi"/>
                <w:spacing w:val="-1"/>
                <w:w w:val="105"/>
                <w:sz w:val="16"/>
                <w:szCs w:val="16"/>
              </w:rPr>
              <w:t>and</w:t>
            </w:r>
            <w:r w:rsidRPr="00B976E0">
              <w:rPr>
                <w:rFonts w:cstheme="minorHAnsi"/>
                <w:spacing w:val="-9"/>
                <w:w w:val="105"/>
                <w:sz w:val="16"/>
                <w:szCs w:val="16"/>
              </w:rPr>
              <w:t xml:space="preserve"> </w:t>
            </w:r>
            <w:r w:rsidRPr="00B976E0">
              <w:rPr>
                <w:rFonts w:cstheme="minorHAnsi"/>
                <w:spacing w:val="-1"/>
                <w:w w:val="105"/>
                <w:sz w:val="16"/>
                <w:szCs w:val="16"/>
              </w:rPr>
              <w:t>vehicle</w:t>
            </w:r>
            <w:r w:rsidRPr="00B976E0">
              <w:rPr>
                <w:rFonts w:cstheme="minorHAnsi"/>
                <w:spacing w:val="-9"/>
                <w:w w:val="105"/>
                <w:sz w:val="16"/>
                <w:szCs w:val="16"/>
              </w:rPr>
              <w:t xml:space="preserve"> </w:t>
            </w:r>
            <w:r w:rsidRPr="00B976E0">
              <w:rPr>
                <w:rFonts w:cstheme="minorHAnsi"/>
                <w:spacing w:val="-1"/>
                <w:w w:val="105"/>
                <w:sz w:val="16"/>
                <w:szCs w:val="16"/>
              </w:rPr>
              <w:t>patrols,</w:t>
            </w:r>
            <w:r w:rsidRPr="00B976E0">
              <w:rPr>
                <w:rFonts w:cstheme="minorHAnsi"/>
                <w:spacing w:val="-10"/>
                <w:w w:val="105"/>
                <w:sz w:val="16"/>
                <w:szCs w:val="16"/>
              </w:rPr>
              <w:t xml:space="preserve"> </w:t>
            </w:r>
            <w:r w:rsidRPr="00B976E0">
              <w:rPr>
                <w:rFonts w:cstheme="minorHAnsi"/>
                <w:spacing w:val="-1"/>
                <w:w w:val="105"/>
                <w:sz w:val="16"/>
                <w:szCs w:val="16"/>
              </w:rPr>
              <w:t>use</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9"/>
                <w:w w:val="105"/>
                <w:sz w:val="16"/>
                <w:szCs w:val="16"/>
              </w:rPr>
              <w:t xml:space="preserve"> </w:t>
            </w:r>
            <w:r w:rsidRPr="00B976E0">
              <w:rPr>
                <w:rFonts w:cstheme="minorHAnsi"/>
                <w:spacing w:val="-1"/>
                <w:w w:val="105"/>
                <w:sz w:val="16"/>
                <w:szCs w:val="16"/>
              </w:rPr>
              <w:t>canines.)</w:t>
            </w:r>
          </w:p>
        </w:tc>
        <w:tc>
          <w:tcPr>
            <w:tcW w:w="1460" w:type="dxa"/>
            <w:tcBorders>
              <w:top w:val="single" w:sz="8" w:space="0" w:color="C0C0C0"/>
              <w:left w:val="single" w:sz="8" w:space="0" w:color="C0C0C0"/>
              <w:bottom w:val="single" w:sz="8" w:space="0" w:color="C0C0C0"/>
              <w:right w:val="single" w:sz="8" w:space="0" w:color="C0C0C0"/>
            </w:tcBorders>
            <w:vAlign w:val="center"/>
          </w:tcPr>
          <w:p w14:paraId="2C06AB0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6DB77D8" w14:textId="77777777" w:rsidR="00BF18CA" w:rsidRPr="002E61B7" w:rsidRDefault="00BF18CA" w:rsidP="00E14C2D">
            <w:pPr>
              <w:pStyle w:val="TableParagraph"/>
              <w:spacing w:before="13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49C1B51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118C55B"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E58177D"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Septic</w:t>
            </w:r>
            <w:r w:rsidRPr="00B976E0">
              <w:rPr>
                <w:rFonts w:cstheme="minorHAnsi"/>
                <w:b/>
                <w:spacing w:val="-14"/>
                <w:w w:val="105"/>
                <w:sz w:val="16"/>
                <w:szCs w:val="16"/>
              </w:rPr>
              <w:t xml:space="preserve"> </w:t>
            </w:r>
            <w:r w:rsidRPr="00B976E0">
              <w:rPr>
                <w:rFonts w:cstheme="minorHAnsi"/>
                <w:b/>
                <w:spacing w:val="-1"/>
                <w:w w:val="105"/>
                <w:sz w:val="16"/>
                <w:szCs w:val="16"/>
              </w:rPr>
              <w:t>System</w:t>
            </w:r>
            <w:r w:rsidRPr="00B976E0">
              <w:rPr>
                <w:rFonts w:cstheme="minorHAnsi"/>
                <w:b/>
                <w:spacing w:val="-11"/>
                <w:w w:val="105"/>
                <w:sz w:val="16"/>
                <w:szCs w:val="16"/>
              </w:rPr>
              <w:t xml:space="preserve"> </w:t>
            </w:r>
            <w:r w:rsidRPr="00B976E0">
              <w:rPr>
                <w:rFonts w:cstheme="minorHAnsi"/>
                <w:b/>
                <w:spacing w:val="-1"/>
                <w:w w:val="105"/>
                <w:sz w:val="16"/>
                <w:szCs w:val="16"/>
              </w:rPr>
              <w:t>(Fixed</w:t>
            </w:r>
            <w:r w:rsidRPr="00B976E0">
              <w:rPr>
                <w:rFonts w:cstheme="minorHAnsi"/>
                <w:b/>
                <w:spacing w:val="-12"/>
                <w:w w:val="105"/>
                <w:sz w:val="16"/>
                <w:szCs w:val="16"/>
              </w:rPr>
              <w:t xml:space="preserve"> </w:t>
            </w:r>
            <w:r w:rsidRPr="00B976E0">
              <w:rPr>
                <w:rFonts w:cstheme="minorHAnsi"/>
                <w:b/>
                <w:spacing w:val="-1"/>
                <w:w w:val="105"/>
                <w:sz w:val="16"/>
                <w:szCs w:val="16"/>
              </w:rPr>
              <w:t>or</w:t>
            </w:r>
            <w:r w:rsidRPr="00B976E0">
              <w:rPr>
                <w:rFonts w:cstheme="minorHAnsi"/>
                <w:b/>
                <w:spacing w:val="-13"/>
                <w:w w:val="105"/>
                <w:sz w:val="16"/>
                <w:szCs w:val="16"/>
              </w:rPr>
              <w:t xml:space="preserve"> </w:t>
            </w:r>
            <w:r w:rsidRPr="00B976E0">
              <w:rPr>
                <w:rFonts w:cstheme="minorHAnsi"/>
                <w:b/>
                <w:spacing w:val="-1"/>
                <w:w w:val="105"/>
                <w:sz w:val="16"/>
                <w:szCs w:val="16"/>
              </w:rPr>
              <w:t>Portable)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489F1B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B0C1655" w14:textId="77777777" w:rsidR="00BF18CA" w:rsidRPr="002E61B7" w:rsidRDefault="00BF18CA" w:rsidP="00E14C2D">
            <w:pPr>
              <w:rPr>
                <w:rFonts w:cstheme="minorHAnsi"/>
                <w:b/>
                <w:bCs/>
                <w:sz w:val="16"/>
                <w:szCs w:val="16"/>
              </w:rPr>
            </w:pPr>
          </w:p>
        </w:tc>
      </w:tr>
      <w:tr w:rsidR="00BF18CA" w:rsidRPr="00B976E0" w14:paraId="4F0B824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74CF0B9"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67.1</w:t>
            </w:r>
          </w:p>
        </w:tc>
        <w:tc>
          <w:tcPr>
            <w:tcW w:w="7311" w:type="dxa"/>
            <w:tcBorders>
              <w:top w:val="single" w:sz="8" w:space="0" w:color="C0C0C0"/>
              <w:left w:val="single" w:sz="8" w:space="0" w:color="C0C0C0"/>
              <w:bottom w:val="single" w:sz="8" w:space="0" w:color="C0C0C0"/>
              <w:right w:val="single" w:sz="8" w:space="0" w:color="C0C0C0"/>
            </w:tcBorders>
            <w:vAlign w:val="center"/>
          </w:tcPr>
          <w:p w14:paraId="4DBBB9FB"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Installation/Maintenance/Repair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35DAA4A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FEC8087"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7CF5F16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79293DA"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67.2</w:t>
            </w:r>
          </w:p>
        </w:tc>
        <w:tc>
          <w:tcPr>
            <w:tcW w:w="7311" w:type="dxa"/>
            <w:tcBorders>
              <w:top w:val="single" w:sz="8" w:space="0" w:color="C0C0C0"/>
              <w:left w:val="single" w:sz="8" w:space="0" w:color="C0C0C0"/>
              <w:bottom w:val="single" w:sz="8" w:space="0" w:color="C0C0C0"/>
              <w:right w:val="single" w:sz="8" w:space="0" w:color="C0C0C0"/>
            </w:tcBorders>
            <w:vAlign w:val="center"/>
          </w:tcPr>
          <w:p w14:paraId="1D3EB770"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Septic</w:t>
            </w:r>
            <w:r w:rsidRPr="00B976E0">
              <w:rPr>
                <w:rFonts w:cstheme="minorHAnsi"/>
                <w:spacing w:val="-14"/>
                <w:w w:val="105"/>
                <w:sz w:val="16"/>
                <w:szCs w:val="16"/>
              </w:rPr>
              <w:t xml:space="preserve"> </w:t>
            </w:r>
            <w:r w:rsidRPr="00B976E0">
              <w:rPr>
                <w:rFonts w:cstheme="minorHAnsi"/>
                <w:spacing w:val="-1"/>
                <w:w w:val="105"/>
                <w:sz w:val="16"/>
                <w:szCs w:val="16"/>
              </w:rPr>
              <w:t>System</w:t>
            </w:r>
            <w:r w:rsidRPr="00B976E0">
              <w:rPr>
                <w:rFonts w:cstheme="minorHAnsi"/>
                <w:spacing w:val="-13"/>
                <w:w w:val="105"/>
                <w:sz w:val="16"/>
                <w:szCs w:val="16"/>
              </w:rPr>
              <w:t xml:space="preserve"> </w:t>
            </w:r>
            <w:r w:rsidRPr="00B976E0">
              <w:rPr>
                <w:rFonts w:cstheme="minorHAnsi"/>
                <w:spacing w:val="-1"/>
                <w:w w:val="105"/>
                <w:sz w:val="16"/>
                <w:szCs w:val="16"/>
              </w:rPr>
              <w:t>Waste</w:t>
            </w:r>
            <w:r w:rsidRPr="00B976E0">
              <w:rPr>
                <w:rFonts w:cstheme="minorHAnsi"/>
                <w:spacing w:val="-13"/>
                <w:w w:val="105"/>
                <w:sz w:val="16"/>
                <w:szCs w:val="16"/>
              </w:rPr>
              <w:t xml:space="preserve"> </w:t>
            </w:r>
            <w:r w:rsidRPr="00B976E0">
              <w:rPr>
                <w:rFonts w:cstheme="minorHAnsi"/>
                <w:spacing w:val="-1"/>
                <w:w w:val="105"/>
                <w:sz w:val="16"/>
                <w:szCs w:val="16"/>
              </w:rPr>
              <w:t>Pick-up</w:t>
            </w:r>
          </w:p>
        </w:tc>
        <w:tc>
          <w:tcPr>
            <w:tcW w:w="1460" w:type="dxa"/>
            <w:tcBorders>
              <w:top w:val="single" w:sz="8" w:space="0" w:color="C0C0C0"/>
              <w:left w:val="single" w:sz="8" w:space="0" w:color="C0C0C0"/>
              <w:bottom w:val="single" w:sz="8" w:space="0" w:color="C0C0C0"/>
              <w:right w:val="single" w:sz="8" w:space="0" w:color="C0C0C0"/>
            </w:tcBorders>
            <w:vAlign w:val="center"/>
          </w:tcPr>
          <w:p w14:paraId="0A1001BB"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231F25B2" w14:textId="77777777" w:rsidR="00BF18CA" w:rsidRPr="002E61B7" w:rsidRDefault="00BF18CA" w:rsidP="00E14C2D">
            <w:pPr>
              <w:rPr>
                <w:rFonts w:cstheme="minorHAnsi"/>
                <w:b/>
                <w:bCs/>
                <w:sz w:val="16"/>
                <w:szCs w:val="16"/>
              </w:rPr>
            </w:pPr>
          </w:p>
        </w:tc>
      </w:tr>
      <w:tr w:rsidR="00BF18CA" w:rsidRPr="00B976E0" w14:paraId="47E670A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23C0C04"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68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4A59D17"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Signs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0885891"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9BAA205" w14:textId="77777777" w:rsidR="00BF18CA" w:rsidRPr="002E61B7" w:rsidRDefault="00BF18CA" w:rsidP="00E14C2D">
            <w:pPr>
              <w:rPr>
                <w:rFonts w:cstheme="minorHAnsi"/>
                <w:b/>
                <w:bCs/>
                <w:sz w:val="16"/>
                <w:szCs w:val="16"/>
              </w:rPr>
            </w:pPr>
          </w:p>
        </w:tc>
      </w:tr>
      <w:tr w:rsidR="00BF18CA" w:rsidRPr="00B976E0" w14:paraId="0D205D2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E7CCAE0"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68.1</w:t>
            </w:r>
          </w:p>
        </w:tc>
        <w:tc>
          <w:tcPr>
            <w:tcW w:w="7311" w:type="dxa"/>
            <w:tcBorders>
              <w:top w:val="single" w:sz="8" w:space="0" w:color="C0C0C0"/>
              <w:left w:val="single" w:sz="8" w:space="0" w:color="C0C0C0"/>
              <w:bottom w:val="single" w:sz="8" w:space="0" w:color="C0C0C0"/>
              <w:right w:val="single" w:sz="8" w:space="0" w:color="C0C0C0"/>
            </w:tcBorders>
            <w:vAlign w:val="center"/>
          </w:tcPr>
          <w:p w14:paraId="447FD827"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Installation</w:t>
            </w:r>
            <w:r w:rsidRPr="00B976E0">
              <w:rPr>
                <w:rFonts w:cstheme="minorHAnsi"/>
                <w:spacing w:val="-17"/>
                <w:w w:val="105"/>
                <w:sz w:val="16"/>
                <w:szCs w:val="16"/>
              </w:rPr>
              <w:t xml:space="preserve"> </w:t>
            </w:r>
            <w:r w:rsidRPr="00B976E0">
              <w:rPr>
                <w:rFonts w:cstheme="minorHAnsi"/>
                <w:spacing w:val="-1"/>
                <w:w w:val="105"/>
                <w:sz w:val="16"/>
                <w:szCs w:val="16"/>
              </w:rPr>
              <w:t>/Maintenance</w:t>
            </w:r>
            <w:r w:rsidRPr="00B976E0">
              <w:rPr>
                <w:rFonts w:cstheme="minorHAnsi"/>
                <w:spacing w:val="-16"/>
                <w:w w:val="105"/>
                <w:sz w:val="16"/>
                <w:szCs w:val="16"/>
              </w:rPr>
              <w:t xml:space="preserve"> </w:t>
            </w:r>
            <w:r w:rsidRPr="00B976E0">
              <w:rPr>
                <w:rFonts w:cstheme="minorHAnsi"/>
                <w:w w:val="105"/>
                <w:sz w:val="16"/>
                <w:szCs w:val="16"/>
              </w:rPr>
              <w:t>/</w:t>
            </w:r>
            <w:r w:rsidRPr="00B976E0">
              <w:rPr>
                <w:rFonts w:cstheme="minorHAnsi"/>
                <w:spacing w:val="-16"/>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779435D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BE28BF8"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08BAF76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DA31DAE"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68.2</w:t>
            </w:r>
          </w:p>
        </w:tc>
        <w:tc>
          <w:tcPr>
            <w:tcW w:w="7311" w:type="dxa"/>
            <w:tcBorders>
              <w:top w:val="single" w:sz="8" w:space="0" w:color="C0C0C0"/>
              <w:left w:val="single" w:sz="8" w:space="0" w:color="C0C0C0"/>
              <w:bottom w:val="single" w:sz="8" w:space="0" w:color="C0C0C0"/>
              <w:right w:val="single" w:sz="8" w:space="0" w:color="C0C0C0"/>
            </w:tcBorders>
            <w:vAlign w:val="center"/>
          </w:tcPr>
          <w:p w14:paraId="65B654A1"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Installation</w:t>
            </w:r>
            <w:r w:rsidRPr="00B976E0">
              <w:rPr>
                <w:rFonts w:cstheme="minorHAnsi"/>
                <w:spacing w:val="-11"/>
                <w:w w:val="105"/>
                <w:sz w:val="16"/>
                <w:szCs w:val="16"/>
              </w:rPr>
              <w:t xml:space="preserve"> </w:t>
            </w:r>
            <w:r w:rsidRPr="00B976E0">
              <w:rPr>
                <w:rFonts w:cstheme="minorHAnsi"/>
                <w:spacing w:val="-1"/>
                <w:w w:val="105"/>
                <w:sz w:val="16"/>
                <w:szCs w:val="16"/>
              </w:rPr>
              <w:t>/Maintenance</w:t>
            </w:r>
            <w:r w:rsidRPr="00B976E0">
              <w:rPr>
                <w:rFonts w:cstheme="minorHAnsi"/>
                <w:spacing w:val="-10"/>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Repair</w:t>
            </w:r>
            <w:r w:rsidRPr="00B976E0">
              <w:rPr>
                <w:rFonts w:cstheme="minorHAnsi"/>
                <w:spacing w:val="-10"/>
                <w:w w:val="105"/>
                <w:sz w:val="16"/>
                <w:szCs w:val="16"/>
              </w:rPr>
              <w:t xml:space="preserve"> </w:t>
            </w:r>
            <w:r w:rsidRPr="00B976E0">
              <w:rPr>
                <w:rFonts w:cstheme="minorHAnsi"/>
                <w:spacing w:val="-1"/>
                <w:w w:val="105"/>
                <w:sz w:val="16"/>
                <w:szCs w:val="16"/>
              </w:rPr>
              <w:t>hand</w:t>
            </w:r>
            <w:r w:rsidRPr="00B976E0">
              <w:rPr>
                <w:rFonts w:cstheme="minorHAnsi"/>
                <w:spacing w:val="-10"/>
                <w:w w:val="105"/>
                <w:sz w:val="16"/>
                <w:szCs w:val="16"/>
              </w:rPr>
              <w:t xml:space="preserve"> </w:t>
            </w:r>
            <w:r w:rsidRPr="00B976E0">
              <w:rPr>
                <w:rFonts w:cstheme="minorHAnsi"/>
                <w:spacing w:val="-1"/>
                <w:w w:val="105"/>
                <w:sz w:val="16"/>
                <w:szCs w:val="16"/>
              </w:rPr>
              <w:t>tools</w:t>
            </w:r>
            <w:r w:rsidRPr="00B976E0">
              <w:rPr>
                <w:rFonts w:cstheme="minorHAnsi"/>
                <w:spacing w:val="-11"/>
                <w:w w:val="105"/>
                <w:sz w:val="16"/>
                <w:szCs w:val="16"/>
              </w:rPr>
              <w:t xml:space="preserve"> </w:t>
            </w:r>
            <w:r w:rsidRPr="00B976E0">
              <w:rPr>
                <w:rFonts w:cstheme="minorHAnsi"/>
                <w:spacing w:val="-1"/>
                <w:w w:val="105"/>
                <w:sz w:val="16"/>
                <w:szCs w:val="16"/>
              </w:rPr>
              <w:t>only</w:t>
            </w:r>
            <w:r w:rsidRPr="00B976E0">
              <w:rPr>
                <w:rFonts w:cstheme="minorHAnsi"/>
                <w:spacing w:val="-11"/>
                <w:w w:val="105"/>
                <w:sz w:val="16"/>
                <w:szCs w:val="16"/>
              </w:rPr>
              <w:t xml:space="preserve"> </w:t>
            </w:r>
            <w:r w:rsidRPr="00B976E0">
              <w:rPr>
                <w:rFonts w:cstheme="minorHAnsi"/>
                <w:spacing w:val="-1"/>
                <w:w w:val="105"/>
                <w:sz w:val="16"/>
                <w:szCs w:val="16"/>
              </w:rPr>
              <w:t>at</w:t>
            </w:r>
            <w:r w:rsidRPr="00B976E0">
              <w:rPr>
                <w:rFonts w:cstheme="minorHAnsi"/>
                <w:spacing w:val="-11"/>
                <w:w w:val="105"/>
                <w:sz w:val="16"/>
                <w:szCs w:val="16"/>
              </w:rPr>
              <w:t xml:space="preserve"> </w:t>
            </w:r>
            <w:r w:rsidRPr="00B976E0">
              <w:rPr>
                <w:rFonts w:cstheme="minorHAnsi"/>
                <w:spacing w:val="-1"/>
                <w:w w:val="105"/>
                <w:sz w:val="16"/>
                <w:szCs w:val="16"/>
              </w:rPr>
              <w:t>grade</w:t>
            </w:r>
            <w:r>
              <w:rPr>
                <w:rFonts w:cstheme="minorHAnsi"/>
                <w:spacing w:val="-1"/>
                <w:w w:val="105"/>
                <w:sz w:val="16"/>
                <w:szCs w:val="16"/>
              </w:rPr>
              <w:t>, No Life Critical Safety methods necessary</w:t>
            </w:r>
          </w:p>
        </w:tc>
        <w:tc>
          <w:tcPr>
            <w:tcW w:w="1460" w:type="dxa"/>
            <w:tcBorders>
              <w:top w:val="single" w:sz="8" w:space="0" w:color="C0C0C0"/>
              <w:left w:val="single" w:sz="8" w:space="0" w:color="C0C0C0"/>
              <w:bottom w:val="single" w:sz="8" w:space="0" w:color="C0C0C0"/>
              <w:right w:val="single" w:sz="8" w:space="0" w:color="C0C0C0"/>
            </w:tcBorders>
            <w:vAlign w:val="center"/>
          </w:tcPr>
          <w:p w14:paraId="1ED99C14" w14:textId="77777777" w:rsidR="00BF18CA" w:rsidRPr="00B976E0" w:rsidRDefault="00BF18CA" w:rsidP="00E14C2D">
            <w:pPr>
              <w:pStyle w:val="TableParagraph"/>
              <w:spacing w:before="5"/>
              <w:ind w:left="19"/>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D455AD9" w14:textId="77777777" w:rsidR="00BF18CA" w:rsidRPr="002E61B7" w:rsidRDefault="00BF18CA" w:rsidP="00E14C2D">
            <w:pPr>
              <w:rPr>
                <w:rFonts w:cstheme="minorHAnsi"/>
                <w:b/>
                <w:bCs/>
                <w:sz w:val="16"/>
                <w:szCs w:val="16"/>
              </w:rPr>
            </w:pPr>
          </w:p>
        </w:tc>
      </w:tr>
      <w:tr w:rsidR="00BF18CA" w:rsidRPr="00B976E0" w14:paraId="051580A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7B2B3BE"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69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DA63AC4"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Snow</w:t>
            </w:r>
            <w:r w:rsidRPr="00B976E0">
              <w:rPr>
                <w:rFonts w:cstheme="minorHAnsi"/>
                <w:b/>
                <w:spacing w:val="9"/>
                <w:w w:val="105"/>
                <w:sz w:val="16"/>
                <w:szCs w:val="16"/>
              </w:rPr>
              <w:t xml:space="preserve"> </w:t>
            </w:r>
            <w:r w:rsidRPr="00B976E0">
              <w:rPr>
                <w:rFonts w:cstheme="minorHAnsi"/>
                <w:b/>
                <w:spacing w:val="-1"/>
                <w:w w:val="105"/>
                <w:sz w:val="16"/>
                <w:szCs w:val="16"/>
              </w:rPr>
              <w:t>Plowing/Removal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D295AA1" w14:textId="77777777" w:rsidR="00BF18CA" w:rsidRPr="002E61B7" w:rsidRDefault="00BF18CA" w:rsidP="00E14C2D">
            <w:pPr>
              <w:pStyle w:val="TableParagraph"/>
              <w:spacing w:before="5"/>
              <w:ind w:left="21"/>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6869BD8" w14:textId="77777777" w:rsidR="00BF18CA" w:rsidRPr="002E61B7" w:rsidRDefault="00BF18CA" w:rsidP="00E14C2D">
            <w:pPr>
              <w:rPr>
                <w:rFonts w:cstheme="minorHAnsi"/>
                <w:b/>
                <w:bCs/>
                <w:sz w:val="16"/>
                <w:szCs w:val="16"/>
              </w:rPr>
            </w:pPr>
          </w:p>
        </w:tc>
      </w:tr>
      <w:tr w:rsidR="00BF18CA" w:rsidRPr="00B976E0" w14:paraId="3CCCFA7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4F4DEE2"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1174CA1"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Software</w:t>
            </w:r>
            <w:r w:rsidRPr="00B976E0">
              <w:rPr>
                <w:rFonts w:cstheme="minorHAnsi"/>
                <w:b/>
                <w:spacing w:val="13"/>
                <w:w w:val="105"/>
                <w:sz w:val="16"/>
                <w:szCs w:val="16"/>
              </w:rPr>
              <w:t xml:space="preserve"> </w:t>
            </w:r>
            <w:r w:rsidRPr="00B976E0">
              <w:rPr>
                <w:rFonts w:cstheme="minorHAnsi"/>
                <w:b/>
                <w:spacing w:val="-1"/>
                <w:w w:val="105"/>
                <w:sz w:val="16"/>
                <w:szCs w:val="16"/>
              </w:rPr>
              <w:t>developers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5E3B619" w14:textId="77777777" w:rsidR="00BF18CA" w:rsidRPr="002E61B7" w:rsidRDefault="00BF18CA" w:rsidP="00E14C2D">
            <w:pPr>
              <w:pStyle w:val="TableParagraph"/>
              <w:spacing w:before="5"/>
              <w:ind w:left="21"/>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BCDAF5B" w14:textId="77777777" w:rsidR="00BF18CA" w:rsidRPr="002E61B7" w:rsidRDefault="00BF18CA" w:rsidP="00E14C2D">
            <w:pPr>
              <w:rPr>
                <w:rFonts w:cstheme="minorHAnsi"/>
                <w:b/>
                <w:bCs/>
                <w:sz w:val="16"/>
                <w:szCs w:val="16"/>
              </w:rPr>
            </w:pPr>
          </w:p>
        </w:tc>
      </w:tr>
      <w:tr w:rsidR="00BF18CA" w:rsidRPr="00B976E0" w14:paraId="10F5D5C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EB1A137"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F8289BB"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Solar</w:t>
            </w:r>
            <w:r w:rsidRPr="00B976E0">
              <w:rPr>
                <w:rFonts w:cstheme="minorHAnsi"/>
                <w:b/>
                <w:spacing w:val="-17"/>
                <w:w w:val="105"/>
                <w:sz w:val="16"/>
                <w:szCs w:val="16"/>
              </w:rPr>
              <w:t xml:space="preserve"> </w:t>
            </w:r>
            <w:r w:rsidRPr="00B976E0">
              <w:rPr>
                <w:rFonts w:cstheme="minorHAnsi"/>
                <w:b/>
                <w:spacing w:val="-1"/>
                <w:w w:val="105"/>
                <w:sz w:val="16"/>
                <w:szCs w:val="16"/>
              </w:rPr>
              <w:t>Panel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DEAA11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D3337F0" w14:textId="77777777" w:rsidR="00BF18CA" w:rsidRPr="002E61B7" w:rsidRDefault="00BF18CA" w:rsidP="00E14C2D">
            <w:pPr>
              <w:rPr>
                <w:rFonts w:cstheme="minorHAnsi"/>
                <w:b/>
                <w:bCs/>
                <w:sz w:val="16"/>
                <w:szCs w:val="16"/>
              </w:rPr>
            </w:pPr>
          </w:p>
        </w:tc>
      </w:tr>
      <w:tr w:rsidR="00BF18CA" w:rsidRPr="00B976E0" w14:paraId="4A74B51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216A967"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71.1</w:t>
            </w:r>
          </w:p>
        </w:tc>
        <w:tc>
          <w:tcPr>
            <w:tcW w:w="7311" w:type="dxa"/>
            <w:tcBorders>
              <w:top w:val="single" w:sz="8" w:space="0" w:color="C0C0C0"/>
              <w:left w:val="single" w:sz="8" w:space="0" w:color="C0C0C0"/>
              <w:bottom w:val="single" w:sz="8" w:space="0" w:color="C0C0C0"/>
              <w:right w:val="single" w:sz="8" w:space="0" w:color="C0C0C0"/>
            </w:tcBorders>
            <w:vAlign w:val="center"/>
          </w:tcPr>
          <w:p w14:paraId="7A6DAF27"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Installation</w:t>
            </w:r>
            <w:r w:rsidRPr="00B976E0">
              <w:rPr>
                <w:rFonts w:cstheme="minorHAnsi"/>
                <w:spacing w:val="-17"/>
                <w:w w:val="105"/>
                <w:sz w:val="16"/>
                <w:szCs w:val="16"/>
              </w:rPr>
              <w:t xml:space="preserve"> </w:t>
            </w:r>
            <w:r w:rsidRPr="00B976E0">
              <w:rPr>
                <w:rFonts w:cstheme="minorHAnsi"/>
                <w:spacing w:val="-1"/>
                <w:w w:val="105"/>
                <w:sz w:val="16"/>
                <w:szCs w:val="16"/>
              </w:rPr>
              <w:t>/Maintenance</w:t>
            </w:r>
            <w:r w:rsidRPr="00B976E0">
              <w:rPr>
                <w:rFonts w:cstheme="minorHAnsi"/>
                <w:spacing w:val="-16"/>
                <w:w w:val="105"/>
                <w:sz w:val="16"/>
                <w:szCs w:val="16"/>
              </w:rPr>
              <w:t xml:space="preserve"> </w:t>
            </w:r>
            <w:r w:rsidRPr="00B976E0">
              <w:rPr>
                <w:rFonts w:cstheme="minorHAnsi"/>
                <w:w w:val="105"/>
                <w:sz w:val="16"/>
                <w:szCs w:val="16"/>
              </w:rPr>
              <w:t>/</w:t>
            </w:r>
            <w:r w:rsidRPr="00B976E0">
              <w:rPr>
                <w:rFonts w:cstheme="minorHAnsi"/>
                <w:spacing w:val="-16"/>
                <w:w w:val="105"/>
                <w:sz w:val="16"/>
                <w:szCs w:val="16"/>
              </w:rPr>
              <w:t xml:space="preserve"> </w:t>
            </w:r>
            <w:r w:rsidRPr="00B976E0">
              <w:rPr>
                <w:rFonts w:cstheme="minorHAnsi"/>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5CE56A18" w14:textId="77777777" w:rsidR="00BF18CA" w:rsidRPr="00B976E0" w:rsidRDefault="00BF18CA" w:rsidP="00E14C2D">
            <w:pPr>
              <w:pStyle w:val="TableParagraph"/>
              <w:spacing w:before="5"/>
              <w:ind w:left="19"/>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68240F88" w14:textId="77777777" w:rsidR="00BF18CA" w:rsidRPr="002E61B7" w:rsidRDefault="00BF18CA" w:rsidP="00E14C2D">
            <w:pPr>
              <w:rPr>
                <w:rFonts w:cstheme="minorHAnsi"/>
                <w:b/>
                <w:bCs/>
                <w:sz w:val="16"/>
                <w:szCs w:val="16"/>
              </w:rPr>
            </w:pPr>
          </w:p>
        </w:tc>
      </w:tr>
      <w:tr w:rsidR="00BF18CA" w:rsidRPr="00B976E0" w14:paraId="258351D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A530CC9"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F1E8363"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Steel</w:t>
            </w:r>
            <w:r w:rsidRPr="00B976E0">
              <w:rPr>
                <w:rFonts w:cstheme="minorHAnsi"/>
                <w:b/>
                <w:spacing w:val="-15"/>
                <w:w w:val="105"/>
                <w:sz w:val="16"/>
                <w:szCs w:val="16"/>
              </w:rPr>
              <w:t xml:space="preserve"> </w:t>
            </w:r>
            <w:r w:rsidRPr="00B976E0">
              <w:rPr>
                <w:rFonts w:cstheme="minorHAnsi"/>
                <w:b/>
                <w:spacing w:val="-1"/>
                <w:w w:val="105"/>
                <w:sz w:val="16"/>
                <w:szCs w:val="16"/>
              </w:rPr>
              <w:t>Erection</w:t>
            </w:r>
            <w:r w:rsidRPr="00B976E0">
              <w:rPr>
                <w:rFonts w:cstheme="minorHAnsi"/>
                <w:b/>
                <w:spacing w:val="-14"/>
                <w:w w:val="105"/>
                <w:sz w:val="16"/>
                <w:szCs w:val="16"/>
              </w:rPr>
              <w:t xml:space="preserve"> </w:t>
            </w:r>
            <w:r w:rsidRPr="00B976E0">
              <w:rPr>
                <w:rFonts w:cstheme="minorHAnsi"/>
                <w:b/>
                <w:spacing w:val="-1"/>
                <w:w w:val="105"/>
                <w:sz w:val="16"/>
                <w:szCs w:val="16"/>
              </w:rPr>
              <w:t>and</w:t>
            </w:r>
            <w:r w:rsidRPr="00B976E0">
              <w:rPr>
                <w:rFonts w:cstheme="minorHAnsi"/>
                <w:b/>
                <w:spacing w:val="-14"/>
                <w:w w:val="105"/>
                <w:sz w:val="16"/>
                <w:szCs w:val="16"/>
              </w:rPr>
              <w:t xml:space="preserve"> </w:t>
            </w:r>
            <w:r w:rsidRPr="00B976E0">
              <w:rPr>
                <w:rFonts w:cstheme="minorHAnsi"/>
                <w:b/>
                <w:spacing w:val="-1"/>
                <w:w w:val="105"/>
                <w:sz w:val="16"/>
                <w:szCs w:val="16"/>
              </w:rPr>
              <w:t>Assembly</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0A35D4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3E77B7"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158D333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9E68A74"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C5A6193"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Structural</w:t>
            </w:r>
            <w:r w:rsidRPr="00B976E0">
              <w:rPr>
                <w:rFonts w:cstheme="minorHAnsi"/>
                <w:b/>
                <w:spacing w:val="-26"/>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25E31A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2A380B3"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64D9BD9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4F36753"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8CFD5E2"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Surveying</w:t>
            </w:r>
            <w:r w:rsidRPr="00B976E0">
              <w:rPr>
                <w:rFonts w:cstheme="minorHAnsi"/>
                <w:b/>
                <w:spacing w:val="-13"/>
                <w:w w:val="105"/>
                <w:sz w:val="16"/>
                <w:szCs w:val="16"/>
              </w:rPr>
              <w:t xml:space="preserve"> </w:t>
            </w:r>
            <w:r w:rsidRPr="00B976E0">
              <w:rPr>
                <w:rFonts w:cstheme="minorHAnsi"/>
                <w:b/>
                <w:spacing w:val="-1"/>
                <w:w w:val="105"/>
                <w:sz w:val="16"/>
                <w:szCs w:val="16"/>
              </w:rPr>
              <w:t>(Boundary</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4"/>
                <w:w w:val="105"/>
                <w:sz w:val="16"/>
                <w:szCs w:val="16"/>
              </w:rPr>
              <w:t xml:space="preserve"> </w:t>
            </w:r>
            <w:r w:rsidRPr="00B976E0">
              <w:rPr>
                <w:rFonts w:cstheme="minorHAnsi"/>
                <w:b/>
                <w:spacing w:val="-1"/>
                <w:w w:val="105"/>
                <w:sz w:val="16"/>
                <w:szCs w:val="16"/>
              </w:rPr>
              <w:t>Leak</w:t>
            </w:r>
            <w:r w:rsidRPr="00B976E0">
              <w:rPr>
                <w:rFonts w:cstheme="minorHAnsi"/>
                <w:b/>
                <w:spacing w:val="-13"/>
                <w:w w:val="105"/>
                <w:sz w:val="16"/>
                <w:szCs w:val="16"/>
              </w:rPr>
              <w:t xml:space="preserve"> </w:t>
            </w:r>
            <w:r w:rsidRPr="00B976E0">
              <w:rPr>
                <w:rFonts w:cstheme="minorHAnsi"/>
                <w:b/>
                <w:spacing w:val="-1"/>
                <w:w w:val="105"/>
                <w:sz w:val="16"/>
                <w:szCs w:val="16"/>
              </w:rPr>
              <w:t>Surveying</w:t>
            </w:r>
            <w:r w:rsidRPr="00B976E0">
              <w:rPr>
                <w:rFonts w:cstheme="minorHAnsi"/>
                <w:b/>
                <w:spacing w:val="-13"/>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Topographic)</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84D2D2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3CAC44F"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0EFDF96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04A970F"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75</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891C815"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Tanks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BB598D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0B5F17B" w14:textId="77777777" w:rsidR="00BF18CA" w:rsidRPr="002E61B7" w:rsidRDefault="00BF18CA" w:rsidP="00E14C2D">
            <w:pPr>
              <w:rPr>
                <w:rFonts w:cstheme="minorHAnsi"/>
                <w:b/>
                <w:bCs/>
                <w:sz w:val="16"/>
                <w:szCs w:val="16"/>
              </w:rPr>
            </w:pPr>
          </w:p>
        </w:tc>
      </w:tr>
      <w:tr w:rsidR="00BF18CA" w:rsidRPr="00B976E0" w14:paraId="52D5E8F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056298E"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75.1</w:t>
            </w:r>
          </w:p>
        </w:tc>
        <w:tc>
          <w:tcPr>
            <w:tcW w:w="7311" w:type="dxa"/>
            <w:tcBorders>
              <w:top w:val="single" w:sz="8" w:space="0" w:color="C0C0C0"/>
              <w:left w:val="single" w:sz="8" w:space="0" w:color="C0C0C0"/>
              <w:bottom w:val="single" w:sz="8" w:space="0" w:color="C0C0C0"/>
              <w:right w:val="single" w:sz="8" w:space="0" w:color="C0C0C0"/>
            </w:tcBorders>
            <w:vAlign w:val="center"/>
          </w:tcPr>
          <w:p w14:paraId="44850274"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Cleaning</w:t>
            </w:r>
            <w:r w:rsidRPr="00B976E0">
              <w:rPr>
                <w:rFonts w:cstheme="minorHAnsi"/>
                <w:spacing w:val="-12"/>
                <w:w w:val="105"/>
                <w:sz w:val="16"/>
                <w:szCs w:val="16"/>
              </w:rPr>
              <w:t xml:space="preserve"> </w:t>
            </w:r>
            <w:r w:rsidRPr="00B976E0">
              <w:rPr>
                <w:rFonts w:cstheme="minorHAnsi"/>
                <w:spacing w:val="-1"/>
                <w:w w:val="105"/>
                <w:sz w:val="16"/>
                <w:szCs w:val="16"/>
              </w:rPr>
              <w:t>(External</w:t>
            </w:r>
            <w:r w:rsidRPr="00B976E0">
              <w:rPr>
                <w:rFonts w:cstheme="minorHAnsi"/>
                <w:spacing w:val="-11"/>
                <w:w w:val="105"/>
                <w:sz w:val="16"/>
                <w:szCs w:val="16"/>
              </w:rPr>
              <w:t xml:space="preserve"> </w:t>
            </w:r>
            <w:r w:rsidRPr="00B976E0">
              <w:rPr>
                <w:rFonts w:cstheme="minorHAnsi"/>
                <w:w w:val="105"/>
                <w:sz w:val="16"/>
                <w:szCs w:val="16"/>
              </w:rPr>
              <w:t>Work</w:t>
            </w:r>
            <w:r w:rsidRPr="00B976E0">
              <w:rPr>
                <w:rFonts w:cstheme="minorHAnsi"/>
                <w:spacing w:val="-12"/>
                <w:w w:val="105"/>
                <w:sz w:val="16"/>
                <w:szCs w:val="16"/>
              </w:rPr>
              <w:t xml:space="preserve"> </w:t>
            </w:r>
            <w:r w:rsidRPr="00B976E0">
              <w:rPr>
                <w:rFonts w:cstheme="minorHAnsi"/>
                <w:spacing w:val="-1"/>
                <w:w w:val="105"/>
                <w:sz w:val="16"/>
                <w:szCs w:val="16"/>
              </w:rPr>
              <w:t>or</w:t>
            </w:r>
            <w:r w:rsidRPr="00B976E0">
              <w:rPr>
                <w:rFonts w:cstheme="minorHAnsi"/>
                <w:spacing w:val="-11"/>
                <w:w w:val="105"/>
                <w:sz w:val="16"/>
                <w:szCs w:val="16"/>
              </w:rPr>
              <w:t xml:space="preserve"> </w:t>
            </w:r>
            <w:r w:rsidRPr="00B976E0">
              <w:rPr>
                <w:rFonts w:cstheme="minorHAnsi"/>
                <w:spacing w:val="-1"/>
                <w:w w:val="105"/>
                <w:sz w:val="16"/>
                <w:szCs w:val="16"/>
              </w:rPr>
              <w:t>Internal</w:t>
            </w:r>
            <w:r w:rsidRPr="00B976E0">
              <w:rPr>
                <w:rFonts w:cstheme="minorHAnsi"/>
                <w:spacing w:val="-12"/>
                <w:w w:val="105"/>
                <w:sz w:val="16"/>
                <w:szCs w:val="16"/>
              </w:rPr>
              <w:t xml:space="preserve"> </w:t>
            </w:r>
            <w:r w:rsidRPr="00B976E0">
              <w:rPr>
                <w:rFonts w:cstheme="minorHAnsi"/>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vAlign w:val="center"/>
          </w:tcPr>
          <w:p w14:paraId="3DBBFC2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FC4254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09F6DED8"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357D234"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75.2</w:t>
            </w:r>
          </w:p>
        </w:tc>
        <w:tc>
          <w:tcPr>
            <w:tcW w:w="7311" w:type="dxa"/>
            <w:tcBorders>
              <w:top w:val="single" w:sz="8" w:space="0" w:color="C0C0C0"/>
              <w:left w:val="single" w:sz="8" w:space="0" w:color="C0C0C0"/>
              <w:bottom w:val="single" w:sz="8" w:space="0" w:color="C0C0C0"/>
              <w:right w:val="single" w:sz="8" w:space="0" w:color="C0C0C0"/>
            </w:tcBorders>
            <w:vAlign w:val="center"/>
          </w:tcPr>
          <w:p w14:paraId="0B27F9BF"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Construction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17A4DAB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A689A5E"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5B0FFE3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ECFBE03"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75.3</w:t>
            </w:r>
          </w:p>
        </w:tc>
        <w:tc>
          <w:tcPr>
            <w:tcW w:w="7311" w:type="dxa"/>
            <w:tcBorders>
              <w:top w:val="single" w:sz="8" w:space="0" w:color="C0C0C0"/>
              <w:left w:val="single" w:sz="8" w:space="0" w:color="C0C0C0"/>
              <w:bottom w:val="single" w:sz="8" w:space="0" w:color="C0C0C0"/>
              <w:right w:val="single" w:sz="8" w:space="0" w:color="C0C0C0"/>
            </w:tcBorders>
            <w:vAlign w:val="center"/>
          </w:tcPr>
          <w:p w14:paraId="62B9661C"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Gauging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7D8F2506"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78C43BF"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353E827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F99036A"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75.4</w:t>
            </w:r>
          </w:p>
        </w:tc>
        <w:tc>
          <w:tcPr>
            <w:tcW w:w="7311" w:type="dxa"/>
            <w:tcBorders>
              <w:top w:val="single" w:sz="8" w:space="0" w:color="C0C0C0"/>
              <w:left w:val="single" w:sz="8" w:space="0" w:color="C0C0C0"/>
              <w:bottom w:val="single" w:sz="8" w:space="0" w:color="C0C0C0"/>
              <w:right w:val="single" w:sz="8" w:space="0" w:color="C0C0C0"/>
            </w:tcBorders>
            <w:vAlign w:val="center"/>
          </w:tcPr>
          <w:p w14:paraId="7C24B526"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Linings</w:t>
            </w:r>
            <w:r w:rsidRPr="00B976E0">
              <w:rPr>
                <w:rFonts w:cstheme="minorHAnsi"/>
                <w:spacing w:val="-12"/>
                <w:w w:val="105"/>
                <w:sz w:val="16"/>
                <w:szCs w:val="16"/>
              </w:rPr>
              <w:t xml:space="preserve"> </w:t>
            </w:r>
            <w:r w:rsidRPr="00B976E0">
              <w:rPr>
                <w:rFonts w:cstheme="minorHAnsi"/>
                <w:spacing w:val="-1"/>
                <w:w w:val="105"/>
                <w:sz w:val="16"/>
                <w:szCs w:val="16"/>
              </w:rPr>
              <w:t>and</w:t>
            </w:r>
            <w:r w:rsidRPr="00B976E0">
              <w:rPr>
                <w:rFonts w:cstheme="minorHAnsi"/>
                <w:spacing w:val="-11"/>
                <w:w w:val="105"/>
                <w:sz w:val="16"/>
                <w:szCs w:val="16"/>
              </w:rPr>
              <w:t xml:space="preserve"> </w:t>
            </w:r>
            <w:r w:rsidRPr="00B976E0">
              <w:rPr>
                <w:rFonts w:cstheme="minorHAnsi"/>
                <w:spacing w:val="-1"/>
                <w:w w:val="105"/>
                <w:sz w:val="16"/>
                <w:szCs w:val="16"/>
              </w:rPr>
              <w:t>Coatings</w:t>
            </w:r>
            <w:r w:rsidRPr="00B976E0">
              <w:rPr>
                <w:rFonts w:cstheme="minorHAnsi"/>
                <w:spacing w:val="-11"/>
                <w:w w:val="105"/>
                <w:sz w:val="16"/>
                <w:szCs w:val="16"/>
              </w:rPr>
              <w:t xml:space="preserve"> </w:t>
            </w:r>
            <w:r w:rsidRPr="00B976E0">
              <w:rPr>
                <w:rFonts w:cstheme="minorHAnsi"/>
                <w:spacing w:val="-1"/>
                <w:w w:val="105"/>
                <w:sz w:val="16"/>
                <w:szCs w:val="16"/>
              </w:rPr>
              <w:t>(External</w:t>
            </w:r>
            <w:r w:rsidRPr="00B976E0">
              <w:rPr>
                <w:rFonts w:cstheme="minorHAnsi"/>
                <w:spacing w:val="-10"/>
                <w:w w:val="105"/>
                <w:sz w:val="16"/>
                <w:szCs w:val="16"/>
              </w:rPr>
              <w:t xml:space="preserve"> </w:t>
            </w:r>
            <w:r w:rsidRPr="00B976E0">
              <w:rPr>
                <w:rFonts w:cstheme="minorHAnsi"/>
                <w:spacing w:val="-1"/>
                <w:w w:val="105"/>
                <w:sz w:val="16"/>
                <w:szCs w:val="16"/>
              </w:rPr>
              <w:t>Work</w:t>
            </w:r>
            <w:r w:rsidRPr="00B976E0">
              <w:rPr>
                <w:rFonts w:cstheme="minorHAnsi"/>
                <w:spacing w:val="-11"/>
                <w:w w:val="105"/>
                <w:sz w:val="16"/>
                <w:szCs w:val="16"/>
              </w:rPr>
              <w:t xml:space="preserve"> </w:t>
            </w:r>
            <w:r w:rsidRPr="00B976E0">
              <w:rPr>
                <w:rFonts w:cstheme="minorHAnsi"/>
                <w:spacing w:val="-1"/>
                <w:w w:val="105"/>
                <w:sz w:val="16"/>
                <w:szCs w:val="16"/>
              </w:rPr>
              <w:t>or</w:t>
            </w:r>
            <w:r w:rsidRPr="00B976E0">
              <w:rPr>
                <w:rFonts w:cstheme="minorHAnsi"/>
                <w:spacing w:val="-10"/>
                <w:w w:val="105"/>
                <w:sz w:val="16"/>
                <w:szCs w:val="16"/>
              </w:rPr>
              <w:t xml:space="preserve"> </w:t>
            </w:r>
            <w:r w:rsidRPr="00B976E0">
              <w:rPr>
                <w:rFonts w:cstheme="minorHAnsi"/>
                <w:spacing w:val="-1"/>
                <w:w w:val="105"/>
                <w:sz w:val="16"/>
                <w:szCs w:val="16"/>
              </w:rPr>
              <w:t>Internal</w:t>
            </w:r>
            <w:r w:rsidRPr="00B976E0">
              <w:rPr>
                <w:rFonts w:cstheme="minorHAnsi"/>
                <w:spacing w:val="-11"/>
                <w:w w:val="105"/>
                <w:sz w:val="16"/>
                <w:szCs w:val="16"/>
              </w:rPr>
              <w:t xml:space="preserve"> </w:t>
            </w:r>
            <w:r w:rsidRPr="00B976E0">
              <w:rPr>
                <w:rFonts w:cstheme="minorHAnsi"/>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vAlign w:val="center"/>
          </w:tcPr>
          <w:p w14:paraId="2746632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25580E4"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754EC70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A21098B"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75.5</w:t>
            </w:r>
          </w:p>
        </w:tc>
        <w:tc>
          <w:tcPr>
            <w:tcW w:w="7311" w:type="dxa"/>
            <w:tcBorders>
              <w:top w:val="single" w:sz="8" w:space="0" w:color="C0C0C0"/>
              <w:left w:val="single" w:sz="8" w:space="0" w:color="C0C0C0"/>
              <w:bottom w:val="single" w:sz="8" w:space="0" w:color="C0C0C0"/>
              <w:right w:val="single" w:sz="8" w:space="0" w:color="C0C0C0"/>
            </w:tcBorders>
            <w:vAlign w:val="center"/>
          </w:tcPr>
          <w:p w14:paraId="2077F74F"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Maintenance</w:t>
            </w:r>
            <w:r w:rsidRPr="00B976E0">
              <w:rPr>
                <w:rFonts w:cstheme="minorHAnsi"/>
                <w:spacing w:val="-11"/>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Repair</w:t>
            </w:r>
            <w:r w:rsidRPr="00B976E0">
              <w:rPr>
                <w:rFonts w:cstheme="minorHAnsi"/>
                <w:spacing w:val="-11"/>
                <w:w w:val="105"/>
                <w:sz w:val="16"/>
                <w:szCs w:val="16"/>
              </w:rPr>
              <w:t xml:space="preserve"> </w:t>
            </w:r>
            <w:r w:rsidRPr="00B976E0">
              <w:rPr>
                <w:rFonts w:cstheme="minorHAnsi"/>
                <w:spacing w:val="-1"/>
                <w:w w:val="105"/>
                <w:sz w:val="16"/>
                <w:szCs w:val="16"/>
              </w:rPr>
              <w:t>(External</w:t>
            </w:r>
            <w:r w:rsidRPr="00B976E0">
              <w:rPr>
                <w:rFonts w:cstheme="minorHAnsi"/>
                <w:spacing w:val="-10"/>
                <w:w w:val="105"/>
                <w:sz w:val="16"/>
                <w:szCs w:val="16"/>
              </w:rPr>
              <w:t xml:space="preserve"> </w:t>
            </w:r>
            <w:r w:rsidRPr="00B976E0">
              <w:rPr>
                <w:rFonts w:cstheme="minorHAnsi"/>
                <w:w w:val="105"/>
                <w:sz w:val="16"/>
                <w:szCs w:val="16"/>
              </w:rPr>
              <w:t>Work</w:t>
            </w:r>
            <w:r w:rsidRPr="00B976E0">
              <w:rPr>
                <w:rFonts w:cstheme="minorHAnsi"/>
                <w:spacing w:val="-12"/>
                <w:w w:val="105"/>
                <w:sz w:val="16"/>
                <w:szCs w:val="16"/>
              </w:rPr>
              <w:t xml:space="preserve"> </w:t>
            </w:r>
            <w:r w:rsidRPr="00B976E0">
              <w:rPr>
                <w:rFonts w:cstheme="minorHAnsi"/>
                <w:spacing w:val="-1"/>
                <w:w w:val="105"/>
                <w:sz w:val="16"/>
                <w:szCs w:val="16"/>
              </w:rPr>
              <w:t>or</w:t>
            </w:r>
            <w:r w:rsidRPr="00B976E0">
              <w:rPr>
                <w:rFonts w:cstheme="minorHAnsi"/>
                <w:spacing w:val="-10"/>
                <w:w w:val="105"/>
                <w:sz w:val="16"/>
                <w:szCs w:val="16"/>
              </w:rPr>
              <w:t xml:space="preserve"> </w:t>
            </w:r>
            <w:r w:rsidRPr="00B976E0">
              <w:rPr>
                <w:rFonts w:cstheme="minorHAnsi"/>
                <w:spacing w:val="-1"/>
                <w:w w:val="105"/>
                <w:sz w:val="16"/>
                <w:szCs w:val="16"/>
              </w:rPr>
              <w:t>Internal</w:t>
            </w:r>
            <w:r w:rsidRPr="00B976E0">
              <w:rPr>
                <w:rFonts w:cstheme="minorHAnsi"/>
                <w:spacing w:val="-11"/>
                <w:w w:val="105"/>
                <w:sz w:val="16"/>
                <w:szCs w:val="16"/>
              </w:rPr>
              <w:t xml:space="preserve"> </w:t>
            </w:r>
            <w:r w:rsidRPr="00B976E0">
              <w:rPr>
                <w:rFonts w:cstheme="minorHAnsi"/>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vAlign w:val="center"/>
          </w:tcPr>
          <w:p w14:paraId="3557551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267059A"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26DA185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A36288A"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75.6</w:t>
            </w:r>
          </w:p>
        </w:tc>
        <w:tc>
          <w:tcPr>
            <w:tcW w:w="7311" w:type="dxa"/>
            <w:tcBorders>
              <w:top w:val="single" w:sz="8" w:space="0" w:color="C0C0C0"/>
              <w:left w:val="single" w:sz="8" w:space="0" w:color="C0C0C0"/>
              <w:bottom w:val="single" w:sz="8" w:space="0" w:color="C0C0C0"/>
              <w:right w:val="single" w:sz="8" w:space="0" w:color="C0C0C0"/>
            </w:tcBorders>
            <w:vAlign w:val="center"/>
          </w:tcPr>
          <w:p w14:paraId="3ABE1D9C"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Sampling</w:t>
            </w:r>
            <w:r w:rsidRPr="00B976E0">
              <w:rPr>
                <w:rFonts w:cstheme="minorHAnsi"/>
                <w:spacing w:val="-15"/>
                <w:w w:val="105"/>
                <w:sz w:val="16"/>
                <w:szCs w:val="16"/>
              </w:rPr>
              <w:t xml:space="preserve"> </w:t>
            </w:r>
            <w:r w:rsidRPr="00B976E0">
              <w:rPr>
                <w:rFonts w:cstheme="minorHAnsi"/>
                <w:w w:val="105"/>
                <w:sz w:val="16"/>
                <w:szCs w:val="16"/>
              </w:rPr>
              <w:t>/</w:t>
            </w:r>
            <w:r w:rsidRPr="00B976E0">
              <w:rPr>
                <w:rFonts w:cstheme="minorHAnsi"/>
                <w:spacing w:val="-14"/>
                <w:w w:val="105"/>
                <w:sz w:val="16"/>
                <w:szCs w:val="16"/>
              </w:rPr>
              <w:t xml:space="preserve"> </w:t>
            </w:r>
            <w:r w:rsidRPr="00B976E0">
              <w:rPr>
                <w:rFonts w:cstheme="minorHAnsi"/>
                <w:spacing w:val="-1"/>
                <w:w w:val="105"/>
                <w:sz w:val="16"/>
                <w:szCs w:val="16"/>
              </w:rPr>
              <w:t>Strapping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2A82BD9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4B0347A"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50EAF5F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7E5A54B"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75.7</w:t>
            </w:r>
          </w:p>
        </w:tc>
        <w:tc>
          <w:tcPr>
            <w:tcW w:w="7311" w:type="dxa"/>
            <w:tcBorders>
              <w:top w:val="single" w:sz="8" w:space="0" w:color="C0C0C0"/>
              <w:left w:val="single" w:sz="8" w:space="0" w:color="C0C0C0"/>
              <w:bottom w:val="single" w:sz="8" w:space="0" w:color="C0C0C0"/>
              <w:right w:val="single" w:sz="8" w:space="0" w:color="C0C0C0"/>
            </w:tcBorders>
            <w:vAlign w:val="center"/>
          </w:tcPr>
          <w:p w14:paraId="6002EB3C"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Underground</w:t>
            </w:r>
            <w:r w:rsidRPr="00B976E0">
              <w:rPr>
                <w:rFonts w:cstheme="minorHAnsi"/>
                <w:spacing w:val="-18"/>
                <w:w w:val="105"/>
                <w:sz w:val="16"/>
                <w:szCs w:val="16"/>
              </w:rPr>
              <w:t xml:space="preserve"> </w:t>
            </w:r>
            <w:r w:rsidRPr="00B976E0">
              <w:rPr>
                <w:rFonts w:cstheme="minorHAnsi"/>
                <w:spacing w:val="-1"/>
                <w:w w:val="105"/>
                <w:sz w:val="16"/>
                <w:szCs w:val="16"/>
              </w:rPr>
              <w:t>Storage</w:t>
            </w:r>
            <w:r w:rsidRPr="00B976E0">
              <w:rPr>
                <w:rFonts w:cstheme="minorHAnsi"/>
                <w:spacing w:val="-18"/>
                <w:w w:val="105"/>
                <w:sz w:val="16"/>
                <w:szCs w:val="16"/>
              </w:rPr>
              <w:t xml:space="preserve"> </w:t>
            </w:r>
            <w:r w:rsidRPr="00B976E0">
              <w:rPr>
                <w:rFonts w:cstheme="minorHAnsi"/>
                <w:spacing w:val="-1"/>
                <w:w w:val="105"/>
                <w:sz w:val="16"/>
                <w:szCs w:val="16"/>
              </w:rPr>
              <w:t>Tank</w:t>
            </w:r>
            <w:r w:rsidRPr="00B976E0">
              <w:rPr>
                <w:rFonts w:cstheme="minorHAnsi"/>
                <w:spacing w:val="-17"/>
                <w:w w:val="105"/>
                <w:sz w:val="16"/>
                <w:szCs w:val="16"/>
              </w:rPr>
              <w:t xml:space="preserve"> </w:t>
            </w:r>
            <w:r w:rsidRPr="00B976E0">
              <w:rPr>
                <w:rFonts w:cstheme="minorHAnsi"/>
                <w:spacing w:val="-1"/>
                <w:w w:val="105"/>
                <w:sz w:val="16"/>
                <w:szCs w:val="16"/>
              </w:rPr>
              <w:t>Removal</w:t>
            </w:r>
          </w:p>
        </w:tc>
        <w:tc>
          <w:tcPr>
            <w:tcW w:w="1460" w:type="dxa"/>
            <w:tcBorders>
              <w:top w:val="single" w:sz="8" w:space="0" w:color="C0C0C0"/>
              <w:left w:val="single" w:sz="8" w:space="0" w:color="C0C0C0"/>
              <w:bottom w:val="single" w:sz="8" w:space="0" w:color="C0C0C0"/>
              <w:right w:val="single" w:sz="8" w:space="0" w:color="C0C0C0"/>
            </w:tcBorders>
            <w:vAlign w:val="center"/>
          </w:tcPr>
          <w:p w14:paraId="6B07577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3B2E43F"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34B5D21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0EADD98"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76</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D43FA65" w14:textId="77777777" w:rsidR="00BF18CA" w:rsidRPr="00B976E0" w:rsidRDefault="00BF18CA" w:rsidP="00E14C2D">
            <w:pPr>
              <w:pStyle w:val="TableParagraph"/>
              <w:spacing w:before="5"/>
              <w:ind w:left="27"/>
              <w:rPr>
                <w:rFonts w:eastAsia="Calibri" w:cstheme="minorHAnsi"/>
                <w:sz w:val="16"/>
                <w:szCs w:val="16"/>
              </w:rPr>
            </w:pPr>
            <w:r w:rsidRPr="00B976E0">
              <w:rPr>
                <w:rFonts w:cstheme="minorHAnsi"/>
                <w:b/>
                <w:spacing w:val="-1"/>
                <w:w w:val="105"/>
                <w:sz w:val="16"/>
                <w:szCs w:val="16"/>
              </w:rPr>
              <w:t>Tire</w:t>
            </w:r>
            <w:r w:rsidRPr="00B976E0">
              <w:rPr>
                <w:rFonts w:cstheme="minorHAnsi"/>
                <w:b/>
                <w:spacing w:val="-17"/>
                <w:w w:val="105"/>
                <w:sz w:val="16"/>
                <w:szCs w:val="16"/>
              </w:rPr>
              <w:t xml:space="preserve"> </w:t>
            </w:r>
            <w:r w:rsidRPr="00B976E0">
              <w:rPr>
                <w:rFonts w:cstheme="minorHAnsi"/>
                <w:b/>
                <w:spacing w:val="-1"/>
                <w:w w:val="105"/>
                <w:sz w:val="16"/>
                <w:szCs w:val="16"/>
              </w:rPr>
              <w:t>Repair</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3E9B6E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81B91D1" w14:textId="77777777" w:rsidR="00BF18CA" w:rsidRPr="002E61B7" w:rsidRDefault="00BF18CA" w:rsidP="00E14C2D">
            <w:pPr>
              <w:rPr>
                <w:rFonts w:cstheme="minorHAnsi"/>
                <w:b/>
                <w:bCs/>
                <w:sz w:val="16"/>
                <w:szCs w:val="16"/>
              </w:rPr>
            </w:pPr>
          </w:p>
        </w:tc>
      </w:tr>
      <w:tr w:rsidR="00BF18CA" w:rsidRPr="00B976E0" w14:paraId="22904FC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E49D463"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76.1</w:t>
            </w:r>
          </w:p>
        </w:tc>
        <w:tc>
          <w:tcPr>
            <w:tcW w:w="7311" w:type="dxa"/>
            <w:tcBorders>
              <w:top w:val="single" w:sz="8" w:space="0" w:color="C0C0C0"/>
              <w:left w:val="single" w:sz="8" w:space="0" w:color="C0C0C0"/>
              <w:bottom w:val="single" w:sz="8" w:space="0" w:color="C0C0C0"/>
              <w:right w:val="single" w:sz="8" w:space="0" w:color="C0C0C0"/>
            </w:tcBorders>
            <w:vAlign w:val="center"/>
          </w:tcPr>
          <w:p w14:paraId="3165A27F"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On-site</w:t>
            </w:r>
            <w:r w:rsidRPr="00B976E0">
              <w:rPr>
                <w:rFonts w:cstheme="minorHAnsi"/>
                <w:spacing w:val="-12"/>
                <w:w w:val="105"/>
                <w:sz w:val="16"/>
                <w:szCs w:val="16"/>
              </w:rPr>
              <w:t xml:space="preserve"> </w:t>
            </w:r>
            <w:r w:rsidRPr="00B976E0">
              <w:rPr>
                <w:rFonts w:cstheme="minorHAnsi"/>
                <w:spacing w:val="-1"/>
                <w:w w:val="105"/>
                <w:sz w:val="16"/>
                <w:szCs w:val="16"/>
              </w:rPr>
              <w:t>light</w:t>
            </w:r>
            <w:r w:rsidRPr="00B976E0">
              <w:rPr>
                <w:rFonts w:cstheme="minorHAnsi"/>
                <w:spacing w:val="-13"/>
                <w:w w:val="105"/>
                <w:sz w:val="16"/>
                <w:szCs w:val="16"/>
              </w:rPr>
              <w:t xml:space="preserve"> </w:t>
            </w:r>
            <w:r w:rsidRPr="00B976E0">
              <w:rPr>
                <w:rFonts w:cstheme="minorHAnsi"/>
                <w:spacing w:val="-1"/>
                <w:w w:val="105"/>
                <w:sz w:val="16"/>
                <w:szCs w:val="16"/>
              </w:rPr>
              <w:t>duty</w:t>
            </w:r>
            <w:r w:rsidRPr="00B976E0">
              <w:rPr>
                <w:rFonts w:cstheme="minorHAnsi"/>
                <w:spacing w:val="-12"/>
                <w:w w:val="105"/>
                <w:sz w:val="16"/>
                <w:szCs w:val="16"/>
              </w:rPr>
              <w:t xml:space="preserve"> </w:t>
            </w:r>
            <w:r w:rsidRPr="00B976E0">
              <w:rPr>
                <w:rFonts w:cstheme="minorHAnsi"/>
                <w:spacing w:val="-1"/>
                <w:w w:val="105"/>
                <w:sz w:val="16"/>
                <w:szCs w:val="16"/>
              </w:rPr>
              <w:t>vehicle</w:t>
            </w:r>
          </w:p>
        </w:tc>
        <w:tc>
          <w:tcPr>
            <w:tcW w:w="1460" w:type="dxa"/>
            <w:tcBorders>
              <w:top w:val="single" w:sz="8" w:space="0" w:color="C0C0C0"/>
              <w:left w:val="single" w:sz="8" w:space="0" w:color="C0C0C0"/>
              <w:bottom w:val="single" w:sz="8" w:space="0" w:color="C0C0C0"/>
              <w:right w:val="single" w:sz="8" w:space="0" w:color="C0C0C0"/>
            </w:tcBorders>
            <w:vAlign w:val="center"/>
          </w:tcPr>
          <w:p w14:paraId="2317B562" w14:textId="77777777" w:rsidR="00BF18CA" w:rsidRPr="00B976E0" w:rsidRDefault="00BF18CA" w:rsidP="00E14C2D">
            <w:pPr>
              <w:pStyle w:val="TableParagraph"/>
              <w:spacing w:before="5"/>
              <w:ind w:left="23"/>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5F9642DF" w14:textId="77777777" w:rsidR="00BF18CA" w:rsidRPr="002E61B7" w:rsidRDefault="00BF18CA" w:rsidP="00E14C2D">
            <w:pPr>
              <w:rPr>
                <w:rFonts w:cstheme="minorHAnsi"/>
                <w:b/>
                <w:bCs/>
                <w:sz w:val="16"/>
                <w:szCs w:val="16"/>
              </w:rPr>
            </w:pPr>
          </w:p>
        </w:tc>
      </w:tr>
      <w:tr w:rsidR="00BF18CA" w:rsidRPr="00B976E0" w14:paraId="47870D6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551A5A4"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76.2</w:t>
            </w:r>
          </w:p>
        </w:tc>
        <w:tc>
          <w:tcPr>
            <w:tcW w:w="7311" w:type="dxa"/>
            <w:tcBorders>
              <w:top w:val="single" w:sz="8" w:space="0" w:color="C0C0C0"/>
              <w:left w:val="single" w:sz="8" w:space="0" w:color="C0C0C0"/>
              <w:bottom w:val="single" w:sz="8" w:space="0" w:color="C0C0C0"/>
              <w:right w:val="single" w:sz="8" w:space="0" w:color="C0C0C0"/>
            </w:tcBorders>
            <w:vAlign w:val="center"/>
          </w:tcPr>
          <w:p w14:paraId="784C5353"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On-Site</w:t>
            </w:r>
            <w:r w:rsidRPr="00B976E0">
              <w:rPr>
                <w:rFonts w:cstheme="minorHAnsi"/>
                <w:spacing w:val="-19"/>
                <w:w w:val="105"/>
                <w:sz w:val="16"/>
                <w:szCs w:val="16"/>
              </w:rPr>
              <w:t xml:space="preserve"> </w:t>
            </w:r>
            <w:r w:rsidRPr="00B976E0">
              <w:rPr>
                <w:rFonts w:cstheme="minorHAnsi"/>
                <w:spacing w:val="-1"/>
                <w:w w:val="105"/>
                <w:sz w:val="16"/>
                <w:szCs w:val="16"/>
              </w:rPr>
              <w:t>heavy</w:t>
            </w:r>
            <w:r w:rsidRPr="00B976E0">
              <w:rPr>
                <w:rFonts w:cstheme="minorHAnsi"/>
                <w:spacing w:val="-18"/>
                <w:w w:val="105"/>
                <w:sz w:val="16"/>
                <w:szCs w:val="16"/>
              </w:rPr>
              <w:t xml:space="preserve"> </w:t>
            </w:r>
            <w:r w:rsidRPr="00B976E0">
              <w:rPr>
                <w:rFonts w:cstheme="minorHAnsi"/>
                <w:spacing w:val="-1"/>
                <w:w w:val="105"/>
                <w:sz w:val="16"/>
                <w:szCs w:val="16"/>
              </w:rPr>
              <w:t>equipment</w:t>
            </w:r>
          </w:p>
        </w:tc>
        <w:tc>
          <w:tcPr>
            <w:tcW w:w="1460" w:type="dxa"/>
            <w:tcBorders>
              <w:top w:val="single" w:sz="8" w:space="0" w:color="C0C0C0"/>
              <w:left w:val="single" w:sz="8" w:space="0" w:color="C0C0C0"/>
              <w:bottom w:val="single" w:sz="8" w:space="0" w:color="C0C0C0"/>
              <w:right w:val="single" w:sz="8" w:space="0" w:color="C0C0C0"/>
            </w:tcBorders>
            <w:vAlign w:val="center"/>
          </w:tcPr>
          <w:p w14:paraId="232593A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39F7637"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3BA5C2B0"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31AC260" w14:textId="77777777" w:rsidR="00BF18CA" w:rsidRPr="00B976E0" w:rsidRDefault="00BF18CA" w:rsidP="00E14C2D">
            <w:pPr>
              <w:pStyle w:val="TableParagraph"/>
              <w:spacing w:before="5"/>
              <w:ind w:left="27"/>
              <w:jc w:val="center"/>
              <w:rPr>
                <w:rFonts w:eastAsia="Calibri" w:cstheme="minorHAnsi"/>
                <w:sz w:val="16"/>
                <w:szCs w:val="16"/>
              </w:rPr>
            </w:pPr>
            <w:r w:rsidRPr="00B976E0">
              <w:rPr>
                <w:rFonts w:cstheme="minorHAnsi"/>
                <w:b/>
                <w:spacing w:val="1"/>
                <w:w w:val="105"/>
                <w:sz w:val="16"/>
                <w:szCs w:val="16"/>
              </w:rPr>
              <w:t>77</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49FA40E"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Towers/Vessels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B659C5C"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42C1EC8"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64EA91D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12AA038"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77.1</w:t>
            </w:r>
          </w:p>
        </w:tc>
        <w:tc>
          <w:tcPr>
            <w:tcW w:w="7311" w:type="dxa"/>
            <w:tcBorders>
              <w:top w:val="single" w:sz="8" w:space="0" w:color="C0C0C0"/>
              <w:left w:val="single" w:sz="8" w:space="0" w:color="C0C0C0"/>
              <w:bottom w:val="single" w:sz="8" w:space="0" w:color="C0C0C0"/>
              <w:right w:val="single" w:sz="8" w:space="0" w:color="C0C0C0"/>
            </w:tcBorders>
            <w:vAlign w:val="center"/>
          </w:tcPr>
          <w:p w14:paraId="3B516CB8"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z w:val="16"/>
                <w:szCs w:val="16"/>
              </w:rPr>
              <w:t xml:space="preserve">Towers </w:t>
            </w:r>
            <w:r w:rsidRPr="00B976E0">
              <w:rPr>
                <w:rFonts w:cstheme="minorHAnsi"/>
                <w:spacing w:val="12"/>
                <w:sz w:val="16"/>
                <w:szCs w:val="16"/>
              </w:rPr>
              <w:t>-</w:t>
            </w:r>
            <w:r w:rsidRPr="00B976E0">
              <w:rPr>
                <w:rFonts w:cstheme="minorHAnsi"/>
                <w:sz w:val="16"/>
                <w:szCs w:val="16"/>
              </w:rPr>
              <w:t xml:space="preserve"> </w:t>
            </w:r>
            <w:r w:rsidRPr="00B976E0">
              <w:rPr>
                <w:rFonts w:cstheme="minorHAnsi"/>
                <w:spacing w:val="12"/>
                <w:sz w:val="16"/>
                <w:szCs w:val="16"/>
              </w:rPr>
              <w:t>Communications</w:t>
            </w:r>
            <w:r w:rsidRPr="00B976E0">
              <w:rPr>
                <w:rFonts w:cstheme="minorHAnsi"/>
                <w:spacing w:val="-1"/>
                <w:sz w:val="16"/>
                <w:szCs w:val="16"/>
              </w:rPr>
              <w:t>-Construction/Repair</w:t>
            </w:r>
          </w:p>
        </w:tc>
        <w:tc>
          <w:tcPr>
            <w:tcW w:w="1460" w:type="dxa"/>
            <w:tcBorders>
              <w:top w:val="single" w:sz="8" w:space="0" w:color="C0C0C0"/>
              <w:left w:val="single" w:sz="8" w:space="0" w:color="C0C0C0"/>
              <w:bottom w:val="single" w:sz="8" w:space="0" w:color="C0C0C0"/>
              <w:right w:val="single" w:sz="8" w:space="0" w:color="C0C0C0"/>
            </w:tcBorders>
            <w:vAlign w:val="center"/>
          </w:tcPr>
          <w:p w14:paraId="3DC4A9A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CAD7191"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r w:rsidR="00BF18CA" w:rsidRPr="00B976E0" w14:paraId="496BCCC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5EA51A8"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77.2</w:t>
            </w:r>
          </w:p>
        </w:tc>
        <w:tc>
          <w:tcPr>
            <w:tcW w:w="7311" w:type="dxa"/>
            <w:tcBorders>
              <w:top w:val="single" w:sz="8" w:space="0" w:color="C0C0C0"/>
              <w:left w:val="single" w:sz="8" w:space="0" w:color="C0C0C0"/>
              <w:bottom w:val="single" w:sz="8" w:space="0" w:color="C0C0C0"/>
              <w:right w:val="single" w:sz="8" w:space="0" w:color="C0C0C0"/>
            </w:tcBorders>
            <w:vAlign w:val="center"/>
          </w:tcPr>
          <w:p w14:paraId="594B5E5D"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w w:val="105"/>
                <w:sz w:val="16"/>
                <w:szCs w:val="16"/>
              </w:rPr>
              <w:t>Towers</w:t>
            </w:r>
            <w:r w:rsidRPr="00B976E0">
              <w:rPr>
                <w:rFonts w:cstheme="minorHAnsi"/>
                <w:spacing w:val="-18"/>
                <w:w w:val="105"/>
                <w:sz w:val="16"/>
                <w:szCs w:val="16"/>
              </w:rPr>
              <w:t xml:space="preserve"> </w:t>
            </w:r>
            <w:r w:rsidRPr="00B976E0">
              <w:rPr>
                <w:rFonts w:cstheme="minorHAnsi"/>
                <w:w w:val="105"/>
                <w:sz w:val="16"/>
                <w:szCs w:val="16"/>
              </w:rPr>
              <w:t>-</w:t>
            </w:r>
            <w:r w:rsidRPr="00B976E0">
              <w:rPr>
                <w:rFonts w:cstheme="minorHAnsi"/>
                <w:spacing w:val="-18"/>
                <w:w w:val="105"/>
                <w:sz w:val="16"/>
                <w:szCs w:val="16"/>
              </w:rPr>
              <w:t xml:space="preserve"> </w:t>
            </w:r>
            <w:r w:rsidRPr="00B976E0">
              <w:rPr>
                <w:rFonts w:cstheme="minorHAnsi"/>
                <w:spacing w:val="-1"/>
                <w:w w:val="105"/>
                <w:sz w:val="16"/>
                <w:szCs w:val="16"/>
              </w:rPr>
              <w:t>Communications</w:t>
            </w:r>
            <w:r w:rsidRPr="00B976E0">
              <w:rPr>
                <w:rFonts w:cstheme="minorHAnsi"/>
                <w:spacing w:val="-17"/>
                <w:w w:val="105"/>
                <w:sz w:val="16"/>
                <w:szCs w:val="16"/>
              </w:rPr>
              <w:t xml:space="preserve"> </w:t>
            </w:r>
            <w:r w:rsidRPr="00B976E0">
              <w:rPr>
                <w:rFonts w:cstheme="minorHAnsi"/>
                <w:w w:val="105"/>
                <w:sz w:val="16"/>
                <w:szCs w:val="16"/>
              </w:rPr>
              <w:t>-</w:t>
            </w:r>
            <w:r w:rsidRPr="00B976E0">
              <w:rPr>
                <w:rFonts w:cstheme="minorHAnsi"/>
                <w:spacing w:val="-18"/>
                <w:w w:val="105"/>
                <w:sz w:val="16"/>
                <w:szCs w:val="16"/>
              </w:rPr>
              <w:t xml:space="preserve"> </w:t>
            </w:r>
            <w:r w:rsidRPr="00B976E0">
              <w:rPr>
                <w:rFonts w:cstheme="minorHAnsi"/>
                <w:spacing w:val="-1"/>
                <w:w w:val="105"/>
                <w:sz w:val="16"/>
                <w:szCs w:val="16"/>
              </w:rPr>
              <w:t>Antenna</w:t>
            </w:r>
            <w:r w:rsidRPr="00B976E0">
              <w:rPr>
                <w:rFonts w:cstheme="minorHAnsi"/>
                <w:spacing w:val="-18"/>
                <w:w w:val="105"/>
                <w:sz w:val="16"/>
                <w:szCs w:val="16"/>
              </w:rPr>
              <w:t xml:space="preserve"> </w:t>
            </w:r>
            <w:r w:rsidRPr="00B976E0">
              <w:rPr>
                <w:rFonts w:cstheme="minorHAnsi"/>
                <w:spacing w:val="-1"/>
                <w:w w:val="105"/>
                <w:sz w:val="16"/>
                <w:szCs w:val="16"/>
              </w:rPr>
              <w:t>Installation/Inspection</w:t>
            </w:r>
          </w:p>
        </w:tc>
        <w:tc>
          <w:tcPr>
            <w:tcW w:w="1460" w:type="dxa"/>
            <w:tcBorders>
              <w:top w:val="single" w:sz="8" w:space="0" w:color="C0C0C0"/>
              <w:left w:val="single" w:sz="8" w:space="0" w:color="C0C0C0"/>
              <w:bottom w:val="single" w:sz="8" w:space="0" w:color="C0C0C0"/>
              <w:right w:val="single" w:sz="8" w:space="0" w:color="C0C0C0"/>
            </w:tcBorders>
            <w:vAlign w:val="center"/>
          </w:tcPr>
          <w:p w14:paraId="3B7008C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40E7358"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39A42BB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79B2DDB"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77.3</w:t>
            </w:r>
          </w:p>
        </w:tc>
        <w:tc>
          <w:tcPr>
            <w:tcW w:w="7311" w:type="dxa"/>
            <w:tcBorders>
              <w:top w:val="single" w:sz="8" w:space="0" w:color="C0C0C0"/>
              <w:left w:val="single" w:sz="8" w:space="0" w:color="C0C0C0"/>
              <w:bottom w:val="single" w:sz="8" w:space="0" w:color="C0C0C0"/>
              <w:right w:val="single" w:sz="8" w:space="0" w:color="C0C0C0"/>
            </w:tcBorders>
            <w:vAlign w:val="center"/>
          </w:tcPr>
          <w:p w14:paraId="273AFC4F"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sz w:val="16"/>
                <w:szCs w:val="16"/>
              </w:rPr>
              <w:t>Vessel</w:t>
            </w:r>
            <w:r w:rsidRPr="00B976E0">
              <w:rPr>
                <w:rFonts w:cstheme="minorHAnsi"/>
                <w:sz w:val="16"/>
                <w:szCs w:val="16"/>
              </w:rPr>
              <w:t xml:space="preserve">  </w:t>
            </w:r>
            <w:r w:rsidRPr="00B976E0">
              <w:rPr>
                <w:rFonts w:cstheme="minorHAnsi"/>
                <w:spacing w:val="11"/>
                <w:sz w:val="16"/>
                <w:szCs w:val="16"/>
              </w:rPr>
              <w:t xml:space="preserve"> </w:t>
            </w:r>
            <w:r w:rsidRPr="00B976E0">
              <w:rPr>
                <w:rFonts w:cstheme="minorHAnsi"/>
                <w:spacing w:val="-1"/>
                <w:sz w:val="16"/>
                <w:szCs w:val="16"/>
              </w:rPr>
              <w:t>Construction/Repair/Maintenance</w:t>
            </w:r>
          </w:p>
        </w:tc>
        <w:tc>
          <w:tcPr>
            <w:tcW w:w="1460" w:type="dxa"/>
            <w:tcBorders>
              <w:top w:val="single" w:sz="8" w:space="0" w:color="C0C0C0"/>
              <w:left w:val="single" w:sz="8" w:space="0" w:color="C0C0C0"/>
              <w:bottom w:val="single" w:sz="8" w:space="0" w:color="C0C0C0"/>
              <w:right w:val="single" w:sz="8" w:space="0" w:color="C0C0C0"/>
            </w:tcBorders>
            <w:vAlign w:val="center"/>
          </w:tcPr>
          <w:p w14:paraId="1CEE1CB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5CFA2C4" w14:textId="77777777" w:rsidR="00BF18CA" w:rsidRPr="002E61B7" w:rsidRDefault="00BF18CA" w:rsidP="00E14C2D">
            <w:pPr>
              <w:pStyle w:val="TableParagraph"/>
              <w:spacing w:before="5"/>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0023A669"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A2D141E"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78</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E69B58A"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Traffic</w:t>
            </w:r>
            <w:r w:rsidRPr="00B976E0">
              <w:rPr>
                <w:rFonts w:cstheme="minorHAnsi"/>
                <w:b/>
                <w:spacing w:val="-23"/>
                <w:w w:val="105"/>
                <w:sz w:val="16"/>
                <w:szCs w:val="16"/>
              </w:rPr>
              <w:t xml:space="preserve"> </w:t>
            </w:r>
            <w:r w:rsidRPr="00B976E0">
              <w:rPr>
                <w:rFonts w:cstheme="minorHAnsi"/>
                <w:b/>
                <w:spacing w:val="-1"/>
                <w:w w:val="105"/>
                <w:sz w:val="16"/>
                <w:szCs w:val="16"/>
              </w:rPr>
              <w:t>Control</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8664587" w14:textId="77777777" w:rsidR="00BF18CA" w:rsidRPr="002E61B7" w:rsidRDefault="00BF18CA" w:rsidP="00E14C2D">
            <w:pPr>
              <w:jc w:val="center"/>
              <w:rPr>
                <w:rFonts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6861014" w14:textId="77777777" w:rsidR="00BF18CA" w:rsidRPr="002E61B7" w:rsidRDefault="00BF18CA" w:rsidP="00E14C2D">
            <w:pPr>
              <w:pStyle w:val="TableParagraph"/>
              <w:spacing w:before="5"/>
              <w:ind w:left="25"/>
              <w:jc w:val="center"/>
              <w:rPr>
                <w:rFonts w:eastAsia="Calibri" w:cstheme="minorHAnsi"/>
                <w:b/>
                <w:bCs/>
                <w:sz w:val="16"/>
                <w:szCs w:val="16"/>
              </w:rPr>
            </w:pPr>
          </w:p>
        </w:tc>
      </w:tr>
      <w:tr w:rsidR="00BF18CA" w:rsidRPr="00B976E0" w14:paraId="6EA0A323"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2B3C722"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79</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5EB5E02"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Training</w:t>
            </w:r>
            <w:r w:rsidRPr="00B976E0">
              <w:rPr>
                <w:rFonts w:cstheme="minorHAnsi"/>
                <w:b/>
                <w:spacing w:val="-16"/>
                <w:w w:val="105"/>
                <w:sz w:val="16"/>
                <w:szCs w:val="16"/>
              </w:rPr>
              <w:t xml:space="preserve"> </w:t>
            </w:r>
            <w:r w:rsidRPr="00B976E0">
              <w:rPr>
                <w:rFonts w:cstheme="minorHAnsi"/>
                <w:b/>
                <w:spacing w:val="-1"/>
                <w:w w:val="105"/>
                <w:sz w:val="16"/>
                <w:szCs w:val="16"/>
              </w:rPr>
              <w:t>content</w:t>
            </w:r>
            <w:r w:rsidRPr="00B976E0">
              <w:rPr>
                <w:rFonts w:cstheme="minorHAnsi"/>
                <w:b/>
                <w:spacing w:val="-17"/>
                <w:w w:val="105"/>
                <w:sz w:val="16"/>
                <w:szCs w:val="16"/>
              </w:rPr>
              <w:t xml:space="preserve"> </w:t>
            </w:r>
            <w:r w:rsidRPr="00B976E0">
              <w:rPr>
                <w:rFonts w:cstheme="minorHAnsi"/>
                <w:b/>
                <w:spacing w:val="-1"/>
                <w:w w:val="105"/>
                <w:sz w:val="16"/>
                <w:szCs w:val="16"/>
              </w:rPr>
              <w:t>development</w:t>
            </w:r>
            <w:r w:rsidRPr="00B976E0">
              <w:rPr>
                <w:rFonts w:cstheme="minorHAnsi"/>
                <w:b/>
                <w:spacing w:val="-17"/>
                <w:w w:val="105"/>
                <w:sz w:val="16"/>
                <w:szCs w:val="16"/>
              </w:rPr>
              <w:t xml:space="preserve"> </w:t>
            </w:r>
            <w:r w:rsidRPr="00B976E0">
              <w:rPr>
                <w:rFonts w:cstheme="minorHAnsi"/>
                <w:b/>
                <w:spacing w:val="-1"/>
                <w:w w:val="105"/>
                <w:sz w:val="16"/>
                <w:szCs w:val="16"/>
              </w:rPr>
              <w:t>and</w:t>
            </w:r>
            <w:r w:rsidRPr="00B976E0">
              <w:rPr>
                <w:rFonts w:cstheme="minorHAnsi"/>
                <w:b/>
                <w:spacing w:val="-17"/>
                <w:w w:val="105"/>
                <w:sz w:val="16"/>
                <w:szCs w:val="16"/>
              </w:rPr>
              <w:t xml:space="preserve"> </w:t>
            </w:r>
            <w:r w:rsidRPr="00B976E0">
              <w:rPr>
                <w:rFonts w:cstheme="minorHAnsi"/>
                <w:b/>
                <w:spacing w:val="-1"/>
                <w:w w:val="105"/>
                <w:sz w:val="16"/>
                <w:szCs w:val="16"/>
              </w:rPr>
              <w:t>delivery</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182684A" w14:textId="77777777" w:rsidR="00BF18CA" w:rsidRPr="002E61B7" w:rsidRDefault="00BF18CA" w:rsidP="00E14C2D">
            <w:pPr>
              <w:pStyle w:val="TableParagraph"/>
              <w:spacing w:before="5"/>
              <w:ind w:left="25"/>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2E7B892" w14:textId="77777777" w:rsidR="00BF18CA" w:rsidRPr="002E61B7" w:rsidRDefault="00BF18CA" w:rsidP="00E14C2D">
            <w:pPr>
              <w:rPr>
                <w:rFonts w:cstheme="minorHAnsi"/>
                <w:b/>
                <w:bCs/>
                <w:sz w:val="16"/>
                <w:szCs w:val="16"/>
              </w:rPr>
            </w:pPr>
          </w:p>
        </w:tc>
      </w:tr>
      <w:tr w:rsidR="00BF18CA" w:rsidRPr="00B976E0" w14:paraId="0BCA323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39F5759" w14:textId="77777777" w:rsidR="00BF18CA" w:rsidRPr="00B976E0" w:rsidRDefault="00BF18CA" w:rsidP="00E14C2D">
            <w:pPr>
              <w:pStyle w:val="TableParagraph"/>
              <w:spacing w:before="5"/>
              <w:ind w:left="28"/>
              <w:jc w:val="center"/>
              <w:rPr>
                <w:rFonts w:eastAsia="Calibri" w:cstheme="minorHAnsi"/>
                <w:sz w:val="16"/>
                <w:szCs w:val="16"/>
              </w:rPr>
            </w:pPr>
            <w:r w:rsidRPr="00B976E0">
              <w:rPr>
                <w:rFonts w:cstheme="minorHAnsi"/>
                <w:b/>
                <w:spacing w:val="1"/>
                <w:w w:val="105"/>
                <w:sz w:val="16"/>
                <w:szCs w:val="16"/>
              </w:rPr>
              <w:t>80</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2E6BEE2" w14:textId="77777777" w:rsidR="00BF18CA" w:rsidRPr="00B976E0" w:rsidRDefault="00BF18CA" w:rsidP="00E14C2D">
            <w:pPr>
              <w:pStyle w:val="TableParagraph"/>
              <w:spacing w:before="5"/>
              <w:ind w:left="28"/>
              <w:rPr>
                <w:rFonts w:eastAsia="Calibri" w:cstheme="minorHAnsi"/>
                <w:sz w:val="16"/>
                <w:szCs w:val="16"/>
              </w:rPr>
            </w:pPr>
            <w:r w:rsidRPr="00B976E0">
              <w:rPr>
                <w:rFonts w:cstheme="minorHAnsi"/>
                <w:b/>
                <w:spacing w:val="-1"/>
                <w:w w:val="105"/>
                <w:sz w:val="16"/>
                <w:szCs w:val="16"/>
              </w:rPr>
              <w:t>Trucking/Transportation</w:t>
            </w:r>
            <w:r w:rsidRPr="00B976E0">
              <w:rPr>
                <w:rFonts w:cstheme="minorHAnsi"/>
                <w:b/>
                <w:spacing w:val="-6"/>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5935BDD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DC1B859" w14:textId="77777777" w:rsidR="00BF18CA" w:rsidRPr="002E61B7" w:rsidRDefault="00BF18CA" w:rsidP="00E14C2D">
            <w:pPr>
              <w:rPr>
                <w:rFonts w:cstheme="minorHAnsi"/>
                <w:b/>
                <w:bCs/>
                <w:sz w:val="16"/>
                <w:szCs w:val="16"/>
              </w:rPr>
            </w:pPr>
          </w:p>
        </w:tc>
      </w:tr>
      <w:tr w:rsidR="00BF18CA" w:rsidRPr="00B976E0" w14:paraId="0766744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6F4E91A"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80.1</w:t>
            </w:r>
          </w:p>
        </w:tc>
        <w:tc>
          <w:tcPr>
            <w:tcW w:w="7311" w:type="dxa"/>
            <w:tcBorders>
              <w:top w:val="single" w:sz="8" w:space="0" w:color="C0C0C0"/>
              <w:left w:val="single" w:sz="8" w:space="0" w:color="C0C0C0"/>
              <w:bottom w:val="single" w:sz="8" w:space="0" w:color="C0C0C0"/>
              <w:right w:val="single" w:sz="8" w:space="0" w:color="C0C0C0"/>
            </w:tcBorders>
            <w:vAlign w:val="center"/>
          </w:tcPr>
          <w:p w14:paraId="5C9F8015"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Pick-up</w:t>
            </w:r>
            <w:r w:rsidRPr="00B976E0">
              <w:rPr>
                <w:rFonts w:cstheme="minorHAnsi"/>
                <w:spacing w:val="-14"/>
                <w:w w:val="105"/>
                <w:sz w:val="16"/>
                <w:szCs w:val="16"/>
              </w:rPr>
              <w:t xml:space="preserve"> </w:t>
            </w:r>
            <w:r w:rsidRPr="00B976E0">
              <w:rPr>
                <w:rFonts w:cstheme="minorHAnsi"/>
                <w:spacing w:val="-1"/>
                <w:w w:val="105"/>
                <w:sz w:val="16"/>
                <w:szCs w:val="16"/>
              </w:rPr>
              <w:t>and</w:t>
            </w:r>
            <w:r w:rsidRPr="00B976E0">
              <w:rPr>
                <w:rFonts w:cstheme="minorHAnsi"/>
                <w:spacing w:val="-13"/>
                <w:w w:val="105"/>
                <w:sz w:val="16"/>
                <w:szCs w:val="16"/>
              </w:rPr>
              <w:t xml:space="preserve"> </w:t>
            </w:r>
            <w:r w:rsidRPr="00B976E0">
              <w:rPr>
                <w:rFonts w:cstheme="minorHAnsi"/>
                <w:spacing w:val="-1"/>
                <w:w w:val="105"/>
                <w:sz w:val="16"/>
                <w:szCs w:val="16"/>
              </w:rPr>
              <w:t>Delivery</w:t>
            </w:r>
            <w:r w:rsidRPr="00B976E0">
              <w:rPr>
                <w:rFonts w:cstheme="minorHAnsi"/>
                <w:spacing w:val="-13"/>
                <w:w w:val="105"/>
                <w:sz w:val="16"/>
                <w:szCs w:val="16"/>
              </w:rPr>
              <w:t xml:space="preserve"> </w:t>
            </w:r>
            <w:r w:rsidRPr="00B976E0">
              <w:rPr>
                <w:rFonts w:cstheme="minorHAnsi"/>
                <w:spacing w:val="-1"/>
                <w:w w:val="105"/>
                <w:sz w:val="16"/>
                <w:szCs w:val="16"/>
              </w:rPr>
              <w:t>Driver</w:t>
            </w:r>
          </w:p>
        </w:tc>
        <w:tc>
          <w:tcPr>
            <w:tcW w:w="1460" w:type="dxa"/>
            <w:tcBorders>
              <w:top w:val="single" w:sz="8" w:space="0" w:color="C0C0C0"/>
              <w:left w:val="single" w:sz="8" w:space="0" w:color="C0C0C0"/>
              <w:bottom w:val="single" w:sz="8" w:space="0" w:color="C0C0C0"/>
              <w:right w:val="single" w:sz="8" w:space="0" w:color="C0C0C0"/>
            </w:tcBorders>
            <w:vAlign w:val="center"/>
          </w:tcPr>
          <w:p w14:paraId="6E018636"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B86A4A0" w14:textId="77777777" w:rsidR="00BF18CA" w:rsidRPr="002E61B7" w:rsidRDefault="00BF18CA" w:rsidP="00E14C2D">
            <w:pPr>
              <w:rPr>
                <w:rFonts w:cstheme="minorHAnsi"/>
                <w:b/>
                <w:bCs/>
                <w:sz w:val="16"/>
                <w:szCs w:val="16"/>
              </w:rPr>
            </w:pPr>
          </w:p>
        </w:tc>
      </w:tr>
      <w:tr w:rsidR="00BF18CA" w:rsidRPr="00B976E0" w14:paraId="2FA0418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086AB32"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80.2</w:t>
            </w:r>
          </w:p>
        </w:tc>
        <w:tc>
          <w:tcPr>
            <w:tcW w:w="7311" w:type="dxa"/>
            <w:tcBorders>
              <w:top w:val="single" w:sz="8" w:space="0" w:color="C0C0C0"/>
              <w:left w:val="single" w:sz="8" w:space="0" w:color="C0C0C0"/>
              <w:bottom w:val="single" w:sz="8" w:space="0" w:color="C0C0C0"/>
              <w:right w:val="single" w:sz="8" w:space="0" w:color="C0C0C0"/>
            </w:tcBorders>
            <w:vAlign w:val="center"/>
          </w:tcPr>
          <w:p w14:paraId="49625EE0"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General</w:t>
            </w:r>
            <w:r w:rsidRPr="00B976E0">
              <w:rPr>
                <w:rFonts w:cstheme="minorHAnsi"/>
                <w:spacing w:val="-9"/>
                <w:w w:val="105"/>
                <w:sz w:val="16"/>
                <w:szCs w:val="16"/>
              </w:rPr>
              <w:t xml:space="preserve"> </w:t>
            </w:r>
            <w:r w:rsidRPr="00B976E0">
              <w:rPr>
                <w:rFonts w:cstheme="minorHAnsi"/>
                <w:spacing w:val="-1"/>
                <w:w w:val="105"/>
                <w:sz w:val="16"/>
                <w:szCs w:val="16"/>
              </w:rPr>
              <w:t>Freight</w:t>
            </w:r>
            <w:r w:rsidRPr="00B976E0">
              <w:rPr>
                <w:rFonts w:cstheme="minorHAnsi"/>
                <w:spacing w:val="-10"/>
                <w:w w:val="105"/>
                <w:sz w:val="16"/>
                <w:szCs w:val="16"/>
              </w:rPr>
              <w:t xml:space="preserve"> </w:t>
            </w:r>
            <w:r w:rsidRPr="00B976E0">
              <w:rPr>
                <w:rFonts w:cstheme="minorHAnsi"/>
                <w:w w:val="105"/>
                <w:sz w:val="16"/>
                <w:szCs w:val="16"/>
              </w:rPr>
              <w:t>(&gt;150</w:t>
            </w:r>
            <w:r w:rsidRPr="00B976E0">
              <w:rPr>
                <w:rFonts w:cstheme="minorHAnsi"/>
                <w:spacing w:val="-8"/>
                <w:w w:val="105"/>
                <w:sz w:val="16"/>
                <w:szCs w:val="16"/>
              </w:rPr>
              <w:t xml:space="preserve"> </w:t>
            </w:r>
            <w:r w:rsidRPr="00B976E0">
              <w:rPr>
                <w:rFonts w:cstheme="minorHAnsi"/>
                <w:spacing w:val="-1"/>
                <w:w w:val="105"/>
                <w:sz w:val="16"/>
                <w:szCs w:val="16"/>
              </w:rPr>
              <w:t>lbs.</w:t>
            </w:r>
            <w:r w:rsidRPr="00B976E0">
              <w:rPr>
                <w:rFonts w:cstheme="minorHAnsi"/>
                <w:spacing w:val="-8"/>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LTL,</w:t>
            </w:r>
            <w:r w:rsidRPr="00B976E0">
              <w:rPr>
                <w:rFonts w:cstheme="minorHAnsi"/>
                <w:spacing w:val="-10"/>
                <w:w w:val="105"/>
                <w:sz w:val="16"/>
                <w:szCs w:val="16"/>
              </w:rPr>
              <w:t xml:space="preserve"> </w:t>
            </w:r>
            <w:r w:rsidRPr="00B976E0">
              <w:rPr>
                <w:rFonts w:cstheme="minorHAnsi"/>
                <w:spacing w:val="-1"/>
                <w:w w:val="105"/>
                <w:sz w:val="16"/>
                <w:szCs w:val="16"/>
              </w:rPr>
              <w:t>TL,</w:t>
            </w:r>
            <w:r w:rsidRPr="00B976E0">
              <w:rPr>
                <w:rFonts w:cstheme="minorHAnsi"/>
                <w:spacing w:val="-10"/>
                <w:w w:val="105"/>
                <w:sz w:val="16"/>
                <w:szCs w:val="16"/>
              </w:rPr>
              <w:t xml:space="preserve"> </w:t>
            </w:r>
            <w:r w:rsidRPr="00B976E0">
              <w:rPr>
                <w:rFonts w:cstheme="minorHAnsi"/>
                <w:spacing w:val="-1"/>
                <w:w w:val="105"/>
                <w:sz w:val="16"/>
                <w:szCs w:val="16"/>
              </w:rPr>
              <w:t>Flatbeds)</w:t>
            </w:r>
          </w:p>
        </w:tc>
        <w:tc>
          <w:tcPr>
            <w:tcW w:w="1460" w:type="dxa"/>
            <w:tcBorders>
              <w:top w:val="single" w:sz="8" w:space="0" w:color="C0C0C0"/>
              <w:left w:val="single" w:sz="8" w:space="0" w:color="C0C0C0"/>
              <w:bottom w:val="single" w:sz="8" w:space="0" w:color="C0C0C0"/>
              <w:right w:val="single" w:sz="8" w:space="0" w:color="C0C0C0"/>
            </w:tcBorders>
            <w:vAlign w:val="center"/>
          </w:tcPr>
          <w:p w14:paraId="5DDE9CAD"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02D9454" w14:textId="77777777" w:rsidR="00BF18CA" w:rsidRPr="002E61B7" w:rsidRDefault="00BF18CA" w:rsidP="00E14C2D">
            <w:pPr>
              <w:rPr>
                <w:rFonts w:cstheme="minorHAnsi"/>
                <w:b/>
                <w:bCs/>
                <w:sz w:val="16"/>
                <w:szCs w:val="16"/>
              </w:rPr>
            </w:pPr>
          </w:p>
        </w:tc>
      </w:tr>
      <w:tr w:rsidR="00BF18CA" w:rsidRPr="00B976E0" w14:paraId="124740C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1FF41F8"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80.3</w:t>
            </w:r>
          </w:p>
        </w:tc>
        <w:tc>
          <w:tcPr>
            <w:tcW w:w="7311" w:type="dxa"/>
            <w:tcBorders>
              <w:top w:val="single" w:sz="8" w:space="0" w:color="C0C0C0"/>
              <w:left w:val="single" w:sz="8" w:space="0" w:color="C0C0C0"/>
              <w:bottom w:val="single" w:sz="8" w:space="0" w:color="C0C0C0"/>
              <w:right w:val="single" w:sz="8" w:space="0" w:color="C0C0C0"/>
            </w:tcBorders>
            <w:vAlign w:val="center"/>
          </w:tcPr>
          <w:p w14:paraId="2892A415"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Oversized/Heavy</w:t>
            </w:r>
            <w:r w:rsidRPr="00B976E0">
              <w:rPr>
                <w:rFonts w:cstheme="minorHAnsi"/>
                <w:spacing w:val="5"/>
                <w:w w:val="105"/>
                <w:sz w:val="16"/>
                <w:szCs w:val="16"/>
              </w:rPr>
              <w:t xml:space="preserve"> </w:t>
            </w:r>
            <w:r w:rsidRPr="00B976E0">
              <w:rPr>
                <w:rFonts w:cstheme="minorHAnsi"/>
                <w:spacing w:val="-1"/>
                <w:w w:val="105"/>
                <w:sz w:val="16"/>
                <w:szCs w:val="16"/>
              </w:rPr>
              <w:t>Materials</w:t>
            </w:r>
          </w:p>
        </w:tc>
        <w:tc>
          <w:tcPr>
            <w:tcW w:w="1460" w:type="dxa"/>
            <w:tcBorders>
              <w:top w:val="single" w:sz="8" w:space="0" w:color="C0C0C0"/>
              <w:left w:val="single" w:sz="8" w:space="0" w:color="C0C0C0"/>
              <w:bottom w:val="single" w:sz="8" w:space="0" w:color="C0C0C0"/>
              <w:right w:val="single" w:sz="8" w:space="0" w:color="C0C0C0"/>
            </w:tcBorders>
            <w:vAlign w:val="center"/>
          </w:tcPr>
          <w:p w14:paraId="1CAD7D11"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46A3BAEF" w14:textId="77777777" w:rsidR="00BF18CA" w:rsidRPr="002E61B7" w:rsidRDefault="00BF18CA" w:rsidP="00E14C2D">
            <w:pPr>
              <w:rPr>
                <w:rFonts w:cstheme="minorHAnsi"/>
                <w:b/>
                <w:bCs/>
                <w:sz w:val="16"/>
                <w:szCs w:val="16"/>
              </w:rPr>
            </w:pPr>
          </w:p>
        </w:tc>
      </w:tr>
      <w:tr w:rsidR="00BF18CA" w:rsidRPr="00B976E0" w14:paraId="0D60563F"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28D3051"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80.4</w:t>
            </w:r>
          </w:p>
        </w:tc>
        <w:tc>
          <w:tcPr>
            <w:tcW w:w="7311" w:type="dxa"/>
            <w:tcBorders>
              <w:top w:val="single" w:sz="8" w:space="0" w:color="C0C0C0"/>
              <w:left w:val="single" w:sz="8" w:space="0" w:color="C0C0C0"/>
              <w:bottom w:val="single" w:sz="8" w:space="0" w:color="C0C0C0"/>
              <w:right w:val="single" w:sz="8" w:space="0" w:color="C0C0C0"/>
            </w:tcBorders>
            <w:vAlign w:val="center"/>
          </w:tcPr>
          <w:p w14:paraId="0D837057"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Dry</w:t>
            </w:r>
            <w:r w:rsidRPr="00B976E0">
              <w:rPr>
                <w:rFonts w:cstheme="minorHAnsi"/>
                <w:spacing w:val="-14"/>
                <w:w w:val="105"/>
                <w:sz w:val="16"/>
                <w:szCs w:val="16"/>
              </w:rPr>
              <w:t xml:space="preserve"> </w:t>
            </w:r>
            <w:r w:rsidRPr="00B976E0">
              <w:rPr>
                <w:rFonts w:cstheme="minorHAnsi"/>
                <w:spacing w:val="-1"/>
                <w:w w:val="105"/>
                <w:sz w:val="16"/>
                <w:szCs w:val="16"/>
              </w:rPr>
              <w:t>bulk/Pet</w:t>
            </w:r>
            <w:r w:rsidRPr="00B976E0">
              <w:rPr>
                <w:rFonts w:cstheme="minorHAnsi"/>
                <w:spacing w:val="-14"/>
                <w:w w:val="105"/>
                <w:sz w:val="16"/>
                <w:szCs w:val="16"/>
              </w:rPr>
              <w:t xml:space="preserve"> </w:t>
            </w:r>
            <w:r w:rsidRPr="00B976E0">
              <w:rPr>
                <w:rFonts w:cstheme="minorHAnsi"/>
                <w:spacing w:val="-1"/>
                <w:w w:val="105"/>
                <w:sz w:val="16"/>
                <w:szCs w:val="16"/>
              </w:rPr>
              <w:t>Coke</w:t>
            </w:r>
          </w:p>
        </w:tc>
        <w:tc>
          <w:tcPr>
            <w:tcW w:w="1460" w:type="dxa"/>
            <w:tcBorders>
              <w:top w:val="single" w:sz="8" w:space="0" w:color="C0C0C0"/>
              <w:left w:val="single" w:sz="8" w:space="0" w:color="C0C0C0"/>
              <w:bottom w:val="single" w:sz="8" w:space="0" w:color="C0C0C0"/>
              <w:right w:val="single" w:sz="8" w:space="0" w:color="C0C0C0"/>
            </w:tcBorders>
            <w:vAlign w:val="center"/>
          </w:tcPr>
          <w:p w14:paraId="06797614"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7CB380C7" w14:textId="77777777" w:rsidR="00BF18CA" w:rsidRPr="002E61B7" w:rsidRDefault="00BF18CA" w:rsidP="00E14C2D">
            <w:pPr>
              <w:rPr>
                <w:rFonts w:cstheme="minorHAnsi"/>
                <w:b/>
                <w:bCs/>
                <w:sz w:val="16"/>
                <w:szCs w:val="16"/>
              </w:rPr>
            </w:pPr>
          </w:p>
        </w:tc>
      </w:tr>
      <w:tr w:rsidR="00BF18CA" w:rsidRPr="00B976E0" w14:paraId="7809814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3D95D6B"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80.5</w:t>
            </w:r>
          </w:p>
        </w:tc>
        <w:tc>
          <w:tcPr>
            <w:tcW w:w="7311" w:type="dxa"/>
            <w:tcBorders>
              <w:top w:val="single" w:sz="8" w:space="0" w:color="C0C0C0"/>
              <w:left w:val="single" w:sz="8" w:space="0" w:color="C0C0C0"/>
              <w:bottom w:val="single" w:sz="8" w:space="0" w:color="C0C0C0"/>
              <w:right w:val="single" w:sz="8" w:space="0" w:color="C0C0C0"/>
            </w:tcBorders>
            <w:vAlign w:val="center"/>
          </w:tcPr>
          <w:p w14:paraId="04E1A3FF"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Finished</w:t>
            </w:r>
            <w:r w:rsidRPr="00B976E0">
              <w:rPr>
                <w:rFonts w:cstheme="minorHAnsi"/>
                <w:spacing w:val="-10"/>
                <w:w w:val="105"/>
                <w:sz w:val="16"/>
                <w:szCs w:val="16"/>
              </w:rPr>
              <w:t xml:space="preserve"> </w:t>
            </w:r>
            <w:r w:rsidRPr="00B976E0">
              <w:rPr>
                <w:rFonts w:cstheme="minorHAnsi"/>
                <w:spacing w:val="-1"/>
                <w:w w:val="105"/>
                <w:sz w:val="16"/>
                <w:szCs w:val="16"/>
              </w:rPr>
              <w:t>motor,</w:t>
            </w:r>
            <w:r w:rsidRPr="00B976E0">
              <w:rPr>
                <w:rFonts w:cstheme="minorHAnsi"/>
                <w:spacing w:val="-11"/>
                <w:w w:val="105"/>
                <w:sz w:val="16"/>
                <w:szCs w:val="16"/>
              </w:rPr>
              <w:t xml:space="preserve"> </w:t>
            </w:r>
            <w:r w:rsidRPr="00B976E0">
              <w:rPr>
                <w:rFonts w:cstheme="minorHAnsi"/>
                <w:spacing w:val="-1"/>
                <w:w w:val="105"/>
                <w:sz w:val="16"/>
                <w:szCs w:val="16"/>
              </w:rPr>
              <w:t>jet,</w:t>
            </w:r>
            <w:r w:rsidRPr="00B976E0">
              <w:rPr>
                <w:rFonts w:cstheme="minorHAnsi"/>
                <w:spacing w:val="-10"/>
                <w:w w:val="105"/>
                <w:sz w:val="16"/>
                <w:szCs w:val="16"/>
              </w:rPr>
              <w:t xml:space="preserve"> </w:t>
            </w:r>
            <w:r w:rsidRPr="00B976E0">
              <w:rPr>
                <w:rFonts w:cstheme="minorHAnsi"/>
                <w:w w:val="105"/>
                <w:sz w:val="16"/>
                <w:szCs w:val="16"/>
              </w:rPr>
              <w:t>&amp;</w:t>
            </w:r>
            <w:r w:rsidRPr="00B976E0">
              <w:rPr>
                <w:rFonts w:cstheme="minorHAnsi"/>
                <w:spacing w:val="-10"/>
                <w:w w:val="105"/>
                <w:sz w:val="16"/>
                <w:szCs w:val="16"/>
              </w:rPr>
              <w:t xml:space="preserve"> </w:t>
            </w:r>
            <w:r w:rsidRPr="00B976E0">
              <w:rPr>
                <w:rFonts w:cstheme="minorHAnsi"/>
                <w:spacing w:val="-1"/>
                <w:w w:val="105"/>
                <w:sz w:val="16"/>
                <w:szCs w:val="16"/>
              </w:rPr>
              <w:t>diesel</w:t>
            </w:r>
            <w:r w:rsidRPr="00B976E0">
              <w:rPr>
                <w:rFonts w:cstheme="minorHAnsi"/>
                <w:spacing w:val="-9"/>
                <w:w w:val="105"/>
                <w:sz w:val="16"/>
                <w:szCs w:val="16"/>
              </w:rPr>
              <w:t xml:space="preserve"> </w:t>
            </w:r>
            <w:r w:rsidRPr="00B976E0">
              <w:rPr>
                <w:rFonts w:cstheme="minorHAnsi"/>
                <w:spacing w:val="-1"/>
                <w:w w:val="105"/>
                <w:sz w:val="16"/>
                <w:szCs w:val="16"/>
              </w:rPr>
              <w:t>fuels</w:t>
            </w:r>
          </w:p>
        </w:tc>
        <w:tc>
          <w:tcPr>
            <w:tcW w:w="1460" w:type="dxa"/>
            <w:tcBorders>
              <w:top w:val="single" w:sz="8" w:space="0" w:color="C0C0C0"/>
              <w:left w:val="single" w:sz="8" w:space="0" w:color="C0C0C0"/>
              <w:bottom w:val="single" w:sz="8" w:space="0" w:color="C0C0C0"/>
              <w:right w:val="single" w:sz="8" w:space="0" w:color="C0C0C0"/>
            </w:tcBorders>
            <w:vAlign w:val="center"/>
          </w:tcPr>
          <w:p w14:paraId="5F5D241C"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33F2209" w14:textId="77777777" w:rsidR="00BF18CA" w:rsidRPr="002E61B7" w:rsidRDefault="00BF18CA" w:rsidP="00E14C2D">
            <w:pPr>
              <w:rPr>
                <w:rFonts w:cstheme="minorHAnsi"/>
                <w:b/>
                <w:bCs/>
                <w:sz w:val="16"/>
                <w:szCs w:val="16"/>
              </w:rPr>
            </w:pPr>
          </w:p>
        </w:tc>
      </w:tr>
      <w:tr w:rsidR="00BF18CA" w:rsidRPr="00B976E0" w14:paraId="57BEDCB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FB11148" w14:textId="77777777" w:rsidR="00BF18CA" w:rsidRPr="00B976E0" w:rsidRDefault="00BF18CA" w:rsidP="00E14C2D">
            <w:pPr>
              <w:pStyle w:val="TableParagraph"/>
              <w:spacing w:before="5"/>
              <w:ind w:left="179"/>
              <w:jc w:val="center"/>
              <w:rPr>
                <w:rFonts w:eastAsia="Calibri" w:cstheme="minorHAnsi"/>
                <w:sz w:val="16"/>
                <w:szCs w:val="16"/>
              </w:rPr>
            </w:pPr>
            <w:r w:rsidRPr="00B976E0">
              <w:rPr>
                <w:rFonts w:cstheme="minorHAnsi"/>
                <w:w w:val="105"/>
                <w:sz w:val="16"/>
                <w:szCs w:val="16"/>
              </w:rPr>
              <w:t>80.6</w:t>
            </w:r>
          </w:p>
        </w:tc>
        <w:tc>
          <w:tcPr>
            <w:tcW w:w="7311" w:type="dxa"/>
            <w:tcBorders>
              <w:top w:val="single" w:sz="8" w:space="0" w:color="C0C0C0"/>
              <w:left w:val="single" w:sz="8" w:space="0" w:color="C0C0C0"/>
              <w:bottom w:val="single" w:sz="8" w:space="0" w:color="C0C0C0"/>
              <w:right w:val="single" w:sz="8" w:space="0" w:color="C0C0C0"/>
            </w:tcBorders>
            <w:vAlign w:val="center"/>
          </w:tcPr>
          <w:p w14:paraId="66F0A922"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Refined</w:t>
            </w:r>
            <w:r w:rsidRPr="00B976E0">
              <w:rPr>
                <w:rFonts w:cstheme="minorHAnsi"/>
                <w:spacing w:val="-21"/>
                <w:w w:val="105"/>
                <w:sz w:val="16"/>
                <w:szCs w:val="16"/>
              </w:rPr>
              <w:t xml:space="preserve"> </w:t>
            </w:r>
            <w:r w:rsidRPr="00B976E0">
              <w:rPr>
                <w:rFonts w:cstheme="minorHAnsi"/>
                <w:spacing w:val="-1"/>
                <w:w w:val="105"/>
                <w:sz w:val="16"/>
                <w:szCs w:val="16"/>
              </w:rPr>
              <w:t>petroleum</w:t>
            </w:r>
            <w:r w:rsidRPr="00B976E0">
              <w:rPr>
                <w:rFonts w:cstheme="minorHAnsi"/>
                <w:spacing w:val="-21"/>
                <w:w w:val="105"/>
                <w:sz w:val="16"/>
                <w:szCs w:val="16"/>
              </w:rPr>
              <w:t xml:space="preserve"> </w:t>
            </w:r>
            <w:r w:rsidRPr="00B976E0">
              <w:rPr>
                <w:rFonts w:cstheme="minorHAnsi"/>
                <w:spacing w:val="-1"/>
                <w:w w:val="105"/>
                <w:sz w:val="16"/>
                <w:szCs w:val="16"/>
              </w:rPr>
              <w:t>products</w:t>
            </w:r>
          </w:p>
        </w:tc>
        <w:tc>
          <w:tcPr>
            <w:tcW w:w="1460" w:type="dxa"/>
            <w:tcBorders>
              <w:top w:val="single" w:sz="8" w:space="0" w:color="C0C0C0"/>
              <w:left w:val="single" w:sz="8" w:space="0" w:color="C0C0C0"/>
              <w:bottom w:val="single" w:sz="8" w:space="0" w:color="C0C0C0"/>
              <w:right w:val="single" w:sz="8" w:space="0" w:color="C0C0C0"/>
            </w:tcBorders>
            <w:vAlign w:val="center"/>
          </w:tcPr>
          <w:p w14:paraId="39955D1C" w14:textId="77777777" w:rsidR="00BF18CA" w:rsidRPr="00B976E0" w:rsidRDefault="00BF18CA" w:rsidP="00E14C2D">
            <w:pPr>
              <w:pStyle w:val="TableParagraph"/>
              <w:spacing w:before="5"/>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3221DA42" w14:textId="77777777" w:rsidR="00BF18CA" w:rsidRPr="002E61B7" w:rsidRDefault="00BF18CA" w:rsidP="00E14C2D">
            <w:pPr>
              <w:rPr>
                <w:rFonts w:cstheme="minorHAnsi"/>
                <w:b/>
                <w:bCs/>
                <w:sz w:val="16"/>
                <w:szCs w:val="16"/>
              </w:rPr>
            </w:pPr>
          </w:p>
        </w:tc>
      </w:tr>
      <w:tr w:rsidR="00BF18CA" w:rsidRPr="00B976E0" w14:paraId="446ED05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025F793" w14:textId="77777777" w:rsidR="00BF18CA" w:rsidRPr="00B976E0" w:rsidRDefault="00BF18CA" w:rsidP="00E14C2D">
            <w:pPr>
              <w:pStyle w:val="TableParagraph"/>
              <w:spacing w:before="4"/>
              <w:ind w:left="179"/>
              <w:jc w:val="center"/>
              <w:rPr>
                <w:rFonts w:eastAsia="Calibri" w:cstheme="minorHAnsi"/>
                <w:sz w:val="16"/>
                <w:szCs w:val="16"/>
              </w:rPr>
            </w:pPr>
            <w:r w:rsidRPr="00B976E0">
              <w:rPr>
                <w:rFonts w:cstheme="minorHAnsi"/>
                <w:w w:val="105"/>
                <w:sz w:val="16"/>
                <w:szCs w:val="16"/>
              </w:rPr>
              <w:t>80.7</w:t>
            </w:r>
          </w:p>
        </w:tc>
        <w:tc>
          <w:tcPr>
            <w:tcW w:w="7311" w:type="dxa"/>
            <w:tcBorders>
              <w:top w:val="single" w:sz="8" w:space="0" w:color="C0C0C0"/>
              <w:left w:val="single" w:sz="8" w:space="0" w:color="C0C0C0"/>
              <w:bottom w:val="single" w:sz="8" w:space="0" w:color="C0C0C0"/>
              <w:right w:val="single" w:sz="8" w:space="0" w:color="C0C0C0"/>
            </w:tcBorders>
            <w:vAlign w:val="center"/>
          </w:tcPr>
          <w:p w14:paraId="5B97AADA" w14:textId="77777777" w:rsidR="00BF18CA" w:rsidRPr="00B976E0" w:rsidRDefault="00BF18CA" w:rsidP="00E14C2D">
            <w:pPr>
              <w:pStyle w:val="TableParagraph"/>
              <w:spacing w:before="4"/>
              <w:ind w:left="179"/>
              <w:rPr>
                <w:rFonts w:eastAsia="Calibri" w:cstheme="minorHAnsi"/>
                <w:sz w:val="16"/>
                <w:szCs w:val="16"/>
              </w:rPr>
            </w:pPr>
            <w:r w:rsidRPr="00B976E0">
              <w:rPr>
                <w:rFonts w:cstheme="minorHAnsi"/>
                <w:spacing w:val="-1"/>
                <w:w w:val="105"/>
                <w:sz w:val="16"/>
                <w:szCs w:val="16"/>
              </w:rPr>
              <w:t>Crude</w:t>
            </w:r>
            <w:r w:rsidRPr="00B976E0">
              <w:rPr>
                <w:rFonts w:cstheme="minorHAnsi"/>
                <w:spacing w:val="-13"/>
                <w:w w:val="105"/>
                <w:sz w:val="16"/>
                <w:szCs w:val="16"/>
              </w:rPr>
              <w:t xml:space="preserve"> </w:t>
            </w:r>
            <w:r w:rsidRPr="00B976E0">
              <w:rPr>
                <w:rFonts w:cstheme="minorHAnsi"/>
                <w:spacing w:val="-1"/>
                <w:w w:val="105"/>
                <w:sz w:val="16"/>
                <w:szCs w:val="16"/>
              </w:rPr>
              <w:t>oil</w:t>
            </w:r>
            <w:r w:rsidRPr="00B976E0">
              <w:rPr>
                <w:rFonts w:cstheme="minorHAnsi"/>
                <w:spacing w:val="-13"/>
                <w:w w:val="105"/>
                <w:sz w:val="16"/>
                <w:szCs w:val="16"/>
              </w:rPr>
              <w:t xml:space="preserve"> </w:t>
            </w:r>
            <w:r w:rsidRPr="00B976E0">
              <w:rPr>
                <w:rFonts w:cstheme="minorHAnsi"/>
                <w:spacing w:val="-1"/>
                <w:w w:val="105"/>
                <w:sz w:val="16"/>
                <w:szCs w:val="16"/>
              </w:rPr>
              <w:t>transport</w:t>
            </w:r>
          </w:p>
        </w:tc>
        <w:tc>
          <w:tcPr>
            <w:tcW w:w="1460" w:type="dxa"/>
            <w:tcBorders>
              <w:top w:val="single" w:sz="8" w:space="0" w:color="C0C0C0"/>
              <w:left w:val="single" w:sz="8" w:space="0" w:color="C0C0C0"/>
              <w:bottom w:val="single" w:sz="8" w:space="0" w:color="C0C0C0"/>
              <w:right w:val="single" w:sz="8" w:space="0" w:color="C0C0C0"/>
            </w:tcBorders>
            <w:vAlign w:val="center"/>
          </w:tcPr>
          <w:p w14:paraId="64824EFA" w14:textId="77777777" w:rsidR="00BF18CA" w:rsidRPr="00B976E0" w:rsidRDefault="00BF18CA" w:rsidP="00E14C2D">
            <w:pPr>
              <w:pStyle w:val="TableParagraph"/>
              <w:spacing w:before="4"/>
              <w:ind w:left="24"/>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761CA83B" w14:textId="77777777" w:rsidR="00BF18CA" w:rsidRPr="002E61B7" w:rsidRDefault="00BF18CA" w:rsidP="00E14C2D">
            <w:pPr>
              <w:rPr>
                <w:rFonts w:cstheme="minorHAnsi"/>
                <w:b/>
                <w:bCs/>
                <w:sz w:val="16"/>
                <w:szCs w:val="16"/>
              </w:rPr>
            </w:pPr>
          </w:p>
        </w:tc>
      </w:tr>
      <w:tr w:rsidR="00BF18CA" w:rsidRPr="00B976E0" w14:paraId="5D2A395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A3BDC58" w14:textId="77777777" w:rsidR="00BF18CA" w:rsidRPr="00B976E0" w:rsidRDefault="00BF18CA" w:rsidP="00E14C2D">
            <w:pPr>
              <w:pStyle w:val="TableParagraph"/>
              <w:spacing w:before="4"/>
              <w:ind w:left="179"/>
              <w:jc w:val="center"/>
              <w:rPr>
                <w:rFonts w:eastAsia="Calibri" w:cstheme="minorHAnsi"/>
                <w:sz w:val="16"/>
                <w:szCs w:val="16"/>
              </w:rPr>
            </w:pPr>
            <w:r w:rsidRPr="00B976E0">
              <w:rPr>
                <w:rFonts w:cstheme="minorHAnsi"/>
                <w:w w:val="105"/>
                <w:sz w:val="16"/>
                <w:szCs w:val="16"/>
              </w:rPr>
              <w:t>80.8</w:t>
            </w:r>
          </w:p>
        </w:tc>
        <w:tc>
          <w:tcPr>
            <w:tcW w:w="7311" w:type="dxa"/>
            <w:tcBorders>
              <w:top w:val="single" w:sz="8" w:space="0" w:color="C0C0C0"/>
              <w:left w:val="single" w:sz="8" w:space="0" w:color="C0C0C0"/>
              <w:bottom w:val="single" w:sz="8" w:space="0" w:color="C0C0C0"/>
              <w:right w:val="single" w:sz="8" w:space="0" w:color="C0C0C0"/>
            </w:tcBorders>
            <w:vAlign w:val="center"/>
          </w:tcPr>
          <w:p w14:paraId="1580F908" w14:textId="77777777" w:rsidR="00BF18CA" w:rsidRPr="00B976E0" w:rsidRDefault="00BF18CA" w:rsidP="00E14C2D">
            <w:pPr>
              <w:pStyle w:val="TableParagraph"/>
              <w:spacing w:before="4"/>
              <w:ind w:left="179"/>
              <w:rPr>
                <w:rFonts w:eastAsia="Calibri" w:cstheme="minorHAnsi"/>
                <w:sz w:val="16"/>
                <w:szCs w:val="16"/>
              </w:rPr>
            </w:pPr>
            <w:r w:rsidRPr="00B976E0">
              <w:rPr>
                <w:rFonts w:cstheme="minorHAnsi"/>
                <w:spacing w:val="-1"/>
                <w:w w:val="105"/>
                <w:sz w:val="16"/>
                <w:szCs w:val="16"/>
              </w:rPr>
              <w:t>Chemicals</w:t>
            </w:r>
            <w:r w:rsidRPr="00B976E0">
              <w:rPr>
                <w:rFonts w:cstheme="minorHAnsi"/>
                <w:spacing w:val="-20"/>
                <w:w w:val="105"/>
                <w:sz w:val="16"/>
                <w:szCs w:val="16"/>
              </w:rPr>
              <w:t xml:space="preserve"> </w:t>
            </w:r>
            <w:r w:rsidRPr="00B976E0">
              <w:rPr>
                <w:rFonts w:cstheme="minorHAnsi"/>
                <w:spacing w:val="-1"/>
                <w:w w:val="105"/>
                <w:sz w:val="16"/>
                <w:szCs w:val="16"/>
              </w:rPr>
              <w:t>requiring</w:t>
            </w:r>
            <w:r w:rsidRPr="00B976E0">
              <w:rPr>
                <w:rFonts w:cstheme="minorHAnsi"/>
                <w:spacing w:val="-18"/>
                <w:w w:val="105"/>
                <w:sz w:val="16"/>
                <w:szCs w:val="16"/>
              </w:rPr>
              <w:t xml:space="preserve"> </w:t>
            </w:r>
            <w:r w:rsidRPr="00B976E0">
              <w:rPr>
                <w:rFonts w:cstheme="minorHAnsi"/>
                <w:spacing w:val="-1"/>
                <w:w w:val="105"/>
                <w:sz w:val="16"/>
                <w:szCs w:val="16"/>
              </w:rPr>
              <w:t>driver</w:t>
            </w:r>
            <w:r w:rsidRPr="00B976E0">
              <w:rPr>
                <w:rFonts w:cstheme="minorHAnsi"/>
                <w:spacing w:val="-18"/>
                <w:w w:val="105"/>
                <w:sz w:val="16"/>
                <w:szCs w:val="16"/>
              </w:rPr>
              <w:t xml:space="preserve"> </w:t>
            </w:r>
            <w:r w:rsidRPr="00B976E0">
              <w:rPr>
                <w:rFonts w:cstheme="minorHAnsi"/>
                <w:spacing w:val="-1"/>
                <w:w w:val="105"/>
                <w:sz w:val="16"/>
                <w:szCs w:val="16"/>
              </w:rPr>
              <w:t>connections</w:t>
            </w:r>
          </w:p>
        </w:tc>
        <w:tc>
          <w:tcPr>
            <w:tcW w:w="1460" w:type="dxa"/>
            <w:tcBorders>
              <w:top w:val="single" w:sz="8" w:space="0" w:color="C0C0C0"/>
              <w:left w:val="single" w:sz="8" w:space="0" w:color="C0C0C0"/>
              <w:bottom w:val="single" w:sz="8" w:space="0" w:color="C0C0C0"/>
              <w:right w:val="single" w:sz="8" w:space="0" w:color="C0C0C0"/>
            </w:tcBorders>
            <w:vAlign w:val="center"/>
          </w:tcPr>
          <w:p w14:paraId="0FDE7250"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3D428B3" w14:textId="77777777" w:rsidR="00BF18CA" w:rsidRPr="002E61B7" w:rsidRDefault="00BF18CA" w:rsidP="00E14C2D">
            <w:pPr>
              <w:pStyle w:val="TableParagraph"/>
              <w:spacing w:before="4"/>
              <w:ind w:left="24"/>
              <w:jc w:val="center"/>
              <w:rPr>
                <w:rFonts w:eastAsia="Calibri" w:cstheme="minorHAnsi"/>
                <w:b/>
                <w:bCs/>
                <w:sz w:val="16"/>
                <w:szCs w:val="16"/>
              </w:rPr>
            </w:pPr>
            <w:r w:rsidRPr="002E61B7">
              <w:rPr>
                <w:rFonts w:cstheme="minorHAnsi"/>
                <w:b/>
                <w:bCs/>
                <w:w w:val="105"/>
                <w:sz w:val="16"/>
                <w:szCs w:val="16"/>
              </w:rPr>
              <w:t>X</w:t>
            </w:r>
          </w:p>
        </w:tc>
      </w:tr>
      <w:tr w:rsidR="00BF18CA" w:rsidRPr="00B976E0" w14:paraId="611D9CE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7E77290"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80.9</w:t>
            </w:r>
          </w:p>
        </w:tc>
        <w:tc>
          <w:tcPr>
            <w:tcW w:w="7311" w:type="dxa"/>
            <w:tcBorders>
              <w:top w:val="single" w:sz="8" w:space="0" w:color="C0C0C0"/>
              <w:left w:val="single" w:sz="8" w:space="0" w:color="C0C0C0"/>
              <w:bottom w:val="single" w:sz="8" w:space="0" w:color="C0C0C0"/>
              <w:right w:val="single" w:sz="8" w:space="0" w:color="C0C0C0"/>
            </w:tcBorders>
            <w:vAlign w:val="center"/>
          </w:tcPr>
          <w:p w14:paraId="4522C69E" w14:textId="77777777" w:rsidR="00BF18CA" w:rsidRPr="00B976E0" w:rsidRDefault="00BF18CA" w:rsidP="00E14C2D">
            <w:pPr>
              <w:pStyle w:val="TableParagraph"/>
              <w:spacing w:before="4"/>
              <w:ind w:left="180"/>
              <w:rPr>
                <w:rFonts w:eastAsia="Calibri" w:cstheme="minorHAnsi"/>
                <w:sz w:val="16"/>
                <w:szCs w:val="16"/>
              </w:rPr>
            </w:pPr>
            <w:r w:rsidRPr="00B976E0">
              <w:rPr>
                <w:rFonts w:eastAsia="Calibri" w:cstheme="minorHAnsi"/>
                <w:spacing w:val="-1"/>
                <w:w w:val="105"/>
                <w:sz w:val="16"/>
                <w:szCs w:val="16"/>
              </w:rPr>
              <w:t>Waste</w:t>
            </w:r>
            <w:r w:rsidRPr="00B976E0">
              <w:rPr>
                <w:rFonts w:eastAsia="Calibri" w:cstheme="minorHAnsi"/>
                <w:spacing w:val="-13"/>
                <w:w w:val="105"/>
                <w:sz w:val="16"/>
                <w:szCs w:val="16"/>
              </w:rPr>
              <w:t xml:space="preserve"> </w:t>
            </w:r>
            <w:r w:rsidRPr="00B976E0">
              <w:rPr>
                <w:rFonts w:eastAsia="Calibri" w:cstheme="minorHAnsi"/>
                <w:w w:val="105"/>
                <w:sz w:val="16"/>
                <w:szCs w:val="16"/>
              </w:rPr>
              <w:t>–</w:t>
            </w:r>
            <w:r w:rsidRPr="00B976E0">
              <w:rPr>
                <w:rFonts w:eastAsia="Calibri" w:cstheme="minorHAnsi"/>
                <w:spacing w:val="-12"/>
                <w:w w:val="105"/>
                <w:sz w:val="16"/>
                <w:szCs w:val="16"/>
              </w:rPr>
              <w:t xml:space="preserve"> </w:t>
            </w:r>
            <w:r w:rsidRPr="00B976E0">
              <w:rPr>
                <w:rFonts w:eastAsia="Calibri" w:cstheme="minorHAnsi"/>
                <w:spacing w:val="-1"/>
                <w:w w:val="105"/>
                <w:sz w:val="16"/>
                <w:szCs w:val="16"/>
              </w:rPr>
              <w:t>Non</w:t>
            </w:r>
            <w:r w:rsidRPr="00B976E0">
              <w:rPr>
                <w:rFonts w:eastAsia="Calibri" w:cstheme="minorHAnsi"/>
                <w:spacing w:val="-13"/>
                <w:w w:val="105"/>
                <w:sz w:val="16"/>
                <w:szCs w:val="16"/>
              </w:rPr>
              <w:t xml:space="preserve">-Hazardous </w:t>
            </w:r>
            <w:r w:rsidRPr="00B976E0">
              <w:rPr>
                <w:rFonts w:eastAsia="Calibri" w:cstheme="minorHAnsi"/>
                <w:spacing w:val="-1"/>
                <w:w w:val="105"/>
                <w:sz w:val="16"/>
                <w:szCs w:val="16"/>
              </w:rPr>
              <w:t>(general</w:t>
            </w:r>
            <w:r w:rsidRPr="00B976E0">
              <w:rPr>
                <w:rFonts w:eastAsia="Calibri" w:cstheme="minorHAnsi"/>
                <w:spacing w:val="-12"/>
                <w:w w:val="105"/>
                <w:sz w:val="16"/>
                <w:szCs w:val="16"/>
              </w:rPr>
              <w:t xml:space="preserve"> </w:t>
            </w:r>
            <w:r w:rsidRPr="00B976E0">
              <w:rPr>
                <w:rFonts w:eastAsia="Calibri" w:cstheme="minorHAnsi"/>
                <w:spacing w:val="-1"/>
                <w:w w:val="105"/>
                <w:sz w:val="16"/>
                <w:szCs w:val="16"/>
              </w:rPr>
              <w:t>office</w:t>
            </w:r>
            <w:r w:rsidRPr="00B976E0">
              <w:rPr>
                <w:rFonts w:eastAsia="Calibri" w:cstheme="minorHAnsi"/>
                <w:spacing w:val="-12"/>
                <w:w w:val="105"/>
                <w:sz w:val="16"/>
                <w:szCs w:val="16"/>
              </w:rPr>
              <w:t xml:space="preserve"> </w:t>
            </w:r>
            <w:r w:rsidRPr="00B976E0">
              <w:rPr>
                <w:rFonts w:eastAsia="Calibri" w:cstheme="minorHAnsi"/>
                <w:spacing w:val="-1"/>
                <w:w w:val="105"/>
                <w:sz w:val="16"/>
                <w:szCs w:val="16"/>
              </w:rPr>
              <w:t>trash/municipal</w:t>
            </w:r>
            <w:r w:rsidRPr="00B976E0">
              <w:rPr>
                <w:rFonts w:eastAsia="Calibri" w:cstheme="minorHAnsi"/>
                <w:spacing w:val="-12"/>
                <w:w w:val="105"/>
                <w:sz w:val="16"/>
                <w:szCs w:val="16"/>
              </w:rPr>
              <w:t xml:space="preserve"> </w:t>
            </w:r>
            <w:r w:rsidRPr="00B976E0">
              <w:rPr>
                <w:rFonts w:eastAsia="Calibri" w:cstheme="minorHAnsi"/>
                <w:spacing w:val="-1"/>
                <w:w w:val="105"/>
                <w:sz w:val="16"/>
                <w:szCs w:val="16"/>
              </w:rPr>
              <w:t>waste)</w:t>
            </w:r>
          </w:p>
        </w:tc>
        <w:tc>
          <w:tcPr>
            <w:tcW w:w="1460" w:type="dxa"/>
            <w:tcBorders>
              <w:top w:val="single" w:sz="8" w:space="0" w:color="C0C0C0"/>
              <w:left w:val="single" w:sz="8" w:space="0" w:color="C0C0C0"/>
              <w:bottom w:val="single" w:sz="8" w:space="0" w:color="C0C0C0"/>
              <w:right w:val="single" w:sz="8" w:space="0" w:color="C0C0C0"/>
            </w:tcBorders>
            <w:vAlign w:val="center"/>
          </w:tcPr>
          <w:p w14:paraId="622A801A" w14:textId="77777777" w:rsidR="00BF18CA" w:rsidRPr="00B976E0" w:rsidRDefault="00BF18CA" w:rsidP="00E14C2D">
            <w:pPr>
              <w:pStyle w:val="TableParagraph"/>
              <w:spacing w:before="4"/>
              <w:ind w:left="25"/>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3814415" w14:textId="77777777" w:rsidR="00BF18CA" w:rsidRPr="002E61B7" w:rsidRDefault="00BF18CA" w:rsidP="00E14C2D">
            <w:pPr>
              <w:rPr>
                <w:rFonts w:cstheme="minorHAnsi"/>
                <w:b/>
                <w:bCs/>
                <w:sz w:val="16"/>
                <w:szCs w:val="16"/>
              </w:rPr>
            </w:pPr>
          </w:p>
        </w:tc>
      </w:tr>
      <w:tr w:rsidR="00BF18CA" w:rsidRPr="00B976E0" w14:paraId="68FA904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48199B31"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80.10</w:t>
            </w:r>
          </w:p>
        </w:tc>
        <w:tc>
          <w:tcPr>
            <w:tcW w:w="7311" w:type="dxa"/>
            <w:tcBorders>
              <w:top w:val="single" w:sz="8" w:space="0" w:color="C0C0C0"/>
              <w:left w:val="single" w:sz="8" w:space="0" w:color="C0C0C0"/>
              <w:bottom w:val="single" w:sz="8" w:space="0" w:color="C0C0C0"/>
              <w:right w:val="single" w:sz="8" w:space="0" w:color="C0C0C0"/>
            </w:tcBorders>
            <w:vAlign w:val="center"/>
          </w:tcPr>
          <w:p w14:paraId="19638D01" w14:textId="77777777" w:rsidR="00BF18CA" w:rsidRPr="00B976E0" w:rsidRDefault="00BF18CA" w:rsidP="00E14C2D">
            <w:pPr>
              <w:pStyle w:val="TableParagraph"/>
              <w:spacing w:before="4"/>
              <w:ind w:left="180"/>
              <w:rPr>
                <w:rFonts w:eastAsia="Calibri" w:cstheme="minorHAnsi"/>
                <w:sz w:val="16"/>
                <w:szCs w:val="16"/>
              </w:rPr>
            </w:pPr>
            <w:r w:rsidRPr="00B976E0">
              <w:rPr>
                <w:rFonts w:eastAsia="Calibri" w:cstheme="minorHAnsi"/>
                <w:spacing w:val="-1"/>
                <w:w w:val="105"/>
                <w:sz w:val="16"/>
                <w:szCs w:val="16"/>
              </w:rPr>
              <w:t>Waste</w:t>
            </w:r>
            <w:r w:rsidRPr="00B976E0">
              <w:rPr>
                <w:rFonts w:eastAsia="Calibri" w:cstheme="minorHAnsi"/>
                <w:spacing w:val="-14"/>
                <w:w w:val="105"/>
                <w:sz w:val="16"/>
                <w:szCs w:val="16"/>
              </w:rPr>
              <w:t xml:space="preserve"> </w:t>
            </w:r>
            <w:r w:rsidRPr="00B976E0">
              <w:rPr>
                <w:rFonts w:eastAsia="Calibri" w:cstheme="minorHAnsi"/>
                <w:w w:val="105"/>
                <w:sz w:val="16"/>
                <w:szCs w:val="16"/>
              </w:rPr>
              <w:t>–</w:t>
            </w:r>
            <w:r w:rsidRPr="00B976E0">
              <w:rPr>
                <w:rFonts w:eastAsia="Calibri" w:cstheme="minorHAnsi"/>
                <w:spacing w:val="-13"/>
                <w:w w:val="105"/>
                <w:sz w:val="16"/>
                <w:szCs w:val="16"/>
              </w:rPr>
              <w:t xml:space="preserve"> </w:t>
            </w:r>
            <w:r w:rsidRPr="00B976E0">
              <w:rPr>
                <w:rFonts w:eastAsia="Calibri" w:cstheme="minorHAnsi"/>
                <w:spacing w:val="-1"/>
                <w:w w:val="105"/>
                <w:sz w:val="16"/>
                <w:szCs w:val="16"/>
              </w:rPr>
              <w:t>Hazardous</w:t>
            </w:r>
          </w:p>
        </w:tc>
        <w:tc>
          <w:tcPr>
            <w:tcW w:w="1460" w:type="dxa"/>
            <w:tcBorders>
              <w:top w:val="single" w:sz="8" w:space="0" w:color="C0C0C0"/>
              <w:left w:val="single" w:sz="8" w:space="0" w:color="C0C0C0"/>
              <w:bottom w:val="single" w:sz="8" w:space="0" w:color="C0C0C0"/>
              <w:right w:val="single" w:sz="8" w:space="0" w:color="C0C0C0"/>
            </w:tcBorders>
            <w:vAlign w:val="center"/>
          </w:tcPr>
          <w:p w14:paraId="1B252FE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CABE198" w14:textId="77777777" w:rsidR="00BF18CA" w:rsidRPr="002E61B7" w:rsidRDefault="00BF18CA" w:rsidP="00E14C2D">
            <w:pPr>
              <w:pStyle w:val="TableParagraph"/>
              <w:spacing w:before="4"/>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29ADFF9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F7D208C"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80.11</w:t>
            </w:r>
          </w:p>
        </w:tc>
        <w:tc>
          <w:tcPr>
            <w:tcW w:w="7311" w:type="dxa"/>
            <w:tcBorders>
              <w:top w:val="single" w:sz="8" w:space="0" w:color="C0C0C0"/>
              <w:left w:val="single" w:sz="8" w:space="0" w:color="C0C0C0"/>
              <w:bottom w:val="single" w:sz="8" w:space="0" w:color="C0C0C0"/>
              <w:right w:val="single" w:sz="8" w:space="0" w:color="C0C0C0"/>
            </w:tcBorders>
            <w:vAlign w:val="center"/>
          </w:tcPr>
          <w:p w14:paraId="2E567C44"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Waste</w:t>
            </w:r>
            <w:r w:rsidRPr="00B976E0">
              <w:rPr>
                <w:rFonts w:cstheme="minorHAnsi"/>
                <w:spacing w:val="-10"/>
                <w:w w:val="105"/>
                <w:sz w:val="16"/>
                <w:szCs w:val="16"/>
              </w:rPr>
              <w:t xml:space="preserve"> </w:t>
            </w:r>
            <w:r w:rsidRPr="00B976E0">
              <w:rPr>
                <w:rFonts w:cstheme="minorHAnsi"/>
                <w:w w:val="105"/>
                <w:sz w:val="16"/>
                <w:szCs w:val="16"/>
              </w:rPr>
              <w:t>-</w:t>
            </w:r>
            <w:r w:rsidRPr="00B976E0">
              <w:rPr>
                <w:rFonts w:cstheme="minorHAnsi"/>
                <w:spacing w:val="-11"/>
                <w:w w:val="105"/>
                <w:sz w:val="16"/>
                <w:szCs w:val="16"/>
              </w:rPr>
              <w:t xml:space="preserve"> </w:t>
            </w:r>
            <w:r w:rsidRPr="00B976E0">
              <w:rPr>
                <w:rFonts w:cstheme="minorHAnsi"/>
                <w:spacing w:val="-1"/>
                <w:w w:val="105"/>
                <w:sz w:val="16"/>
                <w:szCs w:val="16"/>
              </w:rPr>
              <w:t>Other</w:t>
            </w:r>
            <w:r w:rsidRPr="00B976E0">
              <w:rPr>
                <w:rFonts w:cstheme="minorHAnsi"/>
                <w:spacing w:val="-10"/>
                <w:w w:val="105"/>
                <w:sz w:val="16"/>
                <w:szCs w:val="16"/>
              </w:rPr>
              <w:t xml:space="preserve"> </w:t>
            </w:r>
            <w:r w:rsidRPr="00B976E0">
              <w:rPr>
                <w:rFonts w:cstheme="minorHAnsi"/>
                <w:spacing w:val="-1"/>
                <w:w w:val="105"/>
                <w:sz w:val="16"/>
                <w:szCs w:val="16"/>
              </w:rPr>
              <w:t>DOT</w:t>
            </w:r>
            <w:r w:rsidRPr="00B976E0">
              <w:rPr>
                <w:rFonts w:cstheme="minorHAnsi"/>
                <w:spacing w:val="-10"/>
                <w:w w:val="105"/>
                <w:sz w:val="16"/>
                <w:szCs w:val="16"/>
              </w:rPr>
              <w:t xml:space="preserve"> </w:t>
            </w:r>
            <w:r w:rsidRPr="00B976E0">
              <w:rPr>
                <w:rFonts w:cstheme="minorHAnsi"/>
                <w:spacing w:val="-1"/>
                <w:w w:val="105"/>
                <w:sz w:val="16"/>
                <w:szCs w:val="16"/>
              </w:rPr>
              <w:t>or</w:t>
            </w:r>
            <w:r w:rsidRPr="00B976E0">
              <w:rPr>
                <w:rFonts w:cstheme="minorHAnsi"/>
                <w:spacing w:val="-10"/>
                <w:w w:val="105"/>
                <w:sz w:val="16"/>
                <w:szCs w:val="16"/>
              </w:rPr>
              <w:t xml:space="preserve"> </w:t>
            </w:r>
            <w:r w:rsidRPr="00B976E0">
              <w:rPr>
                <w:rFonts w:cstheme="minorHAnsi"/>
                <w:spacing w:val="-1"/>
                <w:w w:val="105"/>
                <w:sz w:val="16"/>
                <w:szCs w:val="16"/>
              </w:rPr>
              <w:t>specially</w:t>
            </w:r>
            <w:r w:rsidRPr="00B976E0">
              <w:rPr>
                <w:rFonts w:cstheme="minorHAnsi"/>
                <w:spacing w:val="-11"/>
                <w:w w:val="105"/>
                <w:sz w:val="16"/>
                <w:szCs w:val="16"/>
              </w:rPr>
              <w:t xml:space="preserve"> </w:t>
            </w:r>
            <w:r w:rsidRPr="00B976E0">
              <w:rPr>
                <w:rFonts w:cstheme="minorHAnsi"/>
                <w:spacing w:val="-1"/>
                <w:w w:val="105"/>
                <w:sz w:val="16"/>
                <w:szCs w:val="16"/>
              </w:rPr>
              <w:t>regulated</w:t>
            </w:r>
            <w:r w:rsidRPr="00B976E0">
              <w:rPr>
                <w:rFonts w:cstheme="minorHAnsi"/>
                <w:spacing w:val="-11"/>
                <w:w w:val="105"/>
                <w:sz w:val="16"/>
                <w:szCs w:val="16"/>
              </w:rPr>
              <w:t xml:space="preserve"> </w:t>
            </w:r>
            <w:r w:rsidRPr="00B976E0">
              <w:rPr>
                <w:rFonts w:cstheme="minorHAnsi"/>
                <w:spacing w:val="-1"/>
                <w:w w:val="105"/>
                <w:sz w:val="16"/>
                <w:szCs w:val="16"/>
              </w:rPr>
              <w:t>waste</w:t>
            </w:r>
            <w:r w:rsidRPr="00B976E0">
              <w:rPr>
                <w:rFonts w:cstheme="minorHAnsi"/>
                <w:spacing w:val="-9"/>
                <w:w w:val="105"/>
                <w:sz w:val="16"/>
                <w:szCs w:val="16"/>
              </w:rPr>
              <w:t xml:space="preserve"> </w:t>
            </w:r>
            <w:r w:rsidRPr="00B976E0">
              <w:rPr>
                <w:rFonts w:cstheme="minorHAnsi"/>
                <w:spacing w:val="-1"/>
                <w:w w:val="105"/>
                <w:sz w:val="16"/>
                <w:szCs w:val="16"/>
              </w:rPr>
              <w:t>(includes</w:t>
            </w:r>
            <w:r w:rsidRPr="00B976E0">
              <w:rPr>
                <w:rFonts w:cstheme="minorHAnsi"/>
                <w:spacing w:val="-11"/>
                <w:w w:val="105"/>
                <w:sz w:val="16"/>
                <w:szCs w:val="16"/>
              </w:rPr>
              <w:t xml:space="preserve"> </w:t>
            </w:r>
            <w:r w:rsidRPr="00B976E0">
              <w:rPr>
                <w:rFonts w:cstheme="minorHAnsi"/>
                <w:spacing w:val="-1"/>
                <w:w w:val="105"/>
                <w:sz w:val="16"/>
                <w:szCs w:val="16"/>
              </w:rPr>
              <w:t>asbestos,</w:t>
            </w:r>
            <w:r w:rsidRPr="00B976E0">
              <w:rPr>
                <w:rFonts w:cstheme="minorHAnsi"/>
                <w:spacing w:val="-11"/>
                <w:w w:val="105"/>
                <w:sz w:val="16"/>
                <w:szCs w:val="16"/>
              </w:rPr>
              <w:t xml:space="preserve"> </w:t>
            </w:r>
            <w:r w:rsidRPr="00B976E0">
              <w:rPr>
                <w:rFonts w:cstheme="minorHAnsi"/>
                <w:spacing w:val="-1"/>
                <w:w w:val="105"/>
                <w:sz w:val="16"/>
                <w:szCs w:val="16"/>
              </w:rPr>
              <w:t>universal</w:t>
            </w:r>
            <w:r w:rsidRPr="00B976E0">
              <w:rPr>
                <w:rFonts w:cstheme="minorHAnsi"/>
                <w:spacing w:val="-10"/>
                <w:w w:val="105"/>
                <w:sz w:val="16"/>
                <w:szCs w:val="16"/>
              </w:rPr>
              <w:t xml:space="preserve"> </w:t>
            </w:r>
            <w:r w:rsidRPr="00B976E0">
              <w:rPr>
                <w:rFonts w:cstheme="minorHAnsi"/>
                <w:spacing w:val="-1"/>
                <w:w w:val="105"/>
                <w:sz w:val="16"/>
                <w:szCs w:val="16"/>
              </w:rPr>
              <w:t>waste,</w:t>
            </w:r>
            <w:r w:rsidRPr="00B976E0">
              <w:rPr>
                <w:rFonts w:cstheme="minorHAnsi"/>
                <w:spacing w:val="-12"/>
                <w:w w:val="105"/>
                <w:sz w:val="16"/>
                <w:szCs w:val="16"/>
              </w:rPr>
              <w:t xml:space="preserve"> </w:t>
            </w:r>
            <w:r w:rsidRPr="00B976E0">
              <w:rPr>
                <w:rFonts w:cstheme="minorHAnsi"/>
                <w:spacing w:val="-1"/>
                <w:w w:val="105"/>
                <w:sz w:val="16"/>
                <w:szCs w:val="16"/>
              </w:rPr>
              <w:t>etc.)</w:t>
            </w:r>
          </w:p>
        </w:tc>
        <w:tc>
          <w:tcPr>
            <w:tcW w:w="1460" w:type="dxa"/>
            <w:tcBorders>
              <w:top w:val="single" w:sz="8" w:space="0" w:color="C0C0C0"/>
              <w:left w:val="single" w:sz="8" w:space="0" w:color="C0C0C0"/>
              <w:bottom w:val="single" w:sz="8" w:space="0" w:color="C0C0C0"/>
              <w:right w:val="single" w:sz="8" w:space="0" w:color="C0C0C0"/>
            </w:tcBorders>
            <w:vAlign w:val="center"/>
          </w:tcPr>
          <w:p w14:paraId="46EA1BA3"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E331B60" w14:textId="77777777" w:rsidR="00BF18CA" w:rsidRPr="002E61B7" w:rsidRDefault="00BF18CA" w:rsidP="00E14C2D">
            <w:pPr>
              <w:pStyle w:val="TableParagraph"/>
              <w:spacing w:before="4"/>
              <w:ind w:left="25"/>
              <w:jc w:val="center"/>
              <w:rPr>
                <w:rFonts w:eastAsia="Calibri" w:cstheme="minorHAnsi"/>
                <w:b/>
                <w:bCs/>
                <w:sz w:val="16"/>
                <w:szCs w:val="16"/>
              </w:rPr>
            </w:pPr>
            <w:r w:rsidRPr="002E61B7">
              <w:rPr>
                <w:rFonts w:cstheme="minorHAnsi"/>
                <w:b/>
                <w:bCs/>
                <w:w w:val="105"/>
                <w:sz w:val="16"/>
                <w:szCs w:val="16"/>
              </w:rPr>
              <w:t>X</w:t>
            </w:r>
          </w:p>
        </w:tc>
      </w:tr>
      <w:tr w:rsidR="00BF18CA" w:rsidRPr="00B976E0" w14:paraId="60C2DA9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332921B"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80.12</w:t>
            </w:r>
          </w:p>
        </w:tc>
        <w:tc>
          <w:tcPr>
            <w:tcW w:w="7311" w:type="dxa"/>
            <w:tcBorders>
              <w:top w:val="single" w:sz="8" w:space="0" w:color="C0C0C0"/>
              <w:left w:val="single" w:sz="8" w:space="0" w:color="C0C0C0"/>
              <w:bottom w:val="single" w:sz="8" w:space="0" w:color="C0C0C0"/>
              <w:right w:val="single" w:sz="8" w:space="0" w:color="C0C0C0"/>
            </w:tcBorders>
            <w:vAlign w:val="center"/>
          </w:tcPr>
          <w:p w14:paraId="161BD846"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Vacuum</w:t>
            </w:r>
            <w:r w:rsidRPr="00B976E0">
              <w:rPr>
                <w:rFonts w:cstheme="minorHAnsi"/>
                <w:spacing w:val="-17"/>
                <w:w w:val="105"/>
                <w:sz w:val="16"/>
                <w:szCs w:val="16"/>
              </w:rPr>
              <w:t xml:space="preserve"> </w:t>
            </w:r>
            <w:r w:rsidRPr="00B976E0">
              <w:rPr>
                <w:rFonts w:cstheme="minorHAnsi"/>
                <w:w w:val="105"/>
                <w:sz w:val="16"/>
                <w:szCs w:val="16"/>
              </w:rPr>
              <w:t>Truck</w:t>
            </w:r>
            <w:r w:rsidRPr="00B976E0">
              <w:rPr>
                <w:rFonts w:cstheme="minorHAnsi"/>
                <w:spacing w:val="-16"/>
                <w:w w:val="105"/>
                <w:sz w:val="16"/>
                <w:szCs w:val="16"/>
              </w:rPr>
              <w:t xml:space="preserve"> </w:t>
            </w:r>
            <w:r w:rsidRPr="00B976E0">
              <w:rPr>
                <w:rFonts w:cstheme="minorHAnsi"/>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4544AD5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6BA3652" w14:textId="77777777" w:rsidR="00BF18CA" w:rsidRPr="002E61B7" w:rsidRDefault="00BF18CA" w:rsidP="00E14C2D">
            <w:pPr>
              <w:pStyle w:val="TableParagraph"/>
              <w:spacing w:before="4"/>
              <w:ind w:left="26"/>
              <w:jc w:val="center"/>
              <w:rPr>
                <w:rFonts w:eastAsia="Calibri" w:cstheme="minorHAnsi"/>
                <w:b/>
                <w:bCs/>
                <w:sz w:val="16"/>
                <w:szCs w:val="16"/>
              </w:rPr>
            </w:pPr>
            <w:r w:rsidRPr="002E61B7">
              <w:rPr>
                <w:rFonts w:cstheme="minorHAnsi"/>
                <w:b/>
                <w:bCs/>
                <w:w w:val="105"/>
                <w:sz w:val="16"/>
                <w:szCs w:val="16"/>
              </w:rPr>
              <w:t>X</w:t>
            </w:r>
          </w:p>
        </w:tc>
      </w:tr>
      <w:tr w:rsidR="00BF18CA" w:rsidRPr="00B976E0" w14:paraId="214E7AE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E484419"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80.13</w:t>
            </w:r>
          </w:p>
        </w:tc>
        <w:tc>
          <w:tcPr>
            <w:tcW w:w="7311" w:type="dxa"/>
            <w:tcBorders>
              <w:top w:val="single" w:sz="8" w:space="0" w:color="C0C0C0"/>
              <w:left w:val="single" w:sz="8" w:space="0" w:color="C0C0C0"/>
              <w:bottom w:val="single" w:sz="8" w:space="0" w:color="C0C0C0"/>
              <w:right w:val="single" w:sz="8" w:space="0" w:color="C0C0C0"/>
            </w:tcBorders>
            <w:vAlign w:val="center"/>
          </w:tcPr>
          <w:p w14:paraId="25692EE0"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spacing w:val="-1"/>
                <w:w w:val="105"/>
                <w:sz w:val="16"/>
                <w:szCs w:val="16"/>
              </w:rPr>
              <w:t>Hauling</w:t>
            </w:r>
            <w:r w:rsidRPr="00B976E0">
              <w:rPr>
                <w:rFonts w:cstheme="minorHAnsi"/>
                <w:spacing w:val="-15"/>
                <w:w w:val="105"/>
                <w:sz w:val="16"/>
                <w:szCs w:val="16"/>
              </w:rPr>
              <w:t xml:space="preserve"> </w:t>
            </w:r>
            <w:r w:rsidRPr="00B976E0">
              <w:rPr>
                <w:rFonts w:cstheme="minorHAnsi"/>
                <w:w w:val="105"/>
                <w:sz w:val="16"/>
                <w:szCs w:val="16"/>
              </w:rPr>
              <w:t>-</w:t>
            </w:r>
            <w:r w:rsidRPr="00B976E0">
              <w:rPr>
                <w:rFonts w:cstheme="minorHAnsi"/>
                <w:spacing w:val="-15"/>
                <w:w w:val="105"/>
                <w:sz w:val="16"/>
                <w:szCs w:val="16"/>
              </w:rPr>
              <w:t xml:space="preserve"> </w:t>
            </w:r>
            <w:r w:rsidRPr="00B976E0">
              <w:rPr>
                <w:rFonts w:cstheme="minorHAnsi"/>
                <w:spacing w:val="-1"/>
                <w:w w:val="105"/>
                <w:sz w:val="16"/>
                <w:szCs w:val="16"/>
              </w:rPr>
              <w:t>Water</w:t>
            </w:r>
            <w:r w:rsidRPr="00B976E0">
              <w:rPr>
                <w:rFonts w:cstheme="minorHAnsi"/>
                <w:spacing w:val="-15"/>
                <w:w w:val="105"/>
                <w:sz w:val="16"/>
                <w:szCs w:val="16"/>
              </w:rPr>
              <w:t xml:space="preserve"> </w:t>
            </w:r>
            <w:r w:rsidRPr="00B976E0">
              <w:rPr>
                <w:rFonts w:cstheme="minorHAnsi"/>
                <w:spacing w:val="-1"/>
                <w:w w:val="105"/>
                <w:sz w:val="16"/>
                <w:szCs w:val="16"/>
              </w:rPr>
              <w:t>Trucks/Hauling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4F381F44" w14:textId="77777777" w:rsidR="00BF18CA" w:rsidRPr="00B976E0" w:rsidRDefault="00BF18CA" w:rsidP="00E14C2D">
            <w:pPr>
              <w:pStyle w:val="TableParagraph"/>
              <w:spacing w:before="4"/>
              <w:ind w:left="26"/>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37145004" w14:textId="77777777" w:rsidR="00BF18CA" w:rsidRPr="002E61B7" w:rsidRDefault="00BF18CA" w:rsidP="00E14C2D">
            <w:pPr>
              <w:rPr>
                <w:rFonts w:cstheme="minorHAnsi"/>
                <w:b/>
                <w:bCs/>
                <w:sz w:val="16"/>
                <w:szCs w:val="16"/>
              </w:rPr>
            </w:pPr>
          </w:p>
        </w:tc>
      </w:tr>
      <w:tr w:rsidR="00BF18CA" w:rsidRPr="00B976E0" w14:paraId="76B34FE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ACDB467" w14:textId="77777777" w:rsidR="00BF18CA" w:rsidRPr="00B976E0" w:rsidRDefault="00BF18CA" w:rsidP="00E14C2D">
            <w:pPr>
              <w:pStyle w:val="TableParagraph"/>
              <w:spacing w:before="4"/>
              <w:ind w:left="180"/>
              <w:jc w:val="center"/>
              <w:rPr>
                <w:rFonts w:eastAsia="Calibri" w:cstheme="minorHAnsi"/>
                <w:sz w:val="16"/>
                <w:szCs w:val="16"/>
              </w:rPr>
            </w:pPr>
            <w:r w:rsidRPr="00B976E0">
              <w:rPr>
                <w:rFonts w:cstheme="minorHAnsi"/>
                <w:w w:val="105"/>
                <w:sz w:val="16"/>
                <w:szCs w:val="16"/>
              </w:rPr>
              <w:t>80.14</w:t>
            </w:r>
          </w:p>
        </w:tc>
        <w:tc>
          <w:tcPr>
            <w:tcW w:w="7311" w:type="dxa"/>
            <w:tcBorders>
              <w:top w:val="single" w:sz="8" w:space="0" w:color="C0C0C0"/>
              <w:left w:val="single" w:sz="8" w:space="0" w:color="C0C0C0"/>
              <w:bottom w:val="single" w:sz="8" w:space="0" w:color="C0C0C0"/>
              <w:right w:val="single" w:sz="8" w:space="0" w:color="C0C0C0"/>
            </w:tcBorders>
            <w:vAlign w:val="center"/>
          </w:tcPr>
          <w:p w14:paraId="208EAE02" w14:textId="77777777" w:rsidR="00BF18CA" w:rsidRPr="00B976E0" w:rsidRDefault="00BF18CA" w:rsidP="00E14C2D">
            <w:pPr>
              <w:pStyle w:val="TableParagraph"/>
              <w:spacing w:before="4"/>
              <w:ind w:left="180"/>
              <w:rPr>
                <w:rFonts w:eastAsia="Calibri" w:cstheme="minorHAnsi"/>
                <w:sz w:val="16"/>
                <w:szCs w:val="16"/>
              </w:rPr>
            </w:pPr>
            <w:r w:rsidRPr="00B976E0">
              <w:rPr>
                <w:rFonts w:cstheme="minorHAnsi"/>
                <w:w w:val="105"/>
                <w:sz w:val="16"/>
                <w:szCs w:val="16"/>
              </w:rPr>
              <w:t>Fresh</w:t>
            </w:r>
            <w:r w:rsidRPr="00B976E0">
              <w:rPr>
                <w:rFonts w:cstheme="minorHAnsi"/>
                <w:spacing w:val="-15"/>
                <w:w w:val="105"/>
                <w:sz w:val="16"/>
                <w:szCs w:val="16"/>
              </w:rPr>
              <w:t xml:space="preserve"> </w:t>
            </w:r>
            <w:r w:rsidRPr="00B976E0">
              <w:rPr>
                <w:rFonts w:cstheme="minorHAnsi"/>
                <w:spacing w:val="-1"/>
                <w:w w:val="105"/>
                <w:sz w:val="16"/>
                <w:szCs w:val="16"/>
              </w:rPr>
              <w:t>Water</w:t>
            </w:r>
            <w:r w:rsidRPr="00B976E0">
              <w:rPr>
                <w:rFonts w:cstheme="minorHAnsi"/>
                <w:spacing w:val="-15"/>
                <w:w w:val="105"/>
                <w:sz w:val="16"/>
                <w:szCs w:val="16"/>
              </w:rPr>
              <w:t xml:space="preserve"> </w:t>
            </w:r>
            <w:r w:rsidRPr="00B976E0">
              <w:rPr>
                <w:rFonts w:cstheme="minorHAnsi"/>
                <w:spacing w:val="-1"/>
                <w:w w:val="105"/>
                <w:sz w:val="16"/>
                <w:szCs w:val="16"/>
              </w:rPr>
              <w:t>Hauling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1CB64D5C" w14:textId="77777777" w:rsidR="00BF18CA" w:rsidRPr="00B976E0" w:rsidRDefault="00BF18CA" w:rsidP="00E14C2D">
            <w:pPr>
              <w:pStyle w:val="TableParagraph"/>
              <w:spacing w:before="4"/>
              <w:ind w:left="26"/>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8C2729A" w14:textId="77777777" w:rsidR="00BF18CA" w:rsidRPr="002E61B7" w:rsidRDefault="00BF18CA" w:rsidP="00E14C2D">
            <w:pPr>
              <w:rPr>
                <w:rFonts w:cstheme="minorHAnsi"/>
                <w:b/>
                <w:bCs/>
                <w:sz w:val="16"/>
                <w:szCs w:val="16"/>
              </w:rPr>
            </w:pPr>
          </w:p>
        </w:tc>
      </w:tr>
      <w:tr w:rsidR="000D550B" w:rsidRPr="000D550B" w14:paraId="6B748D32" w14:textId="77777777" w:rsidTr="000D550B">
        <w:trPr>
          <w:trHeight w:hRule="exact" w:val="576"/>
          <w:jc w:val="center"/>
        </w:trPr>
        <w:tc>
          <w:tcPr>
            <w:tcW w:w="643"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0352ACA5" w14:textId="7159B364" w:rsidR="000D550B" w:rsidRPr="0096406F" w:rsidRDefault="000D550B">
            <w:pPr>
              <w:pStyle w:val="TableParagraph"/>
              <w:spacing w:before="5"/>
              <w:ind w:left="176"/>
              <w:jc w:val="center"/>
              <w:rPr>
                <w:rFonts w:cstheme="minorHAnsi"/>
                <w:color w:val="FFFFFF" w:themeColor="background1"/>
                <w:w w:val="105"/>
                <w:sz w:val="16"/>
                <w:szCs w:val="16"/>
              </w:rPr>
            </w:pPr>
            <w:r>
              <w:rPr>
                <w:rFonts w:cstheme="minorHAnsi"/>
                <w:color w:val="FFFFFF" w:themeColor="background1"/>
                <w:w w:val="105"/>
                <w:sz w:val="16"/>
                <w:szCs w:val="16"/>
              </w:rPr>
              <w:lastRenderedPageBreak/>
              <w:t>#</w:t>
            </w:r>
          </w:p>
        </w:tc>
        <w:tc>
          <w:tcPr>
            <w:tcW w:w="7311"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15B5E453" w14:textId="002E4BD7" w:rsidR="000D550B" w:rsidRPr="0096406F" w:rsidRDefault="000D550B" w:rsidP="0096406F">
            <w:pPr>
              <w:pStyle w:val="TableParagraph"/>
              <w:spacing w:before="5"/>
              <w:ind w:left="176"/>
              <w:jc w:val="center"/>
              <w:rPr>
                <w:rFonts w:cstheme="minorHAnsi"/>
                <w:color w:val="FFFFFF" w:themeColor="background1"/>
                <w:spacing w:val="-1"/>
                <w:w w:val="105"/>
                <w:sz w:val="16"/>
                <w:szCs w:val="16"/>
              </w:rPr>
            </w:pPr>
            <w:r>
              <w:rPr>
                <w:rFonts w:cstheme="minorHAnsi"/>
                <w:color w:val="FFFFFF" w:themeColor="background1"/>
                <w:spacing w:val="-1"/>
                <w:w w:val="105"/>
                <w:sz w:val="16"/>
                <w:szCs w:val="16"/>
              </w:rPr>
              <w:t>Work Type</w:t>
            </w:r>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701DA5CE" w14:textId="77777777" w:rsidR="000D550B" w:rsidRPr="00B976E0" w:rsidRDefault="000D550B" w:rsidP="000D550B">
            <w:pPr>
              <w:pStyle w:val="TableParagraph"/>
              <w:spacing w:before="5"/>
              <w:ind w:left="5"/>
              <w:jc w:val="center"/>
              <w:rPr>
                <w:rFonts w:eastAsia="Calibri" w:cstheme="minorHAnsi"/>
                <w:sz w:val="16"/>
                <w:szCs w:val="16"/>
              </w:rPr>
            </w:pPr>
            <w:r>
              <w:rPr>
                <w:rFonts w:cstheme="minorHAnsi"/>
                <w:b/>
                <w:color w:val="FFFFFF"/>
                <w:spacing w:val="-1"/>
                <w:w w:val="105"/>
                <w:sz w:val="16"/>
                <w:szCs w:val="16"/>
              </w:rPr>
              <w:t>Non-Safety Sensitive</w:t>
            </w:r>
          </w:p>
          <w:p w14:paraId="7E050856" w14:textId="3C6EC506" w:rsidR="000D550B" w:rsidRPr="0096406F" w:rsidRDefault="000D550B">
            <w:pPr>
              <w:pStyle w:val="TableParagraph"/>
              <w:spacing w:before="5"/>
              <w:ind w:left="18"/>
              <w:jc w:val="center"/>
              <w:rPr>
                <w:rFonts w:cstheme="minorHAnsi"/>
                <w:color w:val="FFFFFF" w:themeColor="background1"/>
                <w:w w:val="105"/>
                <w:sz w:val="16"/>
                <w:szCs w:val="16"/>
              </w:rPr>
            </w:pPr>
            <w:r w:rsidRPr="007A126C">
              <w:rPr>
                <w:rFonts w:cstheme="minorHAnsi"/>
                <w:b/>
                <w:color w:val="FFFFFF"/>
                <w:spacing w:val="-1"/>
                <w:w w:val="105"/>
                <w:sz w:val="16"/>
                <w:szCs w:val="16"/>
              </w:rPr>
              <w:t xml:space="preserve">ISN Not </w:t>
            </w:r>
            <w:proofErr w:type="spellStart"/>
            <w:r w:rsidRPr="007A126C">
              <w:rPr>
                <w:rFonts w:cstheme="minorHAnsi"/>
                <w:b/>
                <w:color w:val="FFFFFF"/>
                <w:spacing w:val="-1"/>
                <w:w w:val="105"/>
                <w:sz w:val="16"/>
                <w:szCs w:val="16"/>
              </w:rPr>
              <w:t>Req'd</w:t>
            </w:r>
            <w:proofErr w:type="spellEnd"/>
          </w:p>
        </w:tc>
        <w:tc>
          <w:tcPr>
            <w:tcW w:w="1460" w:type="dxa"/>
            <w:tcBorders>
              <w:top w:val="single" w:sz="8" w:space="0" w:color="C0C0C0"/>
              <w:left w:val="single" w:sz="8" w:space="0" w:color="C0C0C0"/>
              <w:bottom w:val="single" w:sz="8" w:space="0" w:color="C0C0C0"/>
              <w:right w:val="single" w:sz="8" w:space="0" w:color="C0C0C0"/>
            </w:tcBorders>
            <w:shd w:val="clear" w:color="auto" w:fill="0070C0"/>
            <w:vAlign w:val="center"/>
          </w:tcPr>
          <w:p w14:paraId="34648D1F" w14:textId="77777777" w:rsidR="000D550B" w:rsidRDefault="000D550B" w:rsidP="000D550B">
            <w:pPr>
              <w:pStyle w:val="TableParagraph"/>
              <w:spacing w:before="5"/>
              <w:ind w:left="66"/>
              <w:jc w:val="center"/>
              <w:rPr>
                <w:rFonts w:eastAsia="Calibri" w:cstheme="minorHAnsi"/>
                <w:sz w:val="16"/>
                <w:szCs w:val="16"/>
              </w:rPr>
            </w:pPr>
            <w:r>
              <w:rPr>
                <w:rFonts w:cstheme="minorHAnsi"/>
                <w:b/>
                <w:color w:val="FFFFFF"/>
                <w:spacing w:val="-1"/>
                <w:w w:val="105"/>
                <w:sz w:val="16"/>
                <w:szCs w:val="16"/>
              </w:rPr>
              <w:t>Safety Sensitive</w:t>
            </w:r>
          </w:p>
          <w:p w14:paraId="221DC753" w14:textId="1086B72B" w:rsidR="000D550B" w:rsidRPr="0096406F" w:rsidRDefault="000D550B" w:rsidP="0096406F">
            <w:pPr>
              <w:jc w:val="center"/>
              <w:rPr>
                <w:rFonts w:asciiTheme="minorHAnsi" w:hAnsiTheme="minorHAnsi" w:cstheme="minorHAnsi"/>
                <w:b/>
                <w:bCs/>
                <w:color w:val="FFFFFF" w:themeColor="background1"/>
                <w:sz w:val="16"/>
                <w:szCs w:val="16"/>
              </w:rPr>
            </w:pPr>
            <w:r w:rsidRPr="0096406F">
              <w:rPr>
                <w:rFonts w:asciiTheme="minorHAnsi" w:hAnsiTheme="minorHAnsi" w:cstheme="minorHAnsi"/>
                <w:b/>
                <w:color w:val="FFFFFF"/>
                <w:spacing w:val="-1"/>
                <w:w w:val="105"/>
                <w:sz w:val="16"/>
                <w:szCs w:val="16"/>
              </w:rPr>
              <w:t>ISN</w:t>
            </w:r>
            <w:r w:rsidRPr="0096406F">
              <w:rPr>
                <w:rFonts w:asciiTheme="minorHAnsi" w:hAnsiTheme="minorHAnsi" w:cstheme="minorHAnsi"/>
                <w:b/>
                <w:color w:val="FFFFFF"/>
                <w:spacing w:val="-14"/>
                <w:w w:val="105"/>
                <w:sz w:val="16"/>
                <w:szCs w:val="16"/>
              </w:rPr>
              <w:t xml:space="preserve"> </w:t>
            </w:r>
            <w:proofErr w:type="spellStart"/>
            <w:r w:rsidRPr="0096406F">
              <w:rPr>
                <w:rFonts w:asciiTheme="minorHAnsi" w:hAnsiTheme="minorHAnsi" w:cstheme="minorHAnsi"/>
                <w:b/>
                <w:color w:val="FFFFFF"/>
                <w:spacing w:val="-1"/>
                <w:w w:val="105"/>
                <w:sz w:val="16"/>
                <w:szCs w:val="16"/>
              </w:rPr>
              <w:t>Req'd</w:t>
            </w:r>
            <w:proofErr w:type="spellEnd"/>
          </w:p>
        </w:tc>
      </w:tr>
      <w:tr w:rsidR="00BF18CA" w:rsidRPr="00B976E0" w14:paraId="7AD4B51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80DB945"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80.15</w:t>
            </w:r>
          </w:p>
        </w:tc>
        <w:tc>
          <w:tcPr>
            <w:tcW w:w="7311" w:type="dxa"/>
            <w:tcBorders>
              <w:top w:val="single" w:sz="8" w:space="0" w:color="C0C0C0"/>
              <w:left w:val="single" w:sz="8" w:space="0" w:color="C0C0C0"/>
              <w:bottom w:val="single" w:sz="8" w:space="0" w:color="C0C0C0"/>
              <w:right w:val="single" w:sz="8" w:space="0" w:color="C0C0C0"/>
            </w:tcBorders>
            <w:vAlign w:val="center"/>
          </w:tcPr>
          <w:p w14:paraId="2189703F"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Delivery/pick-up</w:t>
            </w:r>
            <w:r w:rsidRPr="00B976E0">
              <w:rPr>
                <w:rFonts w:cstheme="minorHAnsi"/>
                <w:spacing w:val="-12"/>
                <w:w w:val="105"/>
                <w:sz w:val="16"/>
                <w:szCs w:val="16"/>
              </w:rPr>
              <w:t xml:space="preserve"> </w:t>
            </w:r>
            <w:r w:rsidRPr="00B976E0">
              <w:rPr>
                <w:rFonts w:cstheme="minorHAnsi"/>
                <w:spacing w:val="-1"/>
                <w:w w:val="105"/>
                <w:sz w:val="16"/>
                <w:szCs w:val="16"/>
              </w:rPr>
              <w:t>only</w:t>
            </w:r>
            <w:r w:rsidRPr="00B976E0">
              <w:rPr>
                <w:rFonts w:cstheme="minorHAnsi"/>
                <w:spacing w:val="-11"/>
                <w:w w:val="105"/>
                <w:sz w:val="16"/>
                <w:szCs w:val="16"/>
              </w:rPr>
              <w:t xml:space="preserve"> </w:t>
            </w:r>
            <w:r w:rsidRPr="00B976E0">
              <w:rPr>
                <w:rFonts w:cstheme="minorHAnsi"/>
                <w:spacing w:val="-1"/>
                <w:w w:val="105"/>
                <w:sz w:val="16"/>
                <w:szCs w:val="16"/>
              </w:rPr>
              <w:t>(no</w:t>
            </w:r>
            <w:r w:rsidRPr="00B976E0">
              <w:rPr>
                <w:rFonts w:cstheme="minorHAnsi"/>
                <w:spacing w:val="-11"/>
                <w:w w:val="105"/>
                <w:sz w:val="16"/>
                <w:szCs w:val="16"/>
              </w:rPr>
              <w:t xml:space="preserve"> </w:t>
            </w:r>
            <w:r w:rsidRPr="00B976E0">
              <w:rPr>
                <w:rFonts w:cstheme="minorHAnsi"/>
                <w:spacing w:val="-1"/>
                <w:w w:val="105"/>
                <w:sz w:val="16"/>
                <w:szCs w:val="16"/>
              </w:rPr>
              <w:t>hook-up)</w:t>
            </w:r>
            <w:r w:rsidRPr="00B976E0">
              <w:rPr>
                <w:rFonts w:cstheme="minorHAnsi"/>
                <w:spacing w:val="-11"/>
                <w:w w:val="105"/>
                <w:sz w:val="16"/>
                <w:szCs w:val="16"/>
              </w:rPr>
              <w:t xml:space="preserve"> </w:t>
            </w:r>
            <w:r w:rsidRPr="00B976E0">
              <w:rPr>
                <w:rFonts w:cstheme="minorHAnsi"/>
                <w:spacing w:val="-1"/>
                <w:w w:val="105"/>
                <w:sz w:val="16"/>
                <w:szCs w:val="16"/>
              </w:rPr>
              <w:t>of</w:t>
            </w:r>
            <w:r w:rsidRPr="00B976E0">
              <w:rPr>
                <w:rFonts w:cstheme="minorHAnsi"/>
                <w:spacing w:val="-11"/>
                <w:w w:val="105"/>
                <w:sz w:val="16"/>
                <w:szCs w:val="16"/>
              </w:rPr>
              <w:t xml:space="preserve"> </w:t>
            </w:r>
            <w:r w:rsidRPr="00B976E0">
              <w:rPr>
                <w:rFonts w:cstheme="minorHAnsi"/>
                <w:spacing w:val="-1"/>
                <w:w w:val="105"/>
                <w:sz w:val="16"/>
                <w:szCs w:val="16"/>
              </w:rPr>
              <w:t>portable</w:t>
            </w:r>
            <w:r w:rsidRPr="00B976E0">
              <w:rPr>
                <w:rFonts w:cstheme="minorHAnsi"/>
                <w:spacing w:val="-10"/>
                <w:w w:val="105"/>
                <w:sz w:val="16"/>
                <w:szCs w:val="16"/>
              </w:rPr>
              <w:t xml:space="preserve"> </w:t>
            </w:r>
            <w:r w:rsidRPr="00B976E0">
              <w:rPr>
                <w:rFonts w:cstheme="minorHAnsi"/>
                <w:spacing w:val="-1"/>
                <w:w w:val="105"/>
                <w:sz w:val="16"/>
                <w:szCs w:val="16"/>
              </w:rPr>
              <w:t>tanks</w:t>
            </w:r>
            <w:r w:rsidRPr="00B976E0">
              <w:rPr>
                <w:rFonts w:cstheme="minorHAnsi"/>
                <w:spacing w:val="-11"/>
                <w:w w:val="105"/>
                <w:sz w:val="16"/>
                <w:szCs w:val="16"/>
              </w:rPr>
              <w:t xml:space="preserve"> </w:t>
            </w:r>
            <w:r w:rsidRPr="00B976E0">
              <w:rPr>
                <w:rFonts w:cstheme="minorHAnsi"/>
                <w:spacing w:val="-1"/>
                <w:w w:val="105"/>
                <w:sz w:val="16"/>
                <w:szCs w:val="16"/>
              </w:rPr>
              <w:t>and</w:t>
            </w:r>
            <w:r w:rsidRPr="00B976E0">
              <w:rPr>
                <w:rFonts w:cstheme="minorHAnsi"/>
                <w:spacing w:val="-11"/>
                <w:w w:val="105"/>
                <w:sz w:val="16"/>
                <w:szCs w:val="16"/>
              </w:rPr>
              <w:t xml:space="preserve"> </w:t>
            </w:r>
            <w:r w:rsidRPr="00B976E0">
              <w:rPr>
                <w:rFonts w:cstheme="minorHAnsi"/>
                <w:spacing w:val="-1"/>
                <w:w w:val="105"/>
                <w:sz w:val="16"/>
                <w:szCs w:val="16"/>
              </w:rPr>
              <w:t>roll-off</w:t>
            </w:r>
            <w:r w:rsidRPr="00B976E0">
              <w:rPr>
                <w:rFonts w:cstheme="minorHAnsi"/>
                <w:spacing w:val="-11"/>
                <w:w w:val="105"/>
                <w:sz w:val="16"/>
                <w:szCs w:val="16"/>
              </w:rPr>
              <w:t xml:space="preserve"> </w:t>
            </w:r>
            <w:r w:rsidRPr="00B976E0">
              <w:rPr>
                <w:rFonts w:cstheme="minorHAnsi"/>
                <w:spacing w:val="-1"/>
                <w:w w:val="105"/>
                <w:sz w:val="16"/>
                <w:szCs w:val="16"/>
              </w:rPr>
              <w:t>bins</w:t>
            </w:r>
          </w:p>
        </w:tc>
        <w:tc>
          <w:tcPr>
            <w:tcW w:w="1460" w:type="dxa"/>
            <w:tcBorders>
              <w:top w:val="single" w:sz="8" w:space="0" w:color="C0C0C0"/>
              <w:left w:val="single" w:sz="8" w:space="0" w:color="C0C0C0"/>
              <w:bottom w:val="single" w:sz="8" w:space="0" w:color="C0C0C0"/>
              <w:right w:val="single" w:sz="8" w:space="0" w:color="C0C0C0"/>
            </w:tcBorders>
            <w:vAlign w:val="center"/>
          </w:tcPr>
          <w:p w14:paraId="30A3F51B" w14:textId="77777777" w:rsidR="00BF18CA" w:rsidRPr="00B976E0" w:rsidRDefault="00BF18CA" w:rsidP="00E14C2D">
            <w:pPr>
              <w:pStyle w:val="TableParagraph"/>
              <w:spacing w:before="5"/>
              <w:ind w:left="18"/>
              <w:jc w:val="center"/>
              <w:rPr>
                <w:rFonts w:eastAsia="Calibri" w:cstheme="minorHAnsi"/>
                <w:sz w:val="16"/>
                <w:szCs w:val="16"/>
              </w:rPr>
            </w:pPr>
            <w:r w:rsidRPr="00B976E0">
              <w:rPr>
                <w:rFonts w:cstheme="minorHAnsi"/>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vAlign w:val="center"/>
          </w:tcPr>
          <w:p w14:paraId="1CFEECF2" w14:textId="77777777" w:rsidR="00BF18CA" w:rsidRPr="002E61B7" w:rsidRDefault="00BF18CA" w:rsidP="00E14C2D">
            <w:pPr>
              <w:rPr>
                <w:rFonts w:cstheme="minorHAnsi"/>
                <w:b/>
                <w:bCs/>
                <w:sz w:val="16"/>
                <w:szCs w:val="16"/>
              </w:rPr>
            </w:pPr>
          </w:p>
        </w:tc>
      </w:tr>
      <w:tr w:rsidR="00BF18CA" w:rsidRPr="00B976E0" w14:paraId="1E77E2A4"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D34F20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81</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335BDF4"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Valve</w:t>
            </w:r>
            <w:r w:rsidRPr="00B976E0">
              <w:rPr>
                <w:rFonts w:cstheme="minorHAnsi"/>
                <w:b/>
                <w:spacing w:val="-13"/>
                <w:w w:val="105"/>
                <w:sz w:val="16"/>
                <w:szCs w:val="16"/>
              </w:rPr>
              <w:t xml:space="preserve"> </w:t>
            </w:r>
            <w:r w:rsidRPr="00B976E0">
              <w:rPr>
                <w:rFonts w:cstheme="minorHAnsi"/>
                <w:b/>
                <w:spacing w:val="-1"/>
                <w:w w:val="105"/>
                <w:sz w:val="16"/>
                <w:szCs w:val="16"/>
              </w:rPr>
              <w:t>Repair</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3"/>
                <w:w w:val="105"/>
                <w:sz w:val="16"/>
                <w:szCs w:val="16"/>
              </w:rPr>
              <w:t xml:space="preserve"> </w:t>
            </w:r>
            <w:r w:rsidRPr="00B976E0">
              <w:rPr>
                <w:rFonts w:cstheme="minorHAnsi"/>
                <w:b/>
                <w:spacing w:val="-1"/>
                <w:w w:val="105"/>
                <w:sz w:val="16"/>
                <w:szCs w:val="16"/>
              </w:rPr>
              <w:t>Installation</w:t>
            </w:r>
            <w:r w:rsidRPr="00B976E0">
              <w:rPr>
                <w:rFonts w:cstheme="minorHAnsi"/>
                <w:b/>
                <w:spacing w:val="-12"/>
                <w:w w:val="105"/>
                <w:sz w:val="16"/>
                <w:szCs w:val="16"/>
              </w:rPr>
              <w:t xml:space="preserve"> </w:t>
            </w:r>
            <w:r w:rsidRPr="00B976E0">
              <w:rPr>
                <w:rFonts w:cstheme="minorHAnsi"/>
                <w:b/>
                <w:w w:val="105"/>
                <w:sz w:val="16"/>
                <w:szCs w:val="16"/>
              </w:rPr>
              <w:t>/</w:t>
            </w:r>
            <w:r w:rsidRPr="00B976E0">
              <w:rPr>
                <w:rFonts w:cstheme="minorHAnsi"/>
                <w:b/>
                <w:spacing w:val="-12"/>
                <w:w w:val="105"/>
                <w:sz w:val="16"/>
                <w:szCs w:val="16"/>
              </w:rPr>
              <w:t xml:space="preserve"> </w:t>
            </w:r>
            <w:r w:rsidRPr="00B976E0">
              <w:rPr>
                <w:rFonts w:cstheme="minorHAnsi"/>
                <w:b/>
                <w:spacing w:val="-1"/>
                <w:w w:val="105"/>
                <w:sz w:val="16"/>
                <w:szCs w:val="16"/>
              </w:rPr>
              <w:t>Maintenance</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FC4F117"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161C2B9" w14:textId="77777777" w:rsidR="00BF18CA" w:rsidRPr="002E61B7" w:rsidRDefault="00BF18CA" w:rsidP="00E14C2D">
            <w:pPr>
              <w:rPr>
                <w:rFonts w:cstheme="minorHAnsi"/>
                <w:b/>
                <w:bCs/>
                <w:sz w:val="16"/>
                <w:szCs w:val="16"/>
              </w:rPr>
            </w:pPr>
          </w:p>
        </w:tc>
      </w:tr>
      <w:tr w:rsidR="00BF18CA" w:rsidRPr="00B976E0" w14:paraId="73D0A20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83E603A"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81.1</w:t>
            </w:r>
          </w:p>
        </w:tc>
        <w:tc>
          <w:tcPr>
            <w:tcW w:w="7311" w:type="dxa"/>
            <w:tcBorders>
              <w:top w:val="single" w:sz="8" w:space="0" w:color="C0C0C0"/>
              <w:left w:val="single" w:sz="8" w:space="0" w:color="C0C0C0"/>
              <w:bottom w:val="single" w:sz="8" w:space="0" w:color="C0C0C0"/>
              <w:right w:val="single" w:sz="8" w:space="0" w:color="C0C0C0"/>
            </w:tcBorders>
            <w:vAlign w:val="center"/>
          </w:tcPr>
          <w:p w14:paraId="0BFE94AF"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In-Service</w:t>
            </w:r>
            <w:r w:rsidRPr="00B976E0">
              <w:rPr>
                <w:rFonts w:cstheme="minorHAnsi"/>
                <w:spacing w:val="-8"/>
                <w:w w:val="105"/>
                <w:sz w:val="16"/>
                <w:szCs w:val="16"/>
              </w:rPr>
              <w:t xml:space="preserve"> </w:t>
            </w:r>
            <w:r w:rsidRPr="00B976E0">
              <w:rPr>
                <w:rFonts w:cstheme="minorHAnsi"/>
                <w:w w:val="105"/>
                <w:sz w:val="16"/>
                <w:szCs w:val="16"/>
              </w:rPr>
              <w:t>/</w:t>
            </w:r>
            <w:r w:rsidRPr="00B976E0">
              <w:rPr>
                <w:rFonts w:cstheme="minorHAnsi"/>
                <w:spacing w:val="-7"/>
                <w:w w:val="105"/>
                <w:sz w:val="16"/>
                <w:szCs w:val="16"/>
              </w:rPr>
              <w:t xml:space="preserve"> </w:t>
            </w:r>
            <w:r w:rsidRPr="00B976E0">
              <w:rPr>
                <w:rFonts w:cstheme="minorHAnsi"/>
                <w:spacing w:val="-1"/>
                <w:w w:val="105"/>
                <w:sz w:val="16"/>
                <w:szCs w:val="16"/>
              </w:rPr>
              <w:t>In-Line</w:t>
            </w:r>
            <w:r w:rsidRPr="00B976E0">
              <w:rPr>
                <w:rFonts w:cstheme="minorHAnsi"/>
                <w:spacing w:val="-7"/>
                <w:w w:val="105"/>
                <w:sz w:val="16"/>
                <w:szCs w:val="16"/>
              </w:rPr>
              <w:t xml:space="preserve"> </w:t>
            </w:r>
            <w:r w:rsidRPr="00B976E0">
              <w:rPr>
                <w:rFonts w:cstheme="minorHAnsi"/>
                <w:w w:val="105"/>
                <w:sz w:val="16"/>
                <w:szCs w:val="16"/>
              </w:rPr>
              <w:t>/</w:t>
            </w:r>
            <w:r w:rsidRPr="00B976E0">
              <w:rPr>
                <w:rFonts w:cstheme="minorHAnsi"/>
                <w:spacing w:val="-8"/>
                <w:w w:val="105"/>
                <w:sz w:val="16"/>
                <w:szCs w:val="16"/>
              </w:rPr>
              <w:t xml:space="preserve"> </w:t>
            </w:r>
            <w:r w:rsidRPr="00B976E0">
              <w:rPr>
                <w:rFonts w:cstheme="minorHAnsi"/>
                <w:spacing w:val="-1"/>
                <w:w w:val="105"/>
                <w:sz w:val="16"/>
                <w:szCs w:val="16"/>
              </w:rPr>
              <w:t>Out</w:t>
            </w:r>
            <w:r w:rsidRPr="00B976E0">
              <w:rPr>
                <w:rFonts w:cstheme="minorHAnsi"/>
                <w:spacing w:val="-9"/>
                <w:w w:val="105"/>
                <w:sz w:val="16"/>
                <w:szCs w:val="16"/>
              </w:rPr>
              <w:t xml:space="preserve"> </w:t>
            </w:r>
            <w:r w:rsidRPr="00B976E0">
              <w:rPr>
                <w:rFonts w:cstheme="minorHAnsi"/>
                <w:spacing w:val="-1"/>
                <w:w w:val="105"/>
                <w:sz w:val="16"/>
                <w:szCs w:val="16"/>
              </w:rPr>
              <w:t>of</w:t>
            </w:r>
            <w:r w:rsidRPr="00B976E0">
              <w:rPr>
                <w:rFonts w:cstheme="minorHAnsi"/>
                <w:spacing w:val="-8"/>
                <w:w w:val="105"/>
                <w:sz w:val="16"/>
                <w:szCs w:val="16"/>
              </w:rPr>
              <w:t xml:space="preserve"> </w:t>
            </w:r>
            <w:r w:rsidRPr="00B976E0">
              <w:rPr>
                <w:rFonts w:cstheme="minorHAnsi"/>
                <w:spacing w:val="-1"/>
                <w:w w:val="105"/>
                <w:sz w:val="16"/>
                <w:szCs w:val="16"/>
              </w:rPr>
              <w:t>Service</w:t>
            </w:r>
          </w:p>
        </w:tc>
        <w:tc>
          <w:tcPr>
            <w:tcW w:w="1460" w:type="dxa"/>
            <w:tcBorders>
              <w:top w:val="single" w:sz="8" w:space="0" w:color="C0C0C0"/>
              <w:left w:val="single" w:sz="8" w:space="0" w:color="C0C0C0"/>
              <w:bottom w:val="single" w:sz="8" w:space="0" w:color="C0C0C0"/>
              <w:right w:val="single" w:sz="8" w:space="0" w:color="C0C0C0"/>
            </w:tcBorders>
            <w:vAlign w:val="center"/>
          </w:tcPr>
          <w:p w14:paraId="409AC65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CB76CAB"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44278CA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25E4D271"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81.2</w:t>
            </w:r>
          </w:p>
        </w:tc>
        <w:tc>
          <w:tcPr>
            <w:tcW w:w="7311" w:type="dxa"/>
            <w:tcBorders>
              <w:top w:val="single" w:sz="8" w:space="0" w:color="C0C0C0"/>
              <w:left w:val="single" w:sz="8" w:space="0" w:color="C0C0C0"/>
              <w:bottom w:val="single" w:sz="8" w:space="0" w:color="C0C0C0"/>
              <w:right w:val="single" w:sz="8" w:space="0" w:color="C0C0C0"/>
            </w:tcBorders>
            <w:vAlign w:val="center"/>
          </w:tcPr>
          <w:p w14:paraId="566A021B" w14:textId="77777777" w:rsidR="00BF18CA" w:rsidRPr="00B976E0" w:rsidRDefault="00BF18CA" w:rsidP="00E14C2D">
            <w:pPr>
              <w:pStyle w:val="TableParagraph"/>
              <w:spacing w:before="5"/>
              <w:ind w:left="176"/>
              <w:rPr>
                <w:rFonts w:eastAsia="Calibri" w:cstheme="minorHAnsi"/>
                <w:sz w:val="16"/>
                <w:szCs w:val="16"/>
              </w:rPr>
            </w:pPr>
            <w:r w:rsidRPr="00B976E0">
              <w:rPr>
                <w:rFonts w:cstheme="minorHAnsi"/>
                <w:spacing w:val="-1"/>
                <w:w w:val="105"/>
                <w:sz w:val="16"/>
                <w:szCs w:val="16"/>
              </w:rPr>
              <w:t>Maintenance</w:t>
            </w:r>
            <w:r w:rsidRPr="00B976E0">
              <w:rPr>
                <w:rFonts w:cstheme="minorHAnsi"/>
                <w:spacing w:val="-19"/>
                <w:w w:val="105"/>
                <w:sz w:val="16"/>
                <w:szCs w:val="16"/>
              </w:rPr>
              <w:t xml:space="preserve"> </w:t>
            </w:r>
            <w:r w:rsidRPr="00B976E0">
              <w:rPr>
                <w:rFonts w:cstheme="minorHAnsi"/>
                <w:spacing w:val="-1"/>
                <w:w w:val="105"/>
                <w:sz w:val="16"/>
                <w:szCs w:val="16"/>
              </w:rPr>
              <w:t>Online</w:t>
            </w:r>
            <w:r w:rsidRPr="00B976E0">
              <w:rPr>
                <w:rFonts w:cstheme="minorHAnsi"/>
                <w:spacing w:val="-18"/>
                <w:w w:val="105"/>
                <w:sz w:val="16"/>
                <w:szCs w:val="16"/>
              </w:rPr>
              <w:t xml:space="preserve"> </w:t>
            </w:r>
            <w:r w:rsidRPr="00B976E0">
              <w:rPr>
                <w:rFonts w:cstheme="minorHAnsi"/>
                <w:spacing w:val="-1"/>
                <w:w w:val="105"/>
                <w:sz w:val="16"/>
                <w:szCs w:val="16"/>
              </w:rPr>
              <w:t>(Pressurized</w:t>
            </w:r>
            <w:r w:rsidRPr="00B976E0">
              <w:rPr>
                <w:rFonts w:cstheme="minorHAnsi"/>
                <w:spacing w:val="-19"/>
                <w:w w:val="105"/>
                <w:sz w:val="16"/>
                <w:szCs w:val="16"/>
              </w:rPr>
              <w:t xml:space="preserve"> </w:t>
            </w:r>
            <w:r w:rsidRPr="00B976E0">
              <w:rPr>
                <w:rFonts w:cstheme="minorHAnsi"/>
                <w:spacing w:val="-1"/>
                <w:w w:val="105"/>
                <w:sz w:val="16"/>
                <w:szCs w:val="16"/>
              </w:rPr>
              <w:t>or</w:t>
            </w:r>
            <w:r w:rsidRPr="00B976E0">
              <w:rPr>
                <w:rFonts w:cstheme="minorHAnsi"/>
                <w:spacing w:val="-18"/>
                <w:w w:val="105"/>
                <w:sz w:val="16"/>
                <w:szCs w:val="16"/>
              </w:rPr>
              <w:t xml:space="preserve"> </w:t>
            </w:r>
            <w:r w:rsidRPr="00B976E0">
              <w:rPr>
                <w:rFonts w:cstheme="minorHAnsi"/>
                <w:spacing w:val="-1"/>
                <w:w w:val="105"/>
                <w:sz w:val="16"/>
                <w:szCs w:val="16"/>
              </w:rPr>
              <w:t>Depressurized)</w:t>
            </w:r>
          </w:p>
        </w:tc>
        <w:tc>
          <w:tcPr>
            <w:tcW w:w="1460" w:type="dxa"/>
            <w:tcBorders>
              <w:top w:val="single" w:sz="8" w:space="0" w:color="C0C0C0"/>
              <w:left w:val="single" w:sz="8" w:space="0" w:color="C0C0C0"/>
              <w:bottom w:val="single" w:sz="8" w:space="0" w:color="C0C0C0"/>
              <w:right w:val="single" w:sz="8" w:space="0" w:color="C0C0C0"/>
            </w:tcBorders>
            <w:vAlign w:val="center"/>
          </w:tcPr>
          <w:p w14:paraId="3BDFA37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0D8F0E62" w14:textId="77777777" w:rsidR="00BF18CA" w:rsidRPr="002E61B7" w:rsidRDefault="00BF18CA" w:rsidP="00E14C2D">
            <w:pPr>
              <w:pStyle w:val="TableParagraph"/>
              <w:spacing w:before="5"/>
              <w:ind w:left="18"/>
              <w:jc w:val="center"/>
              <w:rPr>
                <w:rFonts w:eastAsia="Calibri" w:cstheme="minorHAnsi"/>
                <w:b/>
                <w:bCs/>
                <w:sz w:val="16"/>
                <w:szCs w:val="16"/>
              </w:rPr>
            </w:pPr>
            <w:r w:rsidRPr="002E61B7">
              <w:rPr>
                <w:rFonts w:cstheme="minorHAnsi"/>
                <w:b/>
                <w:bCs/>
                <w:w w:val="105"/>
                <w:sz w:val="16"/>
                <w:szCs w:val="16"/>
              </w:rPr>
              <w:t>X</w:t>
            </w:r>
          </w:p>
        </w:tc>
      </w:tr>
      <w:tr w:rsidR="00BF18CA" w:rsidRPr="00B976E0" w14:paraId="22ABF31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C4B042F"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82</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4EC570B"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Vendors</w:t>
            </w:r>
            <w:r w:rsidRPr="00B976E0">
              <w:rPr>
                <w:rFonts w:cstheme="minorHAnsi"/>
                <w:b/>
                <w:spacing w:val="-15"/>
                <w:w w:val="105"/>
                <w:sz w:val="16"/>
                <w:szCs w:val="16"/>
              </w:rPr>
              <w:t xml:space="preserve"> </w:t>
            </w:r>
            <w:r w:rsidRPr="00B976E0">
              <w:rPr>
                <w:rFonts w:cstheme="minorHAnsi"/>
                <w:b/>
                <w:spacing w:val="-1"/>
                <w:w w:val="105"/>
                <w:sz w:val="16"/>
                <w:szCs w:val="16"/>
              </w:rPr>
              <w:t>(Water,</w:t>
            </w:r>
            <w:r w:rsidRPr="00B976E0">
              <w:rPr>
                <w:rFonts w:cstheme="minorHAnsi"/>
                <w:b/>
                <w:spacing w:val="-14"/>
                <w:w w:val="105"/>
                <w:sz w:val="16"/>
                <w:szCs w:val="16"/>
              </w:rPr>
              <w:t xml:space="preserve"> </w:t>
            </w:r>
            <w:r w:rsidRPr="00B976E0">
              <w:rPr>
                <w:rFonts w:cstheme="minorHAnsi"/>
                <w:b/>
                <w:spacing w:val="-1"/>
                <w:w w:val="105"/>
                <w:sz w:val="16"/>
                <w:szCs w:val="16"/>
              </w:rPr>
              <w:t>vending</w:t>
            </w:r>
            <w:r w:rsidRPr="00B976E0">
              <w:rPr>
                <w:rFonts w:cstheme="minorHAnsi"/>
                <w:b/>
                <w:spacing w:val="-14"/>
                <w:w w:val="105"/>
                <w:sz w:val="16"/>
                <w:szCs w:val="16"/>
              </w:rPr>
              <w:t xml:space="preserve"> </w:t>
            </w:r>
            <w:r w:rsidRPr="00B976E0">
              <w:rPr>
                <w:rFonts w:cstheme="minorHAnsi"/>
                <w:b/>
                <w:spacing w:val="-1"/>
                <w:w w:val="105"/>
                <w:sz w:val="16"/>
                <w:szCs w:val="16"/>
              </w:rPr>
              <w:t>machine,</w:t>
            </w:r>
            <w:r w:rsidRPr="00B976E0">
              <w:rPr>
                <w:rFonts w:cstheme="minorHAnsi"/>
                <w:b/>
                <w:spacing w:val="-15"/>
                <w:w w:val="105"/>
                <w:sz w:val="16"/>
                <w:szCs w:val="16"/>
              </w:rPr>
              <w:t xml:space="preserve"> </w:t>
            </w:r>
            <w:r w:rsidRPr="00B976E0">
              <w:rPr>
                <w:rFonts w:cstheme="minorHAnsi"/>
                <w:b/>
                <w:spacing w:val="-1"/>
                <w:w w:val="105"/>
                <w:sz w:val="16"/>
                <w:szCs w:val="16"/>
              </w:rPr>
              <w:t>Fastenal,</w:t>
            </w:r>
            <w:r w:rsidRPr="00B976E0">
              <w:rPr>
                <w:rFonts w:cstheme="minorHAnsi"/>
                <w:b/>
                <w:spacing w:val="-15"/>
                <w:w w:val="105"/>
                <w:sz w:val="16"/>
                <w:szCs w:val="16"/>
              </w:rPr>
              <w:t xml:space="preserve"> </w:t>
            </w:r>
            <w:r w:rsidRPr="00B976E0">
              <w:rPr>
                <w:rFonts w:cstheme="minorHAnsi"/>
                <w:b/>
                <w:spacing w:val="-1"/>
                <w:w w:val="105"/>
                <w:sz w:val="16"/>
                <w:szCs w:val="16"/>
              </w:rPr>
              <w:t>Grainger,</w:t>
            </w:r>
            <w:r w:rsidRPr="00B976E0">
              <w:rPr>
                <w:rFonts w:cstheme="minorHAnsi"/>
                <w:b/>
                <w:spacing w:val="-14"/>
                <w:w w:val="105"/>
                <w:sz w:val="16"/>
                <w:szCs w:val="16"/>
              </w:rPr>
              <w:t xml:space="preserve"> </w:t>
            </w:r>
            <w:r w:rsidRPr="00B976E0">
              <w:rPr>
                <w:rFonts w:cstheme="minorHAnsi"/>
                <w:b/>
                <w:spacing w:val="-1"/>
                <w:w w:val="105"/>
                <w:sz w:val="16"/>
                <w:szCs w:val="16"/>
              </w:rPr>
              <w:t>etc.)</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19D3FDEA" w14:textId="77777777" w:rsidR="00BF18CA" w:rsidRPr="002E61B7" w:rsidRDefault="00BF18CA" w:rsidP="00E14C2D">
            <w:pPr>
              <w:pStyle w:val="TableParagraph"/>
              <w:spacing w:before="5"/>
              <w:ind w:left="20"/>
              <w:jc w:val="center"/>
              <w:rPr>
                <w:rFonts w:eastAsia="Calibri" w:cstheme="minorHAnsi"/>
                <w:bCs/>
                <w:sz w:val="16"/>
                <w:szCs w:val="16"/>
              </w:rPr>
            </w:pPr>
            <w:r w:rsidRPr="002E61B7">
              <w:rPr>
                <w:rFonts w:cstheme="minorHAnsi"/>
                <w:bCs/>
                <w:w w:val="105"/>
                <w:sz w:val="16"/>
                <w:szCs w:val="16"/>
              </w:rPr>
              <w:t>X</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4C0C755" w14:textId="77777777" w:rsidR="00BF18CA" w:rsidRPr="002E61B7" w:rsidRDefault="00BF18CA" w:rsidP="00E14C2D">
            <w:pPr>
              <w:rPr>
                <w:rFonts w:cstheme="minorHAnsi"/>
                <w:b/>
                <w:bCs/>
                <w:sz w:val="16"/>
                <w:szCs w:val="16"/>
              </w:rPr>
            </w:pPr>
          </w:p>
        </w:tc>
      </w:tr>
      <w:tr w:rsidR="00BF18CA" w:rsidRPr="00B976E0" w14:paraId="769C8602"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99A0396" w14:textId="77777777" w:rsidR="00BF18CA" w:rsidRPr="00B976E0" w:rsidRDefault="00BF18CA" w:rsidP="00E14C2D">
            <w:pPr>
              <w:pStyle w:val="TableParagraph"/>
              <w:spacing w:before="5"/>
              <w:ind w:left="25"/>
              <w:jc w:val="center"/>
              <w:rPr>
                <w:rFonts w:eastAsia="Calibri" w:cstheme="minorHAnsi"/>
                <w:sz w:val="16"/>
                <w:szCs w:val="16"/>
              </w:rPr>
            </w:pPr>
            <w:r w:rsidRPr="00B976E0">
              <w:rPr>
                <w:rFonts w:cstheme="minorHAnsi"/>
                <w:b/>
                <w:spacing w:val="1"/>
                <w:w w:val="105"/>
                <w:sz w:val="16"/>
                <w:szCs w:val="16"/>
              </w:rPr>
              <w:t>83</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48874D8" w14:textId="77777777" w:rsidR="00BF18CA" w:rsidRPr="00B976E0" w:rsidRDefault="00BF18CA" w:rsidP="00E14C2D">
            <w:pPr>
              <w:pStyle w:val="TableParagraph"/>
              <w:spacing w:before="5"/>
              <w:ind w:left="25"/>
              <w:rPr>
                <w:rFonts w:eastAsia="Calibri" w:cstheme="minorHAnsi"/>
                <w:sz w:val="16"/>
                <w:szCs w:val="16"/>
              </w:rPr>
            </w:pPr>
            <w:r w:rsidRPr="00B976E0">
              <w:rPr>
                <w:rFonts w:cstheme="minorHAnsi"/>
                <w:b/>
                <w:spacing w:val="-1"/>
                <w:w w:val="105"/>
                <w:sz w:val="16"/>
                <w:szCs w:val="16"/>
              </w:rPr>
              <w:t>Welding</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1F77D20" w14:textId="77777777" w:rsidR="00BF18CA" w:rsidRPr="002E61B7" w:rsidRDefault="00BF18CA" w:rsidP="00E14C2D">
            <w:pPr>
              <w:rPr>
                <w:rFonts w:cstheme="minorHAnsi"/>
                <w:bCs/>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6E881BB9"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6C3C8EA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DCDFA07" w14:textId="77777777" w:rsidR="00BF18CA" w:rsidRPr="00B976E0" w:rsidRDefault="00BF18CA" w:rsidP="00E14C2D">
            <w:pPr>
              <w:pStyle w:val="TableParagraph"/>
              <w:spacing w:before="5"/>
              <w:ind w:left="176"/>
              <w:jc w:val="center"/>
              <w:rPr>
                <w:rFonts w:eastAsia="Calibri" w:cstheme="minorHAnsi"/>
                <w:sz w:val="16"/>
                <w:szCs w:val="16"/>
              </w:rPr>
            </w:pPr>
            <w:r w:rsidRPr="00B976E0">
              <w:rPr>
                <w:rFonts w:cstheme="minorHAnsi"/>
                <w:w w:val="105"/>
                <w:sz w:val="16"/>
                <w:szCs w:val="16"/>
              </w:rPr>
              <w:t>83.1</w:t>
            </w:r>
          </w:p>
        </w:tc>
        <w:tc>
          <w:tcPr>
            <w:tcW w:w="7311" w:type="dxa"/>
            <w:tcBorders>
              <w:top w:val="single" w:sz="8" w:space="0" w:color="C0C0C0"/>
              <w:left w:val="single" w:sz="8" w:space="0" w:color="C0C0C0"/>
              <w:bottom w:val="single" w:sz="8" w:space="0" w:color="C0C0C0"/>
              <w:right w:val="single" w:sz="8" w:space="0" w:color="C0C0C0"/>
            </w:tcBorders>
            <w:vAlign w:val="center"/>
          </w:tcPr>
          <w:p w14:paraId="11FDCFC3"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On</w:t>
            </w:r>
            <w:r w:rsidRPr="00B976E0">
              <w:rPr>
                <w:rFonts w:cstheme="minorHAnsi"/>
                <w:spacing w:val="-11"/>
                <w:w w:val="105"/>
                <w:sz w:val="16"/>
                <w:szCs w:val="16"/>
              </w:rPr>
              <w:t xml:space="preserve"> </w:t>
            </w:r>
            <w:r w:rsidRPr="00B976E0">
              <w:rPr>
                <w:rFonts w:cstheme="minorHAnsi"/>
                <w:spacing w:val="-1"/>
                <w:w w:val="105"/>
                <w:sz w:val="16"/>
                <w:szCs w:val="16"/>
              </w:rPr>
              <w:t>In-Service</w:t>
            </w:r>
            <w:r w:rsidRPr="00B976E0">
              <w:rPr>
                <w:rFonts w:cstheme="minorHAnsi"/>
                <w:spacing w:val="-9"/>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In-Line</w:t>
            </w:r>
            <w:r w:rsidRPr="00B976E0">
              <w:rPr>
                <w:rFonts w:cstheme="minorHAnsi"/>
                <w:spacing w:val="-9"/>
                <w:w w:val="105"/>
                <w:sz w:val="16"/>
                <w:szCs w:val="16"/>
              </w:rPr>
              <w:t xml:space="preserve"> </w:t>
            </w:r>
            <w:r w:rsidRPr="00B976E0">
              <w:rPr>
                <w:rFonts w:cstheme="minorHAnsi"/>
                <w:w w:val="105"/>
                <w:sz w:val="16"/>
                <w:szCs w:val="16"/>
              </w:rPr>
              <w:t>/</w:t>
            </w:r>
            <w:r w:rsidRPr="00B976E0">
              <w:rPr>
                <w:rFonts w:cstheme="minorHAnsi"/>
                <w:spacing w:val="-10"/>
                <w:w w:val="105"/>
                <w:sz w:val="16"/>
                <w:szCs w:val="16"/>
              </w:rPr>
              <w:t xml:space="preserve"> </w:t>
            </w:r>
            <w:r w:rsidRPr="00B976E0">
              <w:rPr>
                <w:rFonts w:cstheme="minorHAnsi"/>
                <w:spacing w:val="-1"/>
                <w:w w:val="105"/>
                <w:sz w:val="16"/>
                <w:szCs w:val="16"/>
              </w:rPr>
              <w:t>Near</w:t>
            </w:r>
            <w:r w:rsidRPr="00B976E0">
              <w:rPr>
                <w:rFonts w:cstheme="minorHAnsi"/>
                <w:spacing w:val="-9"/>
                <w:w w:val="105"/>
                <w:sz w:val="16"/>
                <w:szCs w:val="16"/>
              </w:rPr>
              <w:t xml:space="preserve"> </w:t>
            </w:r>
            <w:r w:rsidRPr="00B976E0">
              <w:rPr>
                <w:rFonts w:cstheme="minorHAnsi"/>
                <w:spacing w:val="-1"/>
                <w:w w:val="105"/>
                <w:sz w:val="16"/>
                <w:szCs w:val="16"/>
              </w:rPr>
              <w:t>Flammable</w:t>
            </w:r>
            <w:r w:rsidRPr="00B976E0">
              <w:rPr>
                <w:rFonts w:cstheme="minorHAnsi"/>
                <w:spacing w:val="-10"/>
                <w:w w:val="105"/>
                <w:sz w:val="16"/>
                <w:szCs w:val="16"/>
              </w:rPr>
              <w:t xml:space="preserve"> </w:t>
            </w:r>
            <w:r w:rsidRPr="00B976E0">
              <w:rPr>
                <w:rFonts w:cstheme="minorHAnsi"/>
                <w:spacing w:val="-1"/>
                <w:w w:val="105"/>
                <w:sz w:val="16"/>
                <w:szCs w:val="16"/>
              </w:rPr>
              <w:t>Materials</w:t>
            </w:r>
          </w:p>
        </w:tc>
        <w:tc>
          <w:tcPr>
            <w:tcW w:w="1460" w:type="dxa"/>
            <w:tcBorders>
              <w:top w:val="single" w:sz="8" w:space="0" w:color="C0C0C0"/>
              <w:left w:val="single" w:sz="8" w:space="0" w:color="C0C0C0"/>
              <w:bottom w:val="single" w:sz="8" w:space="0" w:color="C0C0C0"/>
              <w:right w:val="single" w:sz="8" w:space="0" w:color="C0C0C0"/>
            </w:tcBorders>
            <w:vAlign w:val="center"/>
          </w:tcPr>
          <w:p w14:paraId="511830FF"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81C9994"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468827E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A3A1008"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83.2</w:t>
            </w:r>
          </w:p>
        </w:tc>
        <w:tc>
          <w:tcPr>
            <w:tcW w:w="7311" w:type="dxa"/>
            <w:tcBorders>
              <w:top w:val="single" w:sz="8" w:space="0" w:color="C0C0C0"/>
              <w:left w:val="single" w:sz="8" w:space="0" w:color="C0C0C0"/>
              <w:bottom w:val="single" w:sz="8" w:space="0" w:color="C0C0C0"/>
              <w:right w:val="single" w:sz="8" w:space="0" w:color="C0C0C0"/>
            </w:tcBorders>
            <w:vAlign w:val="center"/>
          </w:tcPr>
          <w:p w14:paraId="508601E9"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Shop</w:t>
            </w:r>
            <w:r w:rsidRPr="00B976E0">
              <w:rPr>
                <w:rFonts w:cstheme="minorHAnsi"/>
                <w:spacing w:val="-12"/>
                <w:w w:val="105"/>
                <w:sz w:val="16"/>
                <w:szCs w:val="16"/>
              </w:rPr>
              <w:t xml:space="preserve"> </w:t>
            </w:r>
            <w:r w:rsidRPr="00B976E0">
              <w:rPr>
                <w:rFonts w:cstheme="minorHAnsi"/>
                <w:spacing w:val="-1"/>
                <w:w w:val="105"/>
                <w:sz w:val="16"/>
                <w:szCs w:val="16"/>
              </w:rPr>
              <w:t>Fabrication</w:t>
            </w:r>
            <w:r w:rsidRPr="00B976E0">
              <w:rPr>
                <w:rFonts w:cstheme="minorHAnsi"/>
                <w:spacing w:val="-12"/>
                <w:w w:val="105"/>
                <w:sz w:val="16"/>
                <w:szCs w:val="16"/>
              </w:rPr>
              <w:t xml:space="preserve"> </w:t>
            </w:r>
            <w:r w:rsidRPr="00B976E0">
              <w:rPr>
                <w:rFonts w:cstheme="minorHAnsi"/>
                <w:w w:val="105"/>
                <w:sz w:val="16"/>
                <w:szCs w:val="16"/>
              </w:rPr>
              <w:t>/</w:t>
            </w:r>
            <w:r w:rsidRPr="00B976E0">
              <w:rPr>
                <w:rFonts w:cstheme="minorHAnsi"/>
                <w:spacing w:val="-11"/>
                <w:w w:val="105"/>
                <w:sz w:val="16"/>
                <w:szCs w:val="16"/>
              </w:rPr>
              <w:t xml:space="preserve"> </w:t>
            </w:r>
            <w:r w:rsidRPr="00B976E0">
              <w:rPr>
                <w:rFonts w:cstheme="minorHAnsi"/>
                <w:spacing w:val="-1"/>
                <w:w w:val="105"/>
                <w:sz w:val="16"/>
                <w:szCs w:val="16"/>
              </w:rPr>
              <w:t>Fabrication</w:t>
            </w:r>
            <w:r w:rsidRPr="00B976E0">
              <w:rPr>
                <w:rFonts w:cstheme="minorHAnsi"/>
                <w:spacing w:val="-12"/>
                <w:w w:val="105"/>
                <w:sz w:val="16"/>
                <w:szCs w:val="16"/>
              </w:rPr>
              <w:t xml:space="preserve"> </w:t>
            </w:r>
            <w:r w:rsidRPr="00B976E0">
              <w:rPr>
                <w:rFonts w:cstheme="minorHAnsi"/>
                <w:spacing w:val="-1"/>
                <w:w w:val="105"/>
                <w:sz w:val="16"/>
                <w:szCs w:val="16"/>
              </w:rPr>
              <w:t>Areas</w:t>
            </w:r>
            <w:r w:rsidRPr="00B976E0">
              <w:rPr>
                <w:rFonts w:cstheme="minorHAnsi"/>
                <w:spacing w:val="-12"/>
                <w:w w:val="105"/>
                <w:sz w:val="16"/>
                <w:szCs w:val="16"/>
              </w:rPr>
              <w:t xml:space="preserve"> </w:t>
            </w:r>
            <w:r w:rsidRPr="00B976E0">
              <w:rPr>
                <w:rFonts w:cstheme="minorHAnsi"/>
                <w:spacing w:val="-1"/>
                <w:w w:val="105"/>
                <w:sz w:val="16"/>
                <w:szCs w:val="16"/>
              </w:rPr>
              <w:t>(Safe</w:t>
            </w:r>
            <w:r w:rsidRPr="00B976E0">
              <w:rPr>
                <w:rFonts w:cstheme="minorHAnsi"/>
                <w:spacing w:val="-11"/>
                <w:w w:val="105"/>
                <w:sz w:val="16"/>
                <w:szCs w:val="16"/>
              </w:rPr>
              <w:t xml:space="preserve"> </w:t>
            </w:r>
            <w:r w:rsidRPr="00B976E0">
              <w:rPr>
                <w:rFonts w:cstheme="minorHAnsi"/>
                <w:spacing w:val="-1"/>
                <w:w w:val="105"/>
                <w:sz w:val="16"/>
                <w:szCs w:val="16"/>
              </w:rPr>
              <w:t>Areas)</w:t>
            </w:r>
          </w:p>
        </w:tc>
        <w:tc>
          <w:tcPr>
            <w:tcW w:w="1460" w:type="dxa"/>
            <w:tcBorders>
              <w:top w:val="single" w:sz="8" w:space="0" w:color="C0C0C0"/>
              <w:left w:val="single" w:sz="8" w:space="0" w:color="C0C0C0"/>
              <w:bottom w:val="single" w:sz="8" w:space="0" w:color="C0C0C0"/>
              <w:right w:val="single" w:sz="8" w:space="0" w:color="C0C0C0"/>
            </w:tcBorders>
            <w:vAlign w:val="center"/>
          </w:tcPr>
          <w:p w14:paraId="40041CEA"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8D60B9B"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746CD00C"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06FA6A7" w14:textId="77777777" w:rsidR="00BF18CA" w:rsidRPr="00B976E0" w:rsidRDefault="00BF18CA" w:rsidP="00E14C2D">
            <w:pPr>
              <w:pStyle w:val="TableParagraph"/>
              <w:spacing w:before="5"/>
              <w:ind w:left="26"/>
              <w:jc w:val="center"/>
              <w:rPr>
                <w:rFonts w:eastAsia="Calibri" w:cstheme="minorHAnsi"/>
                <w:sz w:val="16"/>
                <w:szCs w:val="16"/>
              </w:rPr>
            </w:pPr>
            <w:r w:rsidRPr="00B976E0">
              <w:rPr>
                <w:rFonts w:cstheme="minorHAnsi"/>
                <w:b/>
                <w:spacing w:val="1"/>
                <w:w w:val="105"/>
                <w:sz w:val="16"/>
                <w:szCs w:val="16"/>
              </w:rPr>
              <w:t>84</w:t>
            </w:r>
          </w:p>
        </w:tc>
        <w:tc>
          <w:tcPr>
            <w:tcW w:w="731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0659376D" w14:textId="77777777" w:rsidR="00BF18CA" w:rsidRPr="00B976E0" w:rsidRDefault="00BF18CA" w:rsidP="00E14C2D">
            <w:pPr>
              <w:pStyle w:val="TableParagraph"/>
              <w:spacing w:before="5"/>
              <w:ind w:left="26"/>
              <w:rPr>
                <w:rFonts w:eastAsia="Calibri" w:cstheme="minorHAnsi"/>
                <w:sz w:val="16"/>
                <w:szCs w:val="16"/>
              </w:rPr>
            </w:pPr>
            <w:r w:rsidRPr="00B976E0">
              <w:rPr>
                <w:rFonts w:cstheme="minorHAnsi"/>
                <w:b/>
                <w:spacing w:val="-1"/>
                <w:w w:val="105"/>
                <w:sz w:val="16"/>
                <w:szCs w:val="16"/>
              </w:rPr>
              <w:t>Well</w:t>
            </w:r>
            <w:r w:rsidRPr="00B976E0">
              <w:rPr>
                <w:rFonts w:cstheme="minorHAnsi"/>
                <w:b/>
                <w:spacing w:val="-16"/>
                <w:w w:val="105"/>
                <w:sz w:val="16"/>
                <w:szCs w:val="16"/>
              </w:rPr>
              <w:t xml:space="preserve"> </w:t>
            </w:r>
            <w:r w:rsidRPr="00B976E0">
              <w:rPr>
                <w:rFonts w:cstheme="minorHAnsi"/>
                <w:b/>
                <w:spacing w:val="-1"/>
                <w:w w:val="105"/>
                <w:sz w:val="16"/>
                <w:szCs w:val="16"/>
              </w:rPr>
              <w:t>Drilling</w:t>
            </w:r>
            <w:r w:rsidRPr="00B976E0">
              <w:rPr>
                <w:rFonts w:cstheme="minorHAnsi"/>
                <w:b/>
                <w:spacing w:val="-15"/>
                <w:w w:val="105"/>
                <w:sz w:val="16"/>
                <w:szCs w:val="16"/>
              </w:rPr>
              <w:t xml:space="preserve"> </w:t>
            </w:r>
            <w:r w:rsidRPr="00B976E0">
              <w:rPr>
                <w:rFonts w:cstheme="minorHAnsi"/>
                <w:b/>
                <w:spacing w:val="-1"/>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7B013A9"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8EF03AD"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7DDEDFF7"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0D765226"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84.1</w:t>
            </w:r>
          </w:p>
        </w:tc>
        <w:tc>
          <w:tcPr>
            <w:tcW w:w="7311" w:type="dxa"/>
            <w:tcBorders>
              <w:top w:val="single" w:sz="8" w:space="0" w:color="C0C0C0"/>
              <w:left w:val="single" w:sz="8" w:space="0" w:color="C0C0C0"/>
              <w:bottom w:val="single" w:sz="8" w:space="0" w:color="C0C0C0"/>
              <w:right w:val="single" w:sz="8" w:space="0" w:color="C0C0C0"/>
            </w:tcBorders>
            <w:vAlign w:val="center"/>
          </w:tcPr>
          <w:p w14:paraId="0F3A43F7"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Casing</w:t>
            </w:r>
            <w:r w:rsidRPr="00B976E0">
              <w:rPr>
                <w:rFonts w:cstheme="minorHAnsi"/>
                <w:spacing w:val="-22"/>
                <w:w w:val="105"/>
                <w:sz w:val="16"/>
                <w:szCs w:val="16"/>
              </w:rPr>
              <w:t xml:space="preserve"> </w:t>
            </w:r>
            <w:r w:rsidRPr="00B976E0">
              <w:rPr>
                <w:rFonts w:cstheme="minorHAnsi"/>
                <w:spacing w:val="-1"/>
                <w:w w:val="105"/>
                <w:sz w:val="16"/>
                <w:szCs w:val="16"/>
              </w:rPr>
              <w:t>Running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494E0B22"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20DFE3A" w14:textId="77777777" w:rsidR="00BF18CA" w:rsidRPr="002E61B7" w:rsidRDefault="00BF18CA" w:rsidP="00E14C2D">
            <w:pPr>
              <w:pStyle w:val="TableParagraph"/>
              <w:spacing w:before="5"/>
              <w:ind w:left="19"/>
              <w:jc w:val="center"/>
              <w:rPr>
                <w:rFonts w:eastAsia="Calibri" w:cstheme="minorHAnsi"/>
                <w:b/>
                <w:bCs/>
                <w:sz w:val="16"/>
                <w:szCs w:val="16"/>
              </w:rPr>
            </w:pPr>
            <w:r w:rsidRPr="002E61B7">
              <w:rPr>
                <w:rFonts w:cstheme="minorHAnsi"/>
                <w:b/>
                <w:bCs/>
                <w:w w:val="105"/>
                <w:sz w:val="16"/>
                <w:szCs w:val="16"/>
              </w:rPr>
              <w:t>X</w:t>
            </w:r>
          </w:p>
        </w:tc>
      </w:tr>
      <w:tr w:rsidR="00BF18CA" w:rsidRPr="00B976E0" w14:paraId="0903511D"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A431252"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84.2</w:t>
            </w:r>
          </w:p>
        </w:tc>
        <w:tc>
          <w:tcPr>
            <w:tcW w:w="7311" w:type="dxa"/>
            <w:tcBorders>
              <w:top w:val="single" w:sz="8" w:space="0" w:color="C0C0C0"/>
              <w:left w:val="single" w:sz="8" w:space="0" w:color="C0C0C0"/>
              <w:bottom w:val="single" w:sz="8" w:space="0" w:color="C0C0C0"/>
              <w:right w:val="single" w:sz="8" w:space="0" w:color="C0C0C0"/>
            </w:tcBorders>
            <w:vAlign w:val="center"/>
          </w:tcPr>
          <w:p w14:paraId="2A22BCEA"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Cementing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11B630C8"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57A1EFB"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765CCD4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5F4B756A"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84.3</w:t>
            </w:r>
          </w:p>
        </w:tc>
        <w:tc>
          <w:tcPr>
            <w:tcW w:w="7311" w:type="dxa"/>
            <w:tcBorders>
              <w:top w:val="single" w:sz="8" w:space="0" w:color="C0C0C0"/>
              <w:left w:val="single" w:sz="8" w:space="0" w:color="C0C0C0"/>
              <w:bottom w:val="single" w:sz="8" w:space="0" w:color="C0C0C0"/>
              <w:right w:val="single" w:sz="8" w:space="0" w:color="C0C0C0"/>
            </w:tcBorders>
            <w:vAlign w:val="center"/>
          </w:tcPr>
          <w:p w14:paraId="6CE43FF8" w14:textId="77777777" w:rsidR="00BF18CA" w:rsidRPr="00B976E0" w:rsidRDefault="00BF18CA" w:rsidP="00E14C2D">
            <w:pPr>
              <w:pStyle w:val="TableParagraph"/>
              <w:spacing w:before="5"/>
              <w:ind w:left="177"/>
              <w:rPr>
                <w:rFonts w:eastAsia="Calibri" w:cstheme="minorHAnsi"/>
                <w:sz w:val="16"/>
                <w:szCs w:val="16"/>
              </w:rPr>
            </w:pPr>
            <w:r w:rsidRPr="00B976E0">
              <w:rPr>
                <w:rFonts w:cstheme="minorHAnsi"/>
                <w:spacing w:val="-1"/>
                <w:w w:val="105"/>
                <w:sz w:val="16"/>
                <w:szCs w:val="16"/>
              </w:rPr>
              <w:t>Drilling</w:t>
            </w:r>
            <w:r w:rsidRPr="00B976E0">
              <w:rPr>
                <w:rFonts w:cstheme="minorHAnsi"/>
                <w:spacing w:val="-20"/>
                <w:w w:val="105"/>
                <w:sz w:val="16"/>
                <w:szCs w:val="16"/>
              </w:rPr>
              <w:t xml:space="preserve"> </w:t>
            </w:r>
            <w:r w:rsidRPr="00B976E0">
              <w:rPr>
                <w:rFonts w:cstheme="minorHAnsi"/>
                <w:spacing w:val="-1"/>
                <w:w w:val="105"/>
                <w:sz w:val="16"/>
                <w:szCs w:val="16"/>
              </w:rPr>
              <w:t>Fluids</w:t>
            </w:r>
          </w:p>
        </w:tc>
        <w:tc>
          <w:tcPr>
            <w:tcW w:w="1460" w:type="dxa"/>
            <w:tcBorders>
              <w:top w:val="single" w:sz="8" w:space="0" w:color="C0C0C0"/>
              <w:left w:val="single" w:sz="8" w:space="0" w:color="C0C0C0"/>
              <w:bottom w:val="single" w:sz="8" w:space="0" w:color="C0C0C0"/>
              <w:right w:val="single" w:sz="8" w:space="0" w:color="C0C0C0"/>
            </w:tcBorders>
            <w:vAlign w:val="center"/>
          </w:tcPr>
          <w:p w14:paraId="0B76EC7B"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C5AE700" w14:textId="77777777" w:rsidR="00BF18CA" w:rsidRPr="002E61B7" w:rsidRDefault="00BF18CA" w:rsidP="00E14C2D">
            <w:pPr>
              <w:pStyle w:val="TableParagraph"/>
              <w:spacing w:before="5"/>
              <w:ind w:left="20"/>
              <w:jc w:val="center"/>
              <w:rPr>
                <w:rFonts w:eastAsia="Calibri" w:cstheme="minorHAnsi"/>
                <w:b/>
                <w:bCs/>
                <w:sz w:val="16"/>
                <w:szCs w:val="16"/>
              </w:rPr>
            </w:pPr>
            <w:r w:rsidRPr="002E61B7">
              <w:rPr>
                <w:rFonts w:cstheme="minorHAnsi"/>
                <w:b/>
                <w:bCs/>
                <w:w w:val="105"/>
                <w:sz w:val="16"/>
                <w:szCs w:val="16"/>
              </w:rPr>
              <w:t>X</w:t>
            </w:r>
          </w:p>
        </w:tc>
      </w:tr>
      <w:tr w:rsidR="00BF18CA" w:rsidRPr="00B976E0" w14:paraId="6B63AC6B"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13D0F29" w14:textId="77777777" w:rsidR="00BF18CA" w:rsidRPr="00B976E0" w:rsidRDefault="00BF18CA" w:rsidP="00E14C2D">
            <w:pPr>
              <w:pStyle w:val="TableParagraph"/>
              <w:spacing w:before="5"/>
              <w:ind w:left="177"/>
              <w:jc w:val="center"/>
              <w:rPr>
                <w:rFonts w:eastAsia="Calibri" w:cstheme="minorHAnsi"/>
                <w:sz w:val="16"/>
                <w:szCs w:val="16"/>
              </w:rPr>
            </w:pPr>
            <w:r w:rsidRPr="00B976E0">
              <w:rPr>
                <w:rFonts w:cstheme="minorHAnsi"/>
                <w:w w:val="105"/>
                <w:sz w:val="16"/>
                <w:szCs w:val="16"/>
              </w:rPr>
              <w:t>84.4</w:t>
            </w:r>
          </w:p>
        </w:tc>
        <w:tc>
          <w:tcPr>
            <w:tcW w:w="7311" w:type="dxa"/>
            <w:tcBorders>
              <w:top w:val="single" w:sz="8" w:space="0" w:color="C0C0C0"/>
              <w:left w:val="single" w:sz="8" w:space="0" w:color="C0C0C0"/>
              <w:bottom w:val="single" w:sz="8" w:space="0" w:color="C0C0C0"/>
              <w:right w:val="single" w:sz="8" w:space="0" w:color="C0C0C0"/>
            </w:tcBorders>
            <w:vAlign w:val="center"/>
          </w:tcPr>
          <w:p w14:paraId="7E7B9266"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General</w:t>
            </w:r>
            <w:r w:rsidRPr="00B976E0">
              <w:rPr>
                <w:rFonts w:cstheme="minorHAnsi"/>
                <w:spacing w:val="-24"/>
                <w:w w:val="105"/>
                <w:sz w:val="16"/>
                <w:szCs w:val="16"/>
              </w:rPr>
              <w:t xml:space="preserve"> </w:t>
            </w:r>
            <w:r w:rsidRPr="00B976E0">
              <w:rPr>
                <w:rFonts w:cstheme="minorHAnsi"/>
                <w:spacing w:val="-1"/>
                <w:w w:val="105"/>
                <w:sz w:val="16"/>
                <w:szCs w:val="16"/>
              </w:rPr>
              <w:t>Hauling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65AC529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1EE8FDF7"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67AD1C06"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69DA6DD8"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84.5</w:t>
            </w:r>
          </w:p>
        </w:tc>
        <w:tc>
          <w:tcPr>
            <w:tcW w:w="7311" w:type="dxa"/>
            <w:tcBorders>
              <w:top w:val="single" w:sz="8" w:space="0" w:color="C0C0C0"/>
              <w:left w:val="single" w:sz="8" w:space="0" w:color="C0C0C0"/>
              <w:bottom w:val="single" w:sz="8" w:space="0" w:color="C0C0C0"/>
              <w:right w:val="single" w:sz="8" w:space="0" w:color="C0C0C0"/>
            </w:tcBorders>
            <w:vAlign w:val="center"/>
          </w:tcPr>
          <w:p w14:paraId="7BB4E3BD"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w w:val="105"/>
                <w:sz w:val="16"/>
                <w:szCs w:val="16"/>
              </w:rPr>
              <w:t>Reverse</w:t>
            </w:r>
            <w:r w:rsidRPr="00B976E0">
              <w:rPr>
                <w:rFonts w:cstheme="minorHAnsi"/>
                <w:spacing w:val="-20"/>
                <w:w w:val="105"/>
                <w:sz w:val="16"/>
                <w:szCs w:val="16"/>
              </w:rPr>
              <w:t xml:space="preserve"> </w:t>
            </w:r>
            <w:r w:rsidRPr="00B976E0">
              <w:rPr>
                <w:rFonts w:cstheme="minorHAnsi"/>
                <w:spacing w:val="-1"/>
                <w:w w:val="105"/>
                <w:sz w:val="16"/>
                <w:szCs w:val="16"/>
              </w:rPr>
              <w:t>Units</w:t>
            </w:r>
          </w:p>
        </w:tc>
        <w:tc>
          <w:tcPr>
            <w:tcW w:w="1460" w:type="dxa"/>
            <w:tcBorders>
              <w:top w:val="single" w:sz="8" w:space="0" w:color="C0C0C0"/>
              <w:left w:val="single" w:sz="8" w:space="0" w:color="C0C0C0"/>
              <w:bottom w:val="single" w:sz="8" w:space="0" w:color="C0C0C0"/>
              <w:right w:val="single" w:sz="8" w:space="0" w:color="C0C0C0"/>
            </w:tcBorders>
            <w:vAlign w:val="center"/>
          </w:tcPr>
          <w:p w14:paraId="6591B58E"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21EEF802"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0A18E161"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718EDF7"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84.6</w:t>
            </w:r>
          </w:p>
        </w:tc>
        <w:tc>
          <w:tcPr>
            <w:tcW w:w="7311" w:type="dxa"/>
            <w:tcBorders>
              <w:top w:val="single" w:sz="8" w:space="0" w:color="C0C0C0"/>
              <w:left w:val="single" w:sz="8" w:space="0" w:color="C0C0C0"/>
              <w:bottom w:val="single" w:sz="8" w:space="0" w:color="C0C0C0"/>
              <w:right w:val="single" w:sz="8" w:space="0" w:color="C0C0C0"/>
            </w:tcBorders>
            <w:vAlign w:val="center"/>
          </w:tcPr>
          <w:p w14:paraId="126E0A21"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Roustabout</w:t>
            </w:r>
            <w:r w:rsidRPr="00B976E0">
              <w:rPr>
                <w:rFonts w:cstheme="minorHAnsi"/>
                <w:spacing w:val="14"/>
                <w:w w:val="105"/>
                <w:sz w:val="16"/>
                <w:szCs w:val="16"/>
              </w:rPr>
              <w:t xml:space="preserve"> </w:t>
            </w:r>
            <w:r w:rsidRPr="00B976E0">
              <w:rPr>
                <w:rFonts w:cstheme="minorHAnsi"/>
                <w:w w:val="105"/>
                <w:sz w:val="16"/>
                <w:szCs w:val="16"/>
              </w:rPr>
              <w:t>Services</w:t>
            </w:r>
          </w:p>
        </w:tc>
        <w:tc>
          <w:tcPr>
            <w:tcW w:w="1460" w:type="dxa"/>
            <w:tcBorders>
              <w:top w:val="single" w:sz="8" w:space="0" w:color="C0C0C0"/>
              <w:left w:val="single" w:sz="8" w:space="0" w:color="C0C0C0"/>
              <w:bottom w:val="single" w:sz="8" w:space="0" w:color="C0C0C0"/>
              <w:right w:val="single" w:sz="8" w:space="0" w:color="C0C0C0"/>
            </w:tcBorders>
            <w:vAlign w:val="center"/>
          </w:tcPr>
          <w:p w14:paraId="22874EF5"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3BECE4F8" w14:textId="77777777" w:rsidR="00BF18CA" w:rsidRPr="002E61B7" w:rsidRDefault="00BF18CA" w:rsidP="00E14C2D">
            <w:pPr>
              <w:pStyle w:val="TableParagraph"/>
              <w:spacing w:before="5"/>
              <w:ind w:left="21"/>
              <w:jc w:val="center"/>
              <w:rPr>
                <w:rFonts w:eastAsia="Calibri" w:cstheme="minorHAnsi"/>
                <w:b/>
                <w:bCs/>
                <w:sz w:val="16"/>
                <w:szCs w:val="16"/>
              </w:rPr>
            </w:pPr>
            <w:r w:rsidRPr="002E61B7">
              <w:rPr>
                <w:rFonts w:cstheme="minorHAnsi"/>
                <w:b/>
                <w:bCs/>
                <w:w w:val="105"/>
                <w:sz w:val="16"/>
                <w:szCs w:val="16"/>
              </w:rPr>
              <w:t>X</w:t>
            </w:r>
          </w:p>
        </w:tc>
      </w:tr>
      <w:tr w:rsidR="00BF18CA" w:rsidRPr="00B976E0" w14:paraId="78FCB95E"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778AED33"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84.7</w:t>
            </w:r>
          </w:p>
        </w:tc>
        <w:tc>
          <w:tcPr>
            <w:tcW w:w="7311" w:type="dxa"/>
            <w:tcBorders>
              <w:top w:val="single" w:sz="8" w:space="0" w:color="C0C0C0"/>
              <w:left w:val="single" w:sz="8" w:space="0" w:color="C0C0C0"/>
              <w:bottom w:val="single" w:sz="8" w:space="0" w:color="C0C0C0"/>
              <w:right w:val="single" w:sz="8" w:space="0" w:color="C0C0C0"/>
            </w:tcBorders>
            <w:vAlign w:val="center"/>
          </w:tcPr>
          <w:p w14:paraId="27BAA8C0"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Water</w:t>
            </w:r>
            <w:r w:rsidRPr="00B976E0">
              <w:rPr>
                <w:rFonts w:cstheme="minorHAnsi"/>
                <w:spacing w:val="-18"/>
                <w:w w:val="105"/>
                <w:sz w:val="16"/>
                <w:szCs w:val="16"/>
              </w:rPr>
              <w:t xml:space="preserve"> </w:t>
            </w:r>
            <w:r w:rsidRPr="00B976E0">
              <w:rPr>
                <w:rFonts w:cstheme="minorHAnsi"/>
                <w:w w:val="105"/>
                <w:sz w:val="16"/>
                <w:szCs w:val="16"/>
              </w:rPr>
              <w:t>Well</w:t>
            </w:r>
            <w:r w:rsidRPr="00B976E0">
              <w:rPr>
                <w:rFonts w:cstheme="minorHAnsi"/>
                <w:spacing w:val="-17"/>
                <w:w w:val="105"/>
                <w:sz w:val="16"/>
                <w:szCs w:val="16"/>
              </w:rPr>
              <w:t xml:space="preserve"> </w:t>
            </w:r>
            <w:r w:rsidRPr="00B976E0">
              <w:rPr>
                <w:rFonts w:cstheme="minorHAnsi"/>
                <w:spacing w:val="-1"/>
                <w:w w:val="105"/>
                <w:sz w:val="16"/>
                <w:szCs w:val="16"/>
              </w:rPr>
              <w:t>Services-</w:t>
            </w:r>
            <w:r w:rsidRPr="00B976E0">
              <w:rPr>
                <w:rFonts w:cstheme="minorHAnsi"/>
                <w:spacing w:val="-18"/>
                <w:w w:val="105"/>
                <w:sz w:val="16"/>
                <w:szCs w:val="16"/>
              </w:rPr>
              <w:t xml:space="preserve"> </w:t>
            </w:r>
            <w:r w:rsidRPr="00B976E0">
              <w:rPr>
                <w:rFonts w:cstheme="minorHAnsi"/>
                <w:spacing w:val="-1"/>
                <w:w w:val="105"/>
                <w:sz w:val="16"/>
                <w:szCs w:val="16"/>
              </w:rPr>
              <w:t>Hauling/Drilling</w:t>
            </w:r>
          </w:p>
        </w:tc>
        <w:tc>
          <w:tcPr>
            <w:tcW w:w="1460" w:type="dxa"/>
            <w:tcBorders>
              <w:top w:val="single" w:sz="8" w:space="0" w:color="C0C0C0"/>
              <w:left w:val="single" w:sz="8" w:space="0" w:color="C0C0C0"/>
              <w:bottom w:val="single" w:sz="8" w:space="0" w:color="C0C0C0"/>
              <w:right w:val="single" w:sz="8" w:space="0" w:color="C0C0C0"/>
            </w:tcBorders>
            <w:vAlign w:val="center"/>
          </w:tcPr>
          <w:p w14:paraId="3EE8A4E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7E0AA22E"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44F65C35"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12603254"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84.8</w:t>
            </w:r>
          </w:p>
        </w:tc>
        <w:tc>
          <w:tcPr>
            <w:tcW w:w="7311" w:type="dxa"/>
            <w:tcBorders>
              <w:top w:val="single" w:sz="8" w:space="0" w:color="C0C0C0"/>
              <w:left w:val="single" w:sz="8" w:space="0" w:color="C0C0C0"/>
              <w:bottom w:val="single" w:sz="8" w:space="0" w:color="C0C0C0"/>
              <w:right w:val="single" w:sz="8" w:space="0" w:color="C0C0C0"/>
            </w:tcBorders>
            <w:vAlign w:val="center"/>
          </w:tcPr>
          <w:p w14:paraId="0F7778A4" w14:textId="77777777" w:rsidR="00BF18CA" w:rsidRPr="00B976E0" w:rsidRDefault="00BF18CA" w:rsidP="00E14C2D">
            <w:pPr>
              <w:pStyle w:val="TableParagraph"/>
              <w:spacing w:before="5"/>
              <w:ind w:left="178"/>
              <w:rPr>
                <w:rFonts w:eastAsia="Calibri" w:cstheme="minorHAnsi"/>
                <w:sz w:val="16"/>
                <w:szCs w:val="16"/>
              </w:rPr>
            </w:pPr>
            <w:r w:rsidRPr="00B976E0">
              <w:rPr>
                <w:rFonts w:cstheme="minorHAnsi"/>
                <w:spacing w:val="-1"/>
                <w:w w:val="105"/>
                <w:sz w:val="16"/>
                <w:szCs w:val="16"/>
              </w:rPr>
              <w:t>Workover/Drilling</w:t>
            </w:r>
            <w:r w:rsidRPr="00B976E0">
              <w:rPr>
                <w:rFonts w:cstheme="minorHAnsi"/>
                <w:spacing w:val="14"/>
                <w:w w:val="105"/>
                <w:sz w:val="16"/>
                <w:szCs w:val="16"/>
              </w:rPr>
              <w:t xml:space="preserve"> </w:t>
            </w:r>
            <w:r w:rsidRPr="00B976E0">
              <w:rPr>
                <w:rFonts w:cstheme="minorHAnsi"/>
                <w:w w:val="105"/>
                <w:sz w:val="16"/>
                <w:szCs w:val="16"/>
              </w:rPr>
              <w:t>Rig</w:t>
            </w:r>
          </w:p>
        </w:tc>
        <w:tc>
          <w:tcPr>
            <w:tcW w:w="1460" w:type="dxa"/>
            <w:tcBorders>
              <w:top w:val="single" w:sz="8" w:space="0" w:color="C0C0C0"/>
              <w:left w:val="single" w:sz="8" w:space="0" w:color="C0C0C0"/>
              <w:bottom w:val="single" w:sz="8" w:space="0" w:color="C0C0C0"/>
              <w:right w:val="single" w:sz="8" w:space="0" w:color="C0C0C0"/>
            </w:tcBorders>
            <w:vAlign w:val="center"/>
          </w:tcPr>
          <w:p w14:paraId="755BE0ED"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60D0CA86" w14:textId="77777777" w:rsidR="00BF18CA" w:rsidRPr="002E61B7" w:rsidRDefault="00BF18CA" w:rsidP="00E14C2D">
            <w:pPr>
              <w:pStyle w:val="TableParagraph"/>
              <w:spacing w:before="5"/>
              <w:ind w:left="22"/>
              <w:jc w:val="center"/>
              <w:rPr>
                <w:rFonts w:eastAsia="Calibri" w:cstheme="minorHAnsi"/>
                <w:b/>
                <w:bCs/>
                <w:sz w:val="16"/>
                <w:szCs w:val="16"/>
              </w:rPr>
            </w:pPr>
            <w:r w:rsidRPr="002E61B7">
              <w:rPr>
                <w:rFonts w:cstheme="minorHAnsi"/>
                <w:b/>
                <w:bCs/>
                <w:w w:val="105"/>
                <w:sz w:val="16"/>
                <w:szCs w:val="16"/>
              </w:rPr>
              <w:t>X</w:t>
            </w:r>
          </w:p>
        </w:tc>
      </w:tr>
      <w:tr w:rsidR="00BF18CA" w:rsidRPr="00B976E0" w14:paraId="363CF18A" w14:textId="77777777" w:rsidTr="00E14C2D">
        <w:trPr>
          <w:trHeight w:hRule="exact" w:val="259"/>
          <w:jc w:val="center"/>
        </w:trPr>
        <w:tc>
          <w:tcPr>
            <w:tcW w:w="643" w:type="dxa"/>
            <w:tcBorders>
              <w:top w:val="single" w:sz="8" w:space="0" w:color="C0C0C0"/>
              <w:left w:val="single" w:sz="8" w:space="0" w:color="C0C0C0"/>
              <w:bottom w:val="single" w:sz="8" w:space="0" w:color="C0C0C0"/>
              <w:right w:val="single" w:sz="8" w:space="0" w:color="C0C0C0"/>
            </w:tcBorders>
            <w:vAlign w:val="center"/>
          </w:tcPr>
          <w:p w14:paraId="3A3C3BD0" w14:textId="77777777" w:rsidR="00BF18CA" w:rsidRPr="00B976E0" w:rsidRDefault="00BF18CA" w:rsidP="00E14C2D">
            <w:pPr>
              <w:pStyle w:val="TableParagraph"/>
              <w:spacing w:before="5"/>
              <w:ind w:left="178"/>
              <w:jc w:val="center"/>
              <w:rPr>
                <w:rFonts w:eastAsia="Calibri" w:cstheme="minorHAnsi"/>
                <w:sz w:val="16"/>
                <w:szCs w:val="16"/>
              </w:rPr>
            </w:pPr>
            <w:r w:rsidRPr="00B976E0">
              <w:rPr>
                <w:rFonts w:cstheme="minorHAnsi"/>
                <w:w w:val="105"/>
                <w:sz w:val="16"/>
                <w:szCs w:val="16"/>
              </w:rPr>
              <w:t>84.9</w:t>
            </w:r>
          </w:p>
        </w:tc>
        <w:tc>
          <w:tcPr>
            <w:tcW w:w="7311" w:type="dxa"/>
            <w:tcBorders>
              <w:top w:val="single" w:sz="8" w:space="0" w:color="C0C0C0"/>
              <w:left w:val="single" w:sz="8" w:space="0" w:color="C0C0C0"/>
              <w:bottom w:val="single" w:sz="8" w:space="0" w:color="C0C0C0"/>
              <w:right w:val="single" w:sz="8" w:space="0" w:color="C0C0C0"/>
            </w:tcBorders>
            <w:vAlign w:val="center"/>
          </w:tcPr>
          <w:p w14:paraId="33CF7D3E" w14:textId="77777777" w:rsidR="00BF18CA" w:rsidRPr="00B976E0" w:rsidRDefault="00BF18CA" w:rsidP="00E14C2D">
            <w:pPr>
              <w:pStyle w:val="TableParagraph"/>
              <w:spacing w:before="5"/>
              <w:ind w:left="179"/>
              <w:rPr>
                <w:rFonts w:eastAsia="Calibri" w:cstheme="minorHAnsi"/>
                <w:sz w:val="16"/>
                <w:szCs w:val="16"/>
              </w:rPr>
            </w:pPr>
            <w:r w:rsidRPr="00B976E0">
              <w:rPr>
                <w:rFonts w:cstheme="minorHAnsi"/>
                <w:spacing w:val="-1"/>
                <w:w w:val="105"/>
                <w:sz w:val="16"/>
                <w:szCs w:val="16"/>
              </w:rPr>
              <w:t>Flow</w:t>
            </w:r>
            <w:r w:rsidRPr="00B976E0">
              <w:rPr>
                <w:rFonts w:cstheme="minorHAnsi"/>
                <w:spacing w:val="-8"/>
                <w:w w:val="105"/>
                <w:sz w:val="16"/>
                <w:szCs w:val="16"/>
              </w:rPr>
              <w:t xml:space="preserve"> </w:t>
            </w:r>
            <w:r w:rsidRPr="00B976E0">
              <w:rPr>
                <w:rFonts w:cstheme="minorHAnsi"/>
                <w:spacing w:val="-1"/>
                <w:w w:val="105"/>
                <w:sz w:val="16"/>
                <w:szCs w:val="16"/>
              </w:rPr>
              <w:t>line</w:t>
            </w:r>
            <w:r w:rsidRPr="00B976E0">
              <w:rPr>
                <w:rFonts w:cstheme="minorHAnsi"/>
                <w:spacing w:val="-8"/>
                <w:w w:val="105"/>
                <w:sz w:val="16"/>
                <w:szCs w:val="16"/>
              </w:rPr>
              <w:t xml:space="preserve"> </w:t>
            </w:r>
            <w:r w:rsidRPr="00B976E0">
              <w:rPr>
                <w:rFonts w:cstheme="minorHAnsi"/>
                <w:spacing w:val="-1"/>
                <w:w w:val="105"/>
                <w:sz w:val="16"/>
                <w:szCs w:val="16"/>
              </w:rPr>
              <w:t>repairs</w:t>
            </w:r>
            <w:r w:rsidRPr="00B976E0">
              <w:rPr>
                <w:rFonts w:cstheme="minorHAnsi"/>
                <w:spacing w:val="-9"/>
                <w:w w:val="105"/>
                <w:sz w:val="16"/>
                <w:szCs w:val="16"/>
              </w:rPr>
              <w:t xml:space="preserve"> </w:t>
            </w:r>
            <w:r w:rsidRPr="00B976E0">
              <w:rPr>
                <w:rFonts w:cstheme="minorHAnsi"/>
                <w:spacing w:val="-1"/>
                <w:w w:val="105"/>
                <w:sz w:val="16"/>
                <w:szCs w:val="16"/>
              </w:rPr>
              <w:t>(Steel</w:t>
            </w:r>
            <w:r w:rsidRPr="00B976E0">
              <w:rPr>
                <w:rFonts w:cstheme="minorHAnsi"/>
                <w:spacing w:val="-7"/>
                <w:w w:val="105"/>
                <w:sz w:val="16"/>
                <w:szCs w:val="16"/>
              </w:rPr>
              <w:t xml:space="preserve"> </w:t>
            </w:r>
            <w:r w:rsidRPr="00B976E0">
              <w:rPr>
                <w:rFonts w:cstheme="minorHAnsi"/>
                <w:spacing w:val="-1"/>
                <w:w w:val="105"/>
                <w:sz w:val="16"/>
                <w:szCs w:val="16"/>
              </w:rPr>
              <w:t>above</w:t>
            </w:r>
            <w:r w:rsidRPr="00B976E0">
              <w:rPr>
                <w:rFonts w:cstheme="minorHAnsi"/>
                <w:spacing w:val="-8"/>
                <w:w w:val="105"/>
                <w:sz w:val="16"/>
                <w:szCs w:val="16"/>
              </w:rPr>
              <w:t xml:space="preserve"> </w:t>
            </w:r>
            <w:r w:rsidRPr="00B976E0">
              <w:rPr>
                <w:rFonts w:cstheme="minorHAnsi"/>
                <w:spacing w:val="-1"/>
                <w:w w:val="105"/>
                <w:sz w:val="16"/>
                <w:szCs w:val="16"/>
              </w:rPr>
              <w:t>ground),</w:t>
            </w:r>
            <w:r w:rsidRPr="00B976E0">
              <w:rPr>
                <w:rFonts w:cstheme="minorHAnsi"/>
                <w:spacing w:val="-10"/>
                <w:w w:val="105"/>
                <w:sz w:val="16"/>
                <w:szCs w:val="16"/>
              </w:rPr>
              <w:t xml:space="preserve"> </w:t>
            </w:r>
            <w:r w:rsidRPr="00B976E0">
              <w:rPr>
                <w:rFonts w:cstheme="minorHAnsi"/>
                <w:w w:val="105"/>
                <w:sz w:val="16"/>
                <w:szCs w:val="16"/>
              </w:rPr>
              <w:t>well</w:t>
            </w:r>
            <w:r w:rsidRPr="00B976E0">
              <w:rPr>
                <w:rFonts w:cstheme="minorHAnsi"/>
                <w:spacing w:val="-7"/>
                <w:w w:val="105"/>
                <w:sz w:val="16"/>
                <w:szCs w:val="16"/>
              </w:rPr>
              <w:t xml:space="preserve"> </w:t>
            </w:r>
            <w:r w:rsidRPr="00B976E0">
              <w:rPr>
                <w:rFonts w:cstheme="minorHAnsi"/>
                <w:spacing w:val="-1"/>
                <w:w w:val="105"/>
                <w:sz w:val="16"/>
                <w:szCs w:val="16"/>
              </w:rPr>
              <w:t>head</w:t>
            </w:r>
            <w:r w:rsidRPr="00B976E0">
              <w:rPr>
                <w:rFonts w:cstheme="minorHAnsi"/>
                <w:spacing w:val="-9"/>
                <w:w w:val="105"/>
                <w:sz w:val="16"/>
                <w:szCs w:val="16"/>
              </w:rPr>
              <w:t xml:space="preserve"> </w:t>
            </w:r>
            <w:r w:rsidRPr="00B976E0">
              <w:rPr>
                <w:rFonts w:cstheme="minorHAnsi"/>
                <w:spacing w:val="-1"/>
                <w:w w:val="105"/>
                <w:sz w:val="16"/>
                <w:szCs w:val="16"/>
              </w:rPr>
              <w:t>tie</w:t>
            </w:r>
            <w:r w:rsidRPr="00B976E0">
              <w:rPr>
                <w:rFonts w:cstheme="minorHAnsi"/>
                <w:spacing w:val="-8"/>
                <w:w w:val="105"/>
                <w:sz w:val="16"/>
                <w:szCs w:val="16"/>
              </w:rPr>
              <w:t xml:space="preserve"> </w:t>
            </w:r>
            <w:r w:rsidRPr="00B976E0">
              <w:rPr>
                <w:rFonts w:cstheme="minorHAnsi"/>
                <w:spacing w:val="-1"/>
                <w:w w:val="105"/>
                <w:sz w:val="16"/>
                <w:szCs w:val="16"/>
              </w:rPr>
              <w:t>ins,</w:t>
            </w:r>
            <w:r w:rsidRPr="00B976E0">
              <w:rPr>
                <w:rFonts w:cstheme="minorHAnsi"/>
                <w:spacing w:val="-9"/>
                <w:w w:val="105"/>
                <w:sz w:val="16"/>
                <w:szCs w:val="16"/>
              </w:rPr>
              <w:t xml:space="preserve"> </w:t>
            </w:r>
            <w:r w:rsidRPr="00B976E0">
              <w:rPr>
                <w:rFonts w:cstheme="minorHAnsi"/>
                <w:spacing w:val="-1"/>
                <w:w w:val="105"/>
                <w:sz w:val="16"/>
                <w:szCs w:val="16"/>
              </w:rPr>
              <w:t>insulation</w:t>
            </w:r>
            <w:r w:rsidRPr="00B976E0">
              <w:rPr>
                <w:rFonts w:cstheme="minorHAnsi"/>
                <w:spacing w:val="-9"/>
                <w:w w:val="105"/>
                <w:sz w:val="16"/>
                <w:szCs w:val="16"/>
              </w:rPr>
              <w:t xml:space="preserve"> </w:t>
            </w:r>
            <w:r w:rsidRPr="00B976E0">
              <w:rPr>
                <w:rFonts w:cstheme="minorHAnsi"/>
                <w:spacing w:val="-1"/>
                <w:w w:val="105"/>
                <w:sz w:val="16"/>
                <w:szCs w:val="16"/>
              </w:rPr>
              <w:t>(no</w:t>
            </w:r>
            <w:r w:rsidRPr="00B976E0">
              <w:rPr>
                <w:rFonts w:cstheme="minorHAnsi"/>
                <w:spacing w:val="-8"/>
                <w:w w:val="105"/>
                <w:sz w:val="16"/>
                <w:szCs w:val="16"/>
              </w:rPr>
              <w:t xml:space="preserve"> </w:t>
            </w:r>
            <w:r w:rsidRPr="00B976E0">
              <w:rPr>
                <w:rFonts w:cstheme="minorHAnsi"/>
                <w:spacing w:val="-1"/>
                <w:w w:val="105"/>
                <w:sz w:val="16"/>
                <w:szCs w:val="16"/>
              </w:rPr>
              <w:t>digging</w:t>
            </w:r>
            <w:r w:rsidRPr="00B976E0">
              <w:rPr>
                <w:rFonts w:cstheme="minorHAnsi"/>
                <w:spacing w:val="-8"/>
                <w:w w:val="105"/>
                <w:sz w:val="16"/>
                <w:szCs w:val="16"/>
              </w:rPr>
              <w:t xml:space="preserve"> </w:t>
            </w:r>
            <w:r w:rsidRPr="00B976E0">
              <w:rPr>
                <w:rFonts w:cstheme="minorHAnsi"/>
                <w:spacing w:val="-1"/>
                <w:w w:val="105"/>
                <w:sz w:val="16"/>
                <w:szCs w:val="16"/>
              </w:rPr>
              <w:t>or</w:t>
            </w:r>
            <w:r w:rsidRPr="00B976E0">
              <w:rPr>
                <w:rFonts w:cstheme="minorHAnsi"/>
                <w:spacing w:val="-8"/>
                <w:w w:val="105"/>
                <w:sz w:val="16"/>
                <w:szCs w:val="16"/>
              </w:rPr>
              <w:t xml:space="preserve"> </w:t>
            </w:r>
            <w:r w:rsidRPr="00B976E0">
              <w:rPr>
                <w:rFonts w:cstheme="minorHAnsi"/>
                <w:spacing w:val="-1"/>
                <w:w w:val="105"/>
                <w:sz w:val="16"/>
                <w:szCs w:val="16"/>
              </w:rPr>
              <w:t>hot</w:t>
            </w:r>
            <w:r w:rsidRPr="00B976E0">
              <w:rPr>
                <w:rFonts w:cstheme="minorHAnsi"/>
                <w:spacing w:val="-9"/>
                <w:w w:val="105"/>
                <w:sz w:val="16"/>
                <w:szCs w:val="16"/>
              </w:rPr>
              <w:t xml:space="preserve"> </w:t>
            </w:r>
            <w:r w:rsidRPr="00B976E0">
              <w:rPr>
                <w:rFonts w:cstheme="minorHAnsi"/>
                <w:spacing w:val="-1"/>
                <w:w w:val="105"/>
                <w:sz w:val="16"/>
                <w:szCs w:val="16"/>
              </w:rPr>
              <w:t>work)</w:t>
            </w:r>
          </w:p>
        </w:tc>
        <w:tc>
          <w:tcPr>
            <w:tcW w:w="1460" w:type="dxa"/>
            <w:tcBorders>
              <w:top w:val="single" w:sz="8" w:space="0" w:color="C0C0C0"/>
              <w:left w:val="single" w:sz="8" w:space="0" w:color="C0C0C0"/>
              <w:bottom w:val="single" w:sz="8" w:space="0" w:color="C0C0C0"/>
              <w:right w:val="single" w:sz="8" w:space="0" w:color="C0C0C0"/>
            </w:tcBorders>
            <w:vAlign w:val="center"/>
          </w:tcPr>
          <w:p w14:paraId="3A0495D4" w14:textId="77777777" w:rsidR="00BF18CA" w:rsidRPr="00B976E0" w:rsidRDefault="00BF18CA" w:rsidP="00E14C2D">
            <w:pPr>
              <w:rPr>
                <w:rFonts w:cstheme="minorHAnsi"/>
                <w:sz w:val="16"/>
                <w:szCs w:val="16"/>
              </w:rPr>
            </w:pPr>
          </w:p>
        </w:tc>
        <w:tc>
          <w:tcPr>
            <w:tcW w:w="1460" w:type="dxa"/>
            <w:tcBorders>
              <w:top w:val="single" w:sz="8" w:space="0" w:color="C0C0C0"/>
              <w:left w:val="single" w:sz="8" w:space="0" w:color="C0C0C0"/>
              <w:bottom w:val="single" w:sz="8" w:space="0" w:color="C0C0C0"/>
              <w:right w:val="single" w:sz="8" w:space="0" w:color="C0C0C0"/>
            </w:tcBorders>
            <w:vAlign w:val="center"/>
          </w:tcPr>
          <w:p w14:paraId="5CF4CBD7" w14:textId="77777777" w:rsidR="00BF18CA" w:rsidRPr="002E61B7" w:rsidRDefault="00BF18CA" w:rsidP="00E14C2D">
            <w:pPr>
              <w:pStyle w:val="TableParagraph"/>
              <w:spacing w:before="5"/>
              <w:ind w:left="23"/>
              <w:jc w:val="center"/>
              <w:rPr>
                <w:rFonts w:eastAsia="Calibri" w:cstheme="minorHAnsi"/>
                <w:b/>
                <w:bCs/>
                <w:sz w:val="16"/>
                <w:szCs w:val="16"/>
              </w:rPr>
            </w:pPr>
            <w:r w:rsidRPr="002E61B7">
              <w:rPr>
                <w:rFonts w:cstheme="minorHAnsi"/>
                <w:b/>
                <w:bCs/>
                <w:w w:val="105"/>
                <w:sz w:val="16"/>
                <w:szCs w:val="16"/>
              </w:rPr>
              <w:t>X</w:t>
            </w:r>
          </w:p>
        </w:tc>
      </w:tr>
    </w:tbl>
    <w:p w14:paraId="5B0B0D54" w14:textId="77777777" w:rsidR="00BF18CA" w:rsidRPr="00892956" w:rsidRDefault="00BF18CA" w:rsidP="00BF18CA">
      <w:pPr>
        <w:rPr>
          <w:rFonts w:cstheme="minorHAnsi"/>
        </w:rPr>
      </w:pPr>
    </w:p>
    <w:p w14:paraId="520B3352" w14:textId="77777777" w:rsidR="00BF18CA" w:rsidRDefault="00BF18CA" w:rsidP="00BF18CA">
      <w:pPr>
        <w:rPr>
          <w:u w:val="single"/>
        </w:rPr>
      </w:pPr>
    </w:p>
    <w:p w14:paraId="12BCA888" w14:textId="77777777" w:rsidR="00BF18CA" w:rsidRDefault="00BF18CA" w:rsidP="00BF18CA">
      <w:pPr>
        <w:rPr>
          <w:u w:val="single"/>
        </w:rPr>
      </w:pPr>
    </w:p>
    <w:p w14:paraId="6A9A37C7" w14:textId="77777777" w:rsidR="00BF18CA" w:rsidRDefault="00BF18CA" w:rsidP="00BF18CA">
      <w:pPr>
        <w:rPr>
          <w:u w:val="single"/>
        </w:rPr>
      </w:pPr>
    </w:p>
    <w:p w14:paraId="395ACD59" w14:textId="77777777" w:rsidR="00BF18CA" w:rsidRDefault="00BF18CA" w:rsidP="00BF18CA">
      <w:pPr>
        <w:rPr>
          <w:u w:val="single"/>
        </w:rPr>
      </w:pPr>
    </w:p>
    <w:p w14:paraId="6B849311" w14:textId="77777777" w:rsidR="00BF18CA" w:rsidRDefault="00BF18CA" w:rsidP="00BF18CA">
      <w:pPr>
        <w:rPr>
          <w:u w:val="single"/>
        </w:rPr>
      </w:pPr>
    </w:p>
    <w:p w14:paraId="580AD4CE" w14:textId="77777777" w:rsidR="00BF18CA" w:rsidRDefault="00BF18CA" w:rsidP="00BF18CA">
      <w:pPr>
        <w:rPr>
          <w:u w:val="single"/>
        </w:rPr>
      </w:pPr>
    </w:p>
    <w:p w14:paraId="3292D6C0" w14:textId="77777777" w:rsidR="00BF18CA" w:rsidRDefault="00BF18CA" w:rsidP="00BF18CA">
      <w:pPr>
        <w:rPr>
          <w:u w:val="single"/>
        </w:rPr>
      </w:pPr>
    </w:p>
    <w:p w14:paraId="43285CC1" w14:textId="77777777" w:rsidR="00EA234E" w:rsidRDefault="00EA234E">
      <w:pPr>
        <w:pStyle w:val="Heading4"/>
      </w:pPr>
    </w:p>
    <w:p w14:paraId="579CCAC9" w14:textId="77777777" w:rsidR="00EA234E" w:rsidRDefault="00EA234E">
      <w:pPr>
        <w:pStyle w:val="Heading4"/>
      </w:pPr>
    </w:p>
    <w:p w14:paraId="1D29AC56" w14:textId="77777777" w:rsidR="00EA234E" w:rsidRDefault="00EA234E">
      <w:pPr>
        <w:pStyle w:val="Heading4"/>
      </w:pPr>
    </w:p>
    <w:p w14:paraId="3F37D9D3" w14:textId="77777777" w:rsidR="00EA234E" w:rsidRDefault="00EA234E">
      <w:pPr>
        <w:pStyle w:val="Heading4"/>
      </w:pPr>
    </w:p>
    <w:p w14:paraId="315F3794" w14:textId="77777777" w:rsidR="00EA234E" w:rsidRDefault="00EA234E">
      <w:pPr>
        <w:pStyle w:val="Heading4"/>
      </w:pPr>
    </w:p>
    <w:p w14:paraId="3E87910C" w14:textId="77777777" w:rsidR="00EA234E" w:rsidRDefault="00EA234E">
      <w:pPr>
        <w:pStyle w:val="Heading4"/>
      </w:pPr>
    </w:p>
    <w:p w14:paraId="78270D1A" w14:textId="77777777" w:rsidR="00EA234E" w:rsidRDefault="00EA234E">
      <w:pPr>
        <w:pStyle w:val="Heading4"/>
      </w:pPr>
    </w:p>
    <w:p w14:paraId="51B40A9A" w14:textId="77777777" w:rsidR="00EA234E" w:rsidRDefault="00EA234E">
      <w:pPr>
        <w:pStyle w:val="Heading4"/>
      </w:pPr>
    </w:p>
    <w:p w14:paraId="542103D2" w14:textId="77777777" w:rsidR="00EA234E" w:rsidRDefault="00EA234E">
      <w:pPr>
        <w:pStyle w:val="Heading4"/>
      </w:pPr>
    </w:p>
    <w:p w14:paraId="3906D954" w14:textId="77777777" w:rsidR="00EA234E" w:rsidRDefault="00EA234E">
      <w:pPr>
        <w:pStyle w:val="Heading4"/>
      </w:pPr>
    </w:p>
    <w:p w14:paraId="6820378A" w14:textId="078D8186" w:rsidR="00F025D6" w:rsidRDefault="00F025D6" w:rsidP="0096406F">
      <w:pPr>
        <w:pStyle w:val="Heading4"/>
      </w:pPr>
      <w:bookmarkStart w:id="95" w:name="_Toc57800177"/>
      <w:r w:rsidRPr="00251123">
        <w:lastRenderedPageBreak/>
        <w:t>Appendix</w:t>
      </w:r>
      <w:r w:rsidR="000621E4">
        <w:t xml:space="preserve"> </w:t>
      </w:r>
      <w:r w:rsidR="00502D95">
        <w:t>L</w:t>
      </w:r>
      <w:r w:rsidRPr="00251123">
        <w:t xml:space="preserve">: </w:t>
      </w:r>
      <w:r w:rsidR="006E000E">
        <w:t>Fatality Review Questions</w:t>
      </w:r>
      <w:bookmarkEnd w:id="95"/>
    </w:p>
    <w:p w14:paraId="01A1447B" w14:textId="77777777" w:rsidR="00827945" w:rsidRDefault="00827945" w:rsidP="004B5AAE">
      <w:pPr>
        <w:jc w:val="center"/>
        <w:rPr>
          <w:rFonts w:ascii="Arial" w:hAnsi="Arial" w:cs="Arial"/>
          <w:b/>
          <w:u w:val="single"/>
        </w:rPr>
      </w:pPr>
      <w:r>
        <w:rPr>
          <w:rFonts w:ascii="Arial" w:hAnsi="Arial" w:cs="Arial"/>
          <w:b/>
          <w:u w:val="single"/>
        </w:rPr>
        <w:t>For Contractor Safety Management Team Use Only</w:t>
      </w:r>
    </w:p>
    <w:p w14:paraId="22CCC0BB" w14:textId="77777777" w:rsidR="00827945" w:rsidRDefault="00827945" w:rsidP="00827945">
      <w:pPr>
        <w:rPr>
          <w:rFonts w:ascii="Arial" w:hAnsi="Arial" w:cs="Arial"/>
          <w:b/>
          <w:u w:val="single"/>
        </w:rPr>
      </w:pPr>
    </w:p>
    <w:p w14:paraId="240A998F" w14:textId="77777777" w:rsidR="00827945" w:rsidRPr="00A960AF" w:rsidRDefault="00827945" w:rsidP="00827945">
      <w:pPr>
        <w:rPr>
          <w:rFonts w:ascii="Arial" w:hAnsi="Arial" w:cs="Arial"/>
          <w:b/>
          <w:u w:val="single"/>
        </w:rPr>
      </w:pPr>
      <w:r w:rsidRPr="00A960AF">
        <w:rPr>
          <w:rFonts w:ascii="Arial" w:hAnsi="Arial" w:cs="Arial"/>
          <w:b/>
          <w:u w:val="single"/>
        </w:rPr>
        <w:t>Purpose</w:t>
      </w:r>
    </w:p>
    <w:p w14:paraId="45B1B6D6" w14:textId="77777777" w:rsidR="00827945" w:rsidRDefault="00827945" w:rsidP="00827945">
      <w:pPr>
        <w:rPr>
          <w:rFonts w:ascii="Arial" w:hAnsi="Arial" w:cs="Arial"/>
          <w:szCs w:val="20"/>
        </w:rPr>
      </w:pPr>
      <w:r w:rsidRPr="00A960AF">
        <w:rPr>
          <w:rFonts w:ascii="Arial" w:hAnsi="Arial" w:cs="Arial"/>
          <w:szCs w:val="20"/>
        </w:rPr>
        <w:t xml:space="preserve">When the Contractor Safety Management Team is reviewing </w:t>
      </w:r>
      <w:r>
        <w:rPr>
          <w:rFonts w:ascii="Arial" w:hAnsi="Arial" w:cs="Arial"/>
          <w:szCs w:val="20"/>
        </w:rPr>
        <w:t>if a fatality should require a Temporary Approval or not the following questions and scenarios should be reviewed.</w:t>
      </w:r>
    </w:p>
    <w:p w14:paraId="5CE187D1" w14:textId="77777777" w:rsidR="00827945" w:rsidRDefault="00827945" w:rsidP="00827945">
      <w:pPr>
        <w:rPr>
          <w:rFonts w:ascii="Arial" w:hAnsi="Arial" w:cs="Arial"/>
          <w:szCs w:val="20"/>
        </w:rPr>
      </w:pPr>
    </w:p>
    <w:tbl>
      <w:tblPr>
        <w:tblW w:w="8354"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9"/>
        <w:gridCol w:w="4505"/>
      </w:tblGrid>
      <w:tr w:rsidR="00827945" w:rsidRPr="00A960AF" w14:paraId="5C7C2BCC" w14:textId="77777777" w:rsidTr="00CA7A06">
        <w:tc>
          <w:tcPr>
            <w:tcW w:w="3849" w:type="dxa"/>
            <w:shd w:val="clear" w:color="auto" w:fill="auto"/>
          </w:tcPr>
          <w:p w14:paraId="53243CE8" w14:textId="77777777" w:rsidR="00827945" w:rsidRPr="00A960AF" w:rsidRDefault="00827945" w:rsidP="00CA7A06">
            <w:pPr>
              <w:spacing w:before="120" w:after="120"/>
              <w:rPr>
                <w:rFonts w:ascii="Arial" w:hAnsi="Arial"/>
                <w:u w:val="single"/>
              </w:rPr>
            </w:pPr>
            <w:r w:rsidRPr="00A960AF">
              <w:rPr>
                <w:rFonts w:ascii="Arial" w:hAnsi="Arial"/>
                <w:u w:val="single"/>
              </w:rPr>
              <w:t>If the fatality occurred…</w:t>
            </w:r>
          </w:p>
        </w:tc>
        <w:tc>
          <w:tcPr>
            <w:tcW w:w="4505" w:type="dxa"/>
            <w:shd w:val="clear" w:color="auto" w:fill="auto"/>
          </w:tcPr>
          <w:p w14:paraId="30418446" w14:textId="77777777" w:rsidR="00827945" w:rsidRPr="00A960AF" w:rsidRDefault="00827945" w:rsidP="00CA7A06">
            <w:pPr>
              <w:spacing w:before="120" w:after="120"/>
              <w:rPr>
                <w:rFonts w:ascii="Arial" w:hAnsi="Arial"/>
                <w:u w:val="single"/>
              </w:rPr>
            </w:pPr>
            <w:r w:rsidRPr="00A960AF">
              <w:rPr>
                <w:rFonts w:ascii="Arial" w:hAnsi="Arial"/>
                <w:u w:val="single"/>
              </w:rPr>
              <w:t>Then…</w:t>
            </w:r>
          </w:p>
        </w:tc>
      </w:tr>
      <w:tr w:rsidR="00827945" w:rsidRPr="00A960AF" w14:paraId="47552E0D" w14:textId="77777777" w:rsidTr="00CA7A06">
        <w:tc>
          <w:tcPr>
            <w:tcW w:w="3849" w:type="dxa"/>
            <w:shd w:val="clear" w:color="auto" w:fill="auto"/>
          </w:tcPr>
          <w:p w14:paraId="22A91E0F" w14:textId="77777777" w:rsidR="00827945" w:rsidRPr="00A960AF" w:rsidRDefault="00827945" w:rsidP="00CA7A06">
            <w:pPr>
              <w:spacing w:before="120" w:after="120"/>
              <w:rPr>
                <w:rFonts w:ascii="Arial" w:hAnsi="Arial"/>
              </w:rPr>
            </w:pPr>
            <w:r w:rsidRPr="00A960AF">
              <w:rPr>
                <w:rFonts w:ascii="Arial" w:hAnsi="Arial"/>
              </w:rPr>
              <w:t>While driving to a job site.</w:t>
            </w:r>
          </w:p>
        </w:tc>
        <w:tc>
          <w:tcPr>
            <w:tcW w:w="4505" w:type="dxa"/>
            <w:shd w:val="clear" w:color="auto" w:fill="auto"/>
          </w:tcPr>
          <w:p w14:paraId="4CF2DCF8" w14:textId="77777777" w:rsidR="00827945" w:rsidRPr="00A960AF" w:rsidRDefault="00827945" w:rsidP="00CA7A06">
            <w:pPr>
              <w:spacing w:before="120" w:after="120"/>
              <w:rPr>
                <w:rFonts w:ascii="Arial" w:hAnsi="Arial"/>
              </w:rPr>
            </w:pPr>
            <w:r w:rsidRPr="00A960AF">
              <w:rPr>
                <w:rFonts w:ascii="Arial" w:hAnsi="Arial"/>
              </w:rPr>
              <w:t>If the Contractors business (work provided to MPC) is driving for MPC then, Yes TA required.</w:t>
            </w:r>
          </w:p>
          <w:p w14:paraId="1C1406CA" w14:textId="77777777" w:rsidR="00827945" w:rsidRPr="00A960AF" w:rsidRDefault="00827945" w:rsidP="00CA7A06">
            <w:pPr>
              <w:spacing w:before="120" w:after="120"/>
              <w:rPr>
                <w:rFonts w:ascii="Arial" w:hAnsi="Arial"/>
              </w:rPr>
            </w:pPr>
            <w:r w:rsidRPr="00A960AF">
              <w:rPr>
                <w:rFonts w:ascii="Arial" w:hAnsi="Arial"/>
              </w:rPr>
              <w:t>If the Contractors business (work provided to MPC) isn’t driving for MPC then, No TA required.</w:t>
            </w:r>
          </w:p>
        </w:tc>
      </w:tr>
      <w:tr w:rsidR="00827945" w:rsidRPr="00A960AF" w14:paraId="6CB4015F" w14:textId="77777777" w:rsidTr="00CA7A06">
        <w:tc>
          <w:tcPr>
            <w:tcW w:w="3849" w:type="dxa"/>
            <w:shd w:val="clear" w:color="auto" w:fill="auto"/>
          </w:tcPr>
          <w:p w14:paraId="29D48B2E" w14:textId="77777777" w:rsidR="00827945" w:rsidRPr="00A960AF" w:rsidRDefault="00827945" w:rsidP="00CA7A06">
            <w:pPr>
              <w:spacing w:before="120" w:after="120"/>
              <w:rPr>
                <w:rFonts w:ascii="Arial" w:hAnsi="Arial"/>
              </w:rPr>
            </w:pPr>
            <w:r w:rsidRPr="00A960AF">
              <w:rPr>
                <w:rFonts w:ascii="Arial" w:hAnsi="Arial"/>
              </w:rPr>
              <w:t xml:space="preserve">To an employee not involved in the work which causes the accident (e.g., explosion at a plant and fatally injures an employee in a nearby unit performing non-associated work).  </w:t>
            </w:r>
          </w:p>
          <w:p w14:paraId="59EC311C" w14:textId="77777777" w:rsidR="00827945" w:rsidRPr="00A960AF" w:rsidRDefault="00827945" w:rsidP="00CA7A06">
            <w:pPr>
              <w:spacing w:before="120" w:after="120"/>
              <w:rPr>
                <w:rFonts w:ascii="Arial" w:hAnsi="Arial"/>
              </w:rPr>
            </w:pPr>
            <w:r w:rsidRPr="00A960AF">
              <w:rPr>
                <w:rFonts w:ascii="Arial" w:hAnsi="Arial"/>
              </w:rPr>
              <w:t xml:space="preserve">Unless Hazard Recognition would have protected the employee (e.g., not following proper evacuation process and continued to gather tools before leaving).  </w:t>
            </w:r>
          </w:p>
        </w:tc>
        <w:tc>
          <w:tcPr>
            <w:tcW w:w="4505" w:type="dxa"/>
            <w:shd w:val="clear" w:color="auto" w:fill="auto"/>
          </w:tcPr>
          <w:p w14:paraId="5524F15D" w14:textId="77777777" w:rsidR="00827945" w:rsidRPr="00A960AF" w:rsidRDefault="00827945" w:rsidP="00CA7A06">
            <w:pPr>
              <w:spacing w:before="120" w:after="120"/>
              <w:rPr>
                <w:rFonts w:ascii="Arial" w:hAnsi="Arial"/>
              </w:rPr>
            </w:pPr>
            <w:r w:rsidRPr="00A960AF">
              <w:rPr>
                <w:rFonts w:ascii="Arial" w:hAnsi="Arial"/>
              </w:rPr>
              <w:t>No TA required.</w:t>
            </w:r>
          </w:p>
          <w:p w14:paraId="054C4FBC" w14:textId="77777777" w:rsidR="00827945" w:rsidRPr="00A960AF" w:rsidRDefault="00827945" w:rsidP="00CA7A06">
            <w:pPr>
              <w:spacing w:before="120" w:after="120"/>
              <w:rPr>
                <w:rFonts w:ascii="Arial" w:hAnsi="Arial"/>
              </w:rPr>
            </w:pPr>
          </w:p>
          <w:p w14:paraId="5B9B95B2" w14:textId="77777777" w:rsidR="00827945" w:rsidRPr="00A960AF" w:rsidRDefault="00827945" w:rsidP="00CA7A06">
            <w:pPr>
              <w:spacing w:before="120" w:after="120"/>
              <w:rPr>
                <w:rFonts w:ascii="Arial" w:hAnsi="Arial"/>
              </w:rPr>
            </w:pPr>
          </w:p>
          <w:p w14:paraId="7ACAA28E" w14:textId="77777777" w:rsidR="00827945" w:rsidRPr="00A960AF" w:rsidRDefault="00827945" w:rsidP="00CA7A06">
            <w:pPr>
              <w:spacing w:before="120" w:after="120"/>
              <w:rPr>
                <w:rFonts w:ascii="Arial" w:hAnsi="Arial"/>
              </w:rPr>
            </w:pPr>
          </w:p>
          <w:p w14:paraId="4ACB1A12" w14:textId="77777777" w:rsidR="00827945" w:rsidRPr="00A960AF" w:rsidRDefault="00827945" w:rsidP="00CA7A06">
            <w:pPr>
              <w:spacing w:before="120" w:after="120"/>
              <w:rPr>
                <w:rFonts w:ascii="Arial" w:hAnsi="Arial"/>
              </w:rPr>
            </w:pPr>
            <w:r w:rsidRPr="00A960AF">
              <w:rPr>
                <w:rFonts w:ascii="Arial" w:hAnsi="Arial"/>
              </w:rPr>
              <w:t>Then, Yes TA required</w:t>
            </w:r>
          </w:p>
        </w:tc>
      </w:tr>
      <w:tr w:rsidR="00827945" w:rsidRPr="00A960AF" w14:paraId="5B8C2581" w14:textId="77777777" w:rsidTr="00CA7A06">
        <w:tc>
          <w:tcPr>
            <w:tcW w:w="3849" w:type="dxa"/>
            <w:shd w:val="clear" w:color="auto" w:fill="auto"/>
          </w:tcPr>
          <w:p w14:paraId="50A59BBD" w14:textId="77777777" w:rsidR="00827945" w:rsidRPr="00A960AF" w:rsidRDefault="00827945" w:rsidP="00CA7A06">
            <w:pPr>
              <w:spacing w:before="120" w:after="120"/>
              <w:rPr>
                <w:rFonts w:ascii="Arial" w:hAnsi="Arial"/>
              </w:rPr>
            </w:pPr>
            <w:r w:rsidRPr="00A960AF">
              <w:rPr>
                <w:rFonts w:ascii="Arial" w:hAnsi="Arial"/>
              </w:rPr>
              <w:t xml:space="preserve">To an employee walking through a facility (e.g., employee walking on a catwalk, it collapses, the employee falls and is fatally injured). </w:t>
            </w:r>
          </w:p>
          <w:p w14:paraId="7C546FCF" w14:textId="77777777" w:rsidR="00827945" w:rsidRPr="00A960AF" w:rsidRDefault="00827945" w:rsidP="00CA7A06">
            <w:pPr>
              <w:spacing w:before="120" w:after="120"/>
              <w:rPr>
                <w:rFonts w:ascii="Arial" w:hAnsi="Arial"/>
              </w:rPr>
            </w:pPr>
            <w:r w:rsidRPr="00A960AF">
              <w:rPr>
                <w:rFonts w:ascii="Arial" w:hAnsi="Arial"/>
              </w:rPr>
              <w:t xml:space="preserve">Unless Hazard Recognition would have protected the employee (e.g., walking under barricade tape into work area and something drops onto the employee).  </w:t>
            </w:r>
          </w:p>
        </w:tc>
        <w:tc>
          <w:tcPr>
            <w:tcW w:w="4505" w:type="dxa"/>
            <w:shd w:val="clear" w:color="auto" w:fill="auto"/>
          </w:tcPr>
          <w:p w14:paraId="4E524359" w14:textId="77777777" w:rsidR="00827945" w:rsidRPr="00A960AF" w:rsidRDefault="00827945" w:rsidP="00CA7A06">
            <w:pPr>
              <w:spacing w:before="120" w:after="120"/>
              <w:rPr>
                <w:rFonts w:ascii="Arial" w:hAnsi="Arial"/>
              </w:rPr>
            </w:pPr>
            <w:r w:rsidRPr="00A960AF">
              <w:rPr>
                <w:rFonts w:ascii="Arial" w:hAnsi="Arial"/>
              </w:rPr>
              <w:t>No TA required.</w:t>
            </w:r>
          </w:p>
          <w:p w14:paraId="44EE7D95" w14:textId="77777777" w:rsidR="00827945" w:rsidRPr="00A960AF" w:rsidRDefault="00827945" w:rsidP="00CA7A06">
            <w:pPr>
              <w:spacing w:before="120" w:after="120"/>
              <w:rPr>
                <w:rFonts w:ascii="Arial" w:hAnsi="Arial"/>
              </w:rPr>
            </w:pPr>
          </w:p>
          <w:p w14:paraId="0C548537" w14:textId="77777777" w:rsidR="00827945" w:rsidRPr="00A960AF" w:rsidRDefault="00827945" w:rsidP="00CA7A06">
            <w:pPr>
              <w:spacing w:before="120" w:after="120"/>
              <w:rPr>
                <w:rFonts w:ascii="Arial" w:hAnsi="Arial"/>
              </w:rPr>
            </w:pPr>
          </w:p>
          <w:p w14:paraId="2187386B" w14:textId="77777777" w:rsidR="00827945" w:rsidRPr="00A960AF" w:rsidRDefault="00827945" w:rsidP="00CA7A06">
            <w:pPr>
              <w:spacing w:before="120" w:after="120"/>
              <w:rPr>
                <w:rFonts w:ascii="Arial" w:hAnsi="Arial"/>
              </w:rPr>
            </w:pPr>
            <w:r w:rsidRPr="00A960AF">
              <w:rPr>
                <w:rFonts w:ascii="Arial" w:hAnsi="Arial"/>
              </w:rPr>
              <w:t>Then, Yes TA required</w:t>
            </w:r>
          </w:p>
        </w:tc>
      </w:tr>
      <w:tr w:rsidR="00827945" w:rsidRPr="00A960AF" w14:paraId="746DE7C5" w14:textId="77777777" w:rsidTr="00CA7A06">
        <w:tc>
          <w:tcPr>
            <w:tcW w:w="3849" w:type="dxa"/>
            <w:shd w:val="clear" w:color="auto" w:fill="auto"/>
          </w:tcPr>
          <w:p w14:paraId="2A87AE64" w14:textId="77777777" w:rsidR="00827945" w:rsidRPr="00A960AF" w:rsidRDefault="00827945" w:rsidP="00CA7A06">
            <w:pPr>
              <w:spacing w:before="120" w:after="120"/>
              <w:rPr>
                <w:rFonts w:ascii="Arial" w:hAnsi="Arial"/>
              </w:rPr>
            </w:pPr>
            <w:r w:rsidRPr="00A960AF">
              <w:rPr>
                <w:rFonts w:ascii="Arial" w:hAnsi="Arial"/>
              </w:rPr>
              <w:t>To an employee involved in the work which causes the accident (e.g., setting up or assisting with the setup of a crane).</w:t>
            </w:r>
          </w:p>
        </w:tc>
        <w:tc>
          <w:tcPr>
            <w:tcW w:w="4505" w:type="dxa"/>
            <w:shd w:val="clear" w:color="auto" w:fill="auto"/>
          </w:tcPr>
          <w:p w14:paraId="3239F4B7" w14:textId="77777777" w:rsidR="00827945" w:rsidRPr="00A960AF" w:rsidRDefault="00827945" w:rsidP="00CA7A06">
            <w:pPr>
              <w:spacing w:before="120" w:after="120"/>
              <w:rPr>
                <w:rFonts w:ascii="Arial" w:hAnsi="Arial"/>
              </w:rPr>
            </w:pPr>
            <w:r w:rsidRPr="00A960AF">
              <w:rPr>
                <w:rFonts w:ascii="Arial" w:hAnsi="Arial"/>
              </w:rPr>
              <w:t>Yes, TA required.</w:t>
            </w:r>
          </w:p>
        </w:tc>
      </w:tr>
      <w:tr w:rsidR="00827945" w:rsidRPr="00A960AF" w14:paraId="04D63850" w14:textId="77777777" w:rsidTr="00CA7A06">
        <w:tc>
          <w:tcPr>
            <w:tcW w:w="3849" w:type="dxa"/>
            <w:shd w:val="clear" w:color="auto" w:fill="auto"/>
          </w:tcPr>
          <w:p w14:paraId="376161DC" w14:textId="77777777" w:rsidR="00827945" w:rsidRPr="00A960AF" w:rsidRDefault="00827945" w:rsidP="00CA7A06">
            <w:pPr>
              <w:spacing w:before="120" w:after="120"/>
              <w:rPr>
                <w:rFonts w:ascii="Arial" w:hAnsi="Arial"/>
              </w:rPr>
            </w:pPr>
            <w:r w:rsidRPr="00A960AF">
              <w:rPr>
                <w:rFonts w:ascii="Arial" w:hAnsi="Arial"/>
              </w:rPr>
              <w:t>Because of a personal medical condition.</w:t>
            </w:r>
          </w:p>
        </w:tc>
        <w:tc>
          <w:tcPr>
            <w:tcW w:w="4505" w:type="dxa"/>
            <w:shd w:val="clear" w:color="auto" w:fill="auto"/>
          </w:tcPr>
          <w:p w14:paraId="2DF400FA" w14:textId="77777777" w:rsidR="00827945" w:rsidRPr="00A960AF" w:rsidRDefault="00827945" w:rsidP="00CA7A06">
            <w:pPr>
              <w:spacing w:before="120" w:after="120"/>
              <w:rPr>
                <w:rFonts w:ascii="Arial" w:hAnsi="Arial"/>
              </w:rPr>
            </w:pPr>
            <w:r w:rsidRPr="00A960AF">
              <w:rPr>
                <w:rFonts w:ascii="Arial" w:hAnsi="Arial"/>
              </w:rPr>
              <w:t>No TA required as long as the work didn’t in any way contribute to the fatality.</w:t>
            </w:r>
          </w:p>
        </w:tc>
      </w:tr>
      <w:tr w:rsidR="00827945" w:rsidRPr="00A960AF" w14:paraId="14CA0501" w14:textId="77777777" w:rsidTr="00CA7A06">
        <w:tc>
          <w:tcPr>
            <w:tcW w:w="3849" w:type="dxa"/>
            <w:shd w:val="clear" w:color="auto" w:fill="auto"/>
          </w:tcPr>
          <w:p w14:paraId="293AFF19" w14:textId="77777777" w:rsidR="00827945" w:rsidRPr="00A960AF" w:rsidRDefault="00827945" w:rsidP="00CA7A06">
            <w:pPr>
              <w:spacing w:before="120" w:after="120"/>
              <w:rPr>
                <w:rFonts w:ascii="Arial" w:hAnsi="Arial"/>
              </w:rPr>
            </w:pPr>
            <w:r>
              <w:rPr>
                <w:rFonts w:ascii="Arial" w:hAnsi="Arial"/>
              </w:rPr>
              <w:t>To a Contract company having different Divisions/Sub Companies</w:t>
            </w:r>
            <w:r w:rsidRPr="00A960AF">
              <w:rPr>
                <w:rFonts w:ascii="Arial" w:hAnsi="Arial"/>
              </w:rPr>
              <w:t xml:space="preserve"> with different tax ID number</w:t>
            </w:r>
            <w:r>
              <w:rPr>
                <w:rFonts w:ascii="Arial" w:hAnsi="Arial"/>
              </w:rPr>
              <w:t>s.</w:t>
            </w:r>
          </w:p>
        </w:tc>
        <w:tc>
          <w:tcPr>
            <w:tcW w:w="4505" w:type="dxa"/>
            <w:shd w:val="clear" w:color="auto" w:fill="auto"/>
          </w:tcPr>
          <w:p w14:paraId="57593819" w14:textId="77777777" w:rsidR="00827945" w:rsidRPr="00A960AF" w:rsidRDefault="00827945" w:rsidP="00CA7A06">
            <w:pPr>
              <w:spacing w:before="120" w:after="120"/>
              <w:rPr>
                <w:rFonts w:ascii="Arial" w:hAnsi="Arial"/>
              </w:rPr>
            </w:pPr>
            <w:r w:rsidRPr="00A960AF">
              <w:rPr>
                <w:rFonts w:ascii="Arial" w:hAnsi="Arial"/>
              </w:rPr>
              <w:t xml:space="preserve">No TA required to the entire </w:t>
            </w:r>
            <w:r>
              <w:rPr>
                <w:rFonts w:ascii="Arial" w:hAnsi="Arial"/>
              </w:rPr>
              <w:t xml:space="preserve">Contract </w:t>
            </w:r>
            <w:r w:rsidRPr="00A960AF">
              <w:rPr>
                <w:rFonts w:ascii="Arial" w:hAnsi="Arial"/>
              </w:rPr>
              <w:t xml:space="preserve">company.  The TA is only required to the </w:t>
            </w:r>
            <w:r>
              <w:rPr>
                <w:rFonts w:ascii="Arial" w:hAnsi="Arial"/>
              </w:rPr>
              <w:t xml:space="preserve">Contractors </w:t>
            </w:r>
            <w:r w:rsidRPr="00A960AF">
              <w:rPr>
                <w:rFonts w:ascii="Arial" w:hAnsi="Arial"/>
              </w:rPr>
              <w:t>associated tax ID number</w:t>
            </w:r>
            <w:r>
              <w:rPr>
                <w:rFonts w:ascii="Arial" w:hAnsi="Arial"/>
              </w:rPr>
              <w:t xml:space="preserve"> that shows the fatality</w:t>
            </w:r>
            <w:r w:rsidRPr="00A960AF">
              <w:rPr>
                <w:rFonts w:ascii="Arial" w:hAnsi="Arial"/>
              </w:rPr>
              <w:t>.</w:t>
            </w:r>
          </w:p>
        </w:tc>
      </w:tr>
      <w:tr w:rsidR="00827945" w:rsidRPr="00A960AF" w14:paraId="18BF468E" w14:textId="77777777" w:rsidTr="00CA7A06">
        <w:tc>
          <w:tcPr>
            <w:tcW w:w="3849" w:type="dxa"/>
            <w:shd w:val="clear" w:color="auto" w:fill="auto"/>
          </w:tcPr>
          <w:p w14:paraId="252EBCC0" w14:textId="77777777" w:rsidR="00827945" w:rsidRPr="00A960AF" w:rsidRDefault="00827945" w:rsidP="00CA7A06">
            <w:pPr>
              <w:spacing w:before="120" w:after="120"/>
              <w:rPr>
                <w:rFonts w:ascii="Arial" w:hAnsi="Arial"/>
              </w:rPr>
            </w:pPr>
            <w:r w:rsidRPr="00A960AF">
              <w:rPr>
                <w:rFonts w:ascii="Arial" w:hAnsi="Arial"/>
              </w:rPr>
              <w:t xml:space="preserve">To a company that doesn’t meet the criteria of being a contractor (e.g., Airgas). </w:t>
            </w:r>
          </w:p>
        </w:tc>
        <w:tc>
          <w:tcPr>
            <w:tcW w:w="4505" w:type="dxa"/>
            <w:shd w:val="clear" w:color="auto" w:fill="auto"/>
          </w:tcPr>
          <w:p w14:paraId="0D0BCCDF" w14:textId="77777777" w:rsidR="00827945" w:rsidRPr="00A960AF" w:rsidRDefault="00827945" w:rsidP="00CA7A06">
            <w:pPr>
              <w:spacing w:before="120" w:after="120"/>
              <w:rPr>
                <w:rFonts w:ascii="Arial" w:hAnsi="Arial"/>
              </w:rPr>
            </w:pPr>
            <w:r w:rsidRPr="00A960AF">
              <w:rPr>
                <w:rFonts w:ascii="Arial" w:hAnsi="Arial"/>
              </w:rPr>
              <w:t xml:space="preserve">No TA </w:t>
            </w:r>
            <w:proofErr w:type="gramStart"/>
            <w:r w:rsidRPr="00A960AF">
              <w:rPr>
                <w:rFonts w:ascii="Arial" w:hAnsi="Arial"/>
              </w:rPr>
              <w:t>required,</w:t>
            </w:r>
            <w:proofErr w:type="gramEnd"/>
            <w:r w:rsidRPr="00A960AF">
              <w:rPr>
                <w:rFonts w:ascii="Arial" w:hAnsi="Arial"/>
              </w:rPr>
              <w:t xml:space="preserve"> Airgas is a Supplier not a Contractor.  </w:t>
            </w:r>
          </w:p>
        </w:tc>
      </w:tr>
    </w:tbl>
    <w:p w14:paraId="060093ED" w14:textId="77777777" w:rsidR="00827945" w:rsidRDefault="00827945" w:rsidP="00D365E5">
      <w:pPr>
        <w:pStyle w:val="Heading4"/>
      </w:pPr>
    </w:p>
    <w:p w14:paraId="0117D7F8" w14:textId="1840D7B2" w:rsidR="00D365E5" w:rsidRDefault="00D365E5" w:rsidP="00D365E5">
      <w:pPr>
        <w:pStyle w:val="Heading4"/>
      </w:pPr>
      <w:bookmarkStart w:id="96" w:name="_Toc57800178"/>
      <w:r>
        <w:lastRenderedPageBreak/>
        <w:t>Revision History</w:t>
      </w:r>
      <w:bookmarkEnd w:id="51"/>
      <w:bookmarkEnd w:id="52"/>
      <w:bookmarkEnd w:id="96"/>
    </w:p>
    <w:p w14:paraId="0117D7F9" w14:textId="77777777" w:rsidR="00D365E5" w:rsidRDefault="00D365E5" w:rsidP="00D365E5">
      <w:pPr>
        <w:pStyle w:val="BlockLine"/>
      </w:pPr>
    </w:p>
    <w:tbl>
      <w:tblPr>
        <w:tblW w:w="0" w:type="auto"/>
        <w:tblLayout w:type="fixed"/>
        <w:tblLook w:val="0000" w:firstRow="0" w:lastRow="0" w:firstColumn="0" w:lastColumn="0" w:noHBand="0" w:noVBand="0"/>
      </w:tblPr>
      <w:tblGrid>
        <w:gridCol w:w="1728"/>
        <w:gridCol w:w="7742"/>
      </w:tblGrid>
      <w:tr w:rsidR="00D365E5" w14:paraId="0117D7FC" w14:textId="77777777" w:rsidTr="00612F1E">
        <w:tc>
          <w:tcPr>
            <w:tcW w:w="1728" w:type="dxa"/>
          </w:tcPr>
          <w:p w14:paraId="0117D7FA" w14:textId="77777777" w:rsidR="00D365E5" w:rsidRDefault="00D365E5" w:rsidP="00612F1E">
            <w:pPr>
              <w:pStyle w:val="Heading5"/>
            </w:pPr>
            <w:bookmarkStart w:id="97" w:name="_Toc251933310"/>
            <w:bookmarkStart w:id="98" w:name="_Toc252256856"/>
            <w:bookmarkStart w:id="99" w:name="_Toc57800179"/>
            <w:r>
              <w:t>Document Revision History</w:t>
            </w:r>
            <w:bookmarkEnd w:id="97"/>
            <w:bookmarkEnd w:id="98"/>
            <w:bookmarkEnd w:id="99"/>
          </w:p>
        </w:tc>
        <w:tc>
          <w:tcPr>
            <w:tcW w:w="7742" w:type="dxa"/>
          </w:tcPr>
          <w:p w14:paraId="0117D7FB" w14:textId="77777777" w:rsidR="00D365E5" w:rsidRDefault="00D365E5" w:rsidP="00AD2EF8">
            <w:pPr>
              <w:pStyle w:val="BlockText"/>
              <w:jc w:val="both"/>
            </w:pPr>
            <w:r>
              <w:t>Complete the following table for each document revision</w:t>
            </w:r>
            <w:r w:rsidR="005D0292">
              <w:t>.</w:t>
            </w:r>
          </w:p>
        </w:tc>
      </w:tr>
    </w:tbl>
    <w:p w14:paraId="0117D7FD" w14:textId="77777777" w:rsidR="00D365E5" w:rsidRDefault="00D365E5" w:rsidP="00D365E5"/>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2326"/>
        <w:gridCol w:w="1822"/>
        <w:gridCol w:w="1820"/>
        <w:gridCol w:w="1314"/>
        <w:gridCol w:w="1195"/>
      </w:tblGrid>
      <w:tr w:rsidR="00EE0F25" w14:paraId="0117D804" w14:textId="77777777" w:rsidTr="00AD2EF8">
        <w:trPr>
          <w:cantSplit/>
        </w:trPr>
        <w:tc>
          <w:tcPr>
            <w:tcW w:w="65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7FE" w14:textId="77777777" w:rsidR="00EE0F25" w:rsidRDefault="00EE0F25" w:rsidP="00A9762B">
            <w:pPr>
              <w:pStyle w:val="TableHeaderText"/>
            </w:pPr>
            <w:r>
              <w:t>Revision Number</w:t>
            </w:r>
          </w:p>
        </w:tc>
        <w:tc>
          <w:tcPr>
            <w:tcW w:w="11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7FF" w14:textId="77777777" w:rsidR="00EE0F25" w:rsidRDefault="00EE0F25" w:rsidP="00A9762B">
            <w:pPr>
              <w:pStyle w:val="TableHeaderText"/>
            </w:pPr>
            <w:r>
              <w:t>Description of Change</w:t>
            </w:r>
          </w:p>
        </w:tc>
        <w:tc>
          <w:tcPr>
            <w:tcW w:w="9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800" w14:textId="77777777" w:rsidR="00EE0F25" w:rsidRDefault="00EE0F25" w:rsidP="00A9762B">
            <w:pPr>
              <w:pStyle w:val="TableHeaderText"/>
            </w:pPr>
            <w:r>
              <w:t>Author of Revision</w:t>
            </w:r>
          </w:p>
        </w:tc>
        <w:tc>
          <w:tcPr>
            <w:tcW w:w="9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801" w14:textId="77777777" w:rsidR="00EE0F25" w:rsidRDefault="00EE0F25" w:rsidP="00A9762B">
            <w:pPr>
              <w:pStyle w:val="TableHeaderText"/>
            </w:pPr>
            <w:r>
              <w:t>Approved By</w:t>
            </w:r>
          </w:p>
        </w:tc>
        <w:tc>
          <w:tcPr>
            <w:tcW w:w="6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802" w14:textId="77777777" w:rsidR="00EE0F25" w:rsidRDefault="00EE0F25" w:rsidP="00A9762B">
            <w:pPr>
              <w:pStyle w:val="TableHeaderText"/>
            </w:pPr>
            <w:r>
              <w:t>Revision Date</w:t>
            </w:r>
          </w:p>
        </w:tc>
        <w:tc>
          <w:tcPr>
            <w:tcW w:w="6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7D803" w14:textId="77777777" w:rsidR="00EE0F25" w:rsidRDefault="00EE0F25" w:rsidP="00A9762B">
            <w:pPr>
              <w:pStyle w:val="TableHeaderText"/>
            </w:pPr>
            <w:r>
              <w:t>Approval Date</w:t>
            </w:r>
          </w:p>
        </w:tc>
      </w:tr>
      <w:tr w:rsidR="00EE0F25" w14:paraId="0117D80B" w14:textId="77777777" w:rsidTr="00EE0F25">
        <w:trPr>
          <w:cantSplit/>
        </w:trPr>
        <w:tc>
          <w:tcPr>
            <w:tcW w:w="659" w:type="pct"/>
            <w:tcBorders>
              <w:top w:val="single" w:sz="4" w:space="0" w:color="auto"/>
              <w:left w:val="single" w:sz="4" w:space="0" w:color="auto"/>
              <w:bottom w:val="single" w:sz="4" w:space="0" w:color="auto"/>
              <w:right w:val="single" w:sz="4" w:space="0" w:color="auto"/>
            </w:tcBorders>
          </w:tcPr>
          <w:p w14:paraId="0117D805" w14:textId="038C8505" w:rsidR="00EE0F25" w:rsidRDefault="00F025D6" w:rsidP="00A9762B">
            <w:pPr>
              <w:pStyle w:val="TableText"/>
              <w:jc w:val="center"/>
            </w:pPr>
            <w:r>
              <w:t>0</w:t>
            </w:r>
          </w:p>
        </w:tc>
        <w:tc>
          <w:tcPr>
            <w:tcW w:w="1191" w:type="pct"/>
            <w:tcBorders>
              <w:top w:val="single" w:sz="4" w:space="0" w:color="auto"/>
              <w:left w:val="single" w:sz="4" w:space="0" w:color="auto"/>
              <w:bottom w:val="single" w:sz="4" w:space="0" w:color="auto"/>
              <w:right w:val="single" w:sz="4" w:space="0" w:color="auto"/>
            </w:tcBorders>
          </w:tcPr>
          <w:p w14:paraId="0117D806" w14:textId="6F68DE34" w:rsidR="00EE0F25" w:rsidRDefault="003C37A5" w:rsidP="00A9762B">
            <w:pPr>
              <w:pStyle w:val="TableText"/>
            </w:pPr>
            <w:r>
              <w:t>Replaces WP-79 Contractor Safety Management</w:t>
            </w:r>
          </w:p>
        </w:tc>
        <w:tc>
          <w:tcPr>
            <w:tcW w:w="933" w:type="pct"/>
            <w:tcBorders>
              <w:top w:val="single" w:sz="4" w:space="0" w:color="auto"/>
              <w:left w:val="single" w:sz="4" w:space="0" w:color="auto"/>
              <w:bottom w:val="single" w:sz="4" w:space="0" w:color="auto"/>
              <w:right w:val="single" w:sz="4" w:space="0" w:color="auto"/>
            </w:tcBorders>
          </w:tcPr>
          <w:p w14:paraId="0117D807" w14:textId="3C64E84D" w:rsidR="00EE0F25" w:rsidRDefault="00F025D6" w:rsidP="00A9762B">
            <w:pPr>
              <w:pStyle w:val="TableText"/>
            </w:pPr>
            <w:r>
              <w:t>John Averill</w:t>
            </w:r>
          </w:p>
        </w:tc>
        <w:tc>
          <w:tcPr>
            <w:tcW w:w="932" w:type="pct"/>
            <w:tcBorders>
              <w:top w:val="single" w:sz="4" w:space="0" w:color="auto"/>
              <w:left w:val="single" w:sz="4" w:space="0" w:color="auto"/>
              <w:bottom w:val="single" w:sz="4" w:space="0" w:color="auto"/>
              <w:right w:val="single" w:sz="4" w:space="0" w:color="auto"/>
            </w:tcBorders>
          </w:tcPr>
          <w:p w14:paraId="0117D808" w14:textId="77777777" w:rsidR="00EE0F25" w:rsidRDefault="00EE0F25" w:rsidP="00A9762B">
            <w:pPr>
              <w:pStyle w:val="TableText"/>
            </w:pPr>
          </w:p>
        </w:tc>
        <w:tc>
          <w:tcPr>
            <w:tcW w:w="673" w:type="pct"/>
            <w:tcBorders>
              <w:top w:val="single" w:sz="4" w:space="0" w:color="auto"/>
              <w:left w:val="single" w:sz="4" w:space="0" w:color="auto"/>
              <w:bottom w:val="single" w:sz="4" w:space="0" w:color="auto"/>
              <w:right w:val="single" w:sz="4" w:space="0" w:color="auto"/>
            </w:tcBorders>
          </w:tcPr>
          <w:p w14:paraId="0117D809" w14:textId="2F26F134" w:rsidR="00EE0F25" w:rsidRDefault="00B14893" w:rsidP="00A9762B">
            <w:pPr>
              <w:pStyle w:val="TableText"/>
              <w:jc w:val="center"/>
            </w:pPr>
            <w:r>
              <w:t>10/30/2020</w:t>
            </w:r>
          </w:p>
        </w:tc>
        <w:tc>
          <w:tcPr>
            <w:tcW w:w="612" w:type="pct"/>
            <w:tcBorders>
              <w:top w:val="single" w:sz="4" w:space="0" w:color="auto"/>
              <w:left w:val="single" w:sz="4" w:space="0" w:color="auto"/>
              <w:bottom w:val="single" w:sz="4" w:space="0" w:color="auto"/>
              <w:right w:val="single" w:sz="4" w:space="0" w:color="auto"/>
            </w:tcBorders>
          </w:tcPr>
          <w:p w14:paraId="0117D80A" w14:textId="77777777" w:rsidR="00EE0F25" w:rsidRDefault="00EE0F25" w:rsidP="00A9762B">
            <w:pPr>
              <w:pStyle w:val="TableText"/>
              <w:jc w:val="center"/>
            </w:pPr>
          </w:p>
        </w:tc>
      </w:tr>
      <w:tr w:rsidR="00EE0F25" w14:paraId="0117D812" w14:textId="77777777" w:rsidTr="00EE0F25">
        <w:trPr>
          <w:cantSplit/>
        </w:trPr>
        <w:tc>
          <w:tcPr>
            <w:tcW w:w="659" w:type="pct"/>
            <w:tcBorders>
              <w:top w:val="single" w:sz="4" w:space="0" w:color="auto"/>
              <w:left w:val="single" w:sz="4" w:space="0" w:color="auto"/>
              <w:bottom w:val="single" w:sz="4" w:space="0" w:color="auto"/>
              <w:right w:val="single" w:sz="4" w:space="0" w:color="auto"/>
            </w:tcBorders>
          </w:tcPr>
          <w:p w14:paraId="0117D80C" w14:textId="77777777" w:rsidR="00EE0F25" w:rsidRDefault="00EE0F25" w:rsidP="00A9762B">
            <w:pPr>
              <w:pStyle w:val="TableText"/>
              <w:jc w:val="center"/>
            </w:pPr>
          </w:p>
        </w:tc>
        <w:tc>
          <w:tcPr>
            <w:tcW w:w="1191" w:type="pct"/>
            <w:tcBorders>
              <w:top w:val="single" w:sz="4" w:space="0" w:color="auto"/>
              <w:left w:val="single" w:sz="4" w:space="0" w:color="auto"/>
              <w:bottom w:val="single" w:sz="4" w:space="0" w:color="auto"/>
              <w:right w:val="single" w:sz="4" w:space="0" w:color="auto"/>
            </w:tcBorders>
          </w:tcPr>
          <w:p w14:paraId="0117D80D" w14:textId="77777777" w:rsidR="00EE0F25" w:rsidRDefault="00EE0F25" w:rsidP="00A9762B">
            <w:pPr>
              <w:pStyle w:val="TableText"/>
            </w:pPr>
          </w:p>
        </w:tc>
        <w:tc>
          <w:tcPr>
            <w:tcW w:w="933" w:type="pct"/>
            <w:tcBorders>
              <w:top w:val="single" w:sz="4" w:space="0" w:color="auto"/>
              <w:left w:val="single" w:sz="4" w:space="0" w:color="auto"/>
              <w:bottom w:val="single" w:sz="4" w:space="0" w:color="auto"/>
              <w:right w:val="single" w:sz="4" w:space="0" w:color="auto"/>
            </w:tcBorders>
          </w:tcPr>
          <w:p w14:paraId="0117D80E" w14:textId="77777777" w:rsidR="00EE0F25" w:rsidRDefault="00EE0F25" w:rsidP="00A9762B">
            <w:pPr>
              <w:pStyle w:val="TableText"/>
            </w:pPr>
          </w:p>
        </w:tc>
        <w:tc>
          <w:tcPr>
            <w:tcW w:w="932" w:type="pct"/>
            <w:tcBorders>
              <w:top w:val="single" w:sz="4" w:space="0" w:color="auto"/>
              <w:left w:val="single" w:sz="4" w:space="0" w:color="auto"/>
              <w:bottom w:val="single" w:sz="4" w:space="0" w:color="auto"/>
              <w:right w:val="single" w:sz="4" w:space="0" w:color="auto"/>
            </w:tcBorders>
          </w:tcPr>
          <w:p w14:paraId="0117D80F" w14:textId="77777777" w:rsidR="00EE0F25" w:rsidRDefault="00EE0F25" w:rsidP="00A9762B">
            <w:pPr>
              <w:pStyle w:val="TableText"/>
            </w:pPr>
          </w:p>
        </w:tc>
        <w:tc>
          <w:tcPr>
            <w:tcW w:w="673" w:type="pct"/>
            <w:tcBorders>
              <w:top w:val="single" w:sz="4" w:space="0" w:color="auto"/>
              <w:left w:val="single" w:sz="4" w:space="0" w:color="auto"/>
              <w:bottom w:val="single" w:sz="4" w:space="0" w:color="auto"/>
              <w:right w:val="single" w:sz="4" w:space="0" w:color="auto"/>
            </w:tcBorders>
          </w:tcPr>
          <w:p w14:paraId="0117D810" w14:textId="77777777" w:rsidR="00EE0F25" w:rsidRDefault="00EE0F25" w:rsidP="00A9762B">
            <w:pPr>
              <w:pStyle w:val="TableText"/>
              <w:jc w:val="center"/>
            </w:pPr>
          </w:p>
        </w:tc>
        <w:tc>
          <w:tcPr>
            <w:tcW w:w="612" w:type="pct"/>
            <w:tcBorders>
              <w:top w:val="single" w:sz="4" w:space="0" w:color="auto"/>
              <w:left w:val="single" w:sz="4" w:space="0" w:color="auto"/>
              <w:bottom w:val="single" w:sz="4" w:space="0" w:color="auto"/>
              <w:right w:val="single" w:sz="4" w:space="0" w:color="auto"/>
            </w:tcBorders>
          </w:tcPr>
          <w:p w14:paraId="0117D811" w14:textId="77777777" w:rsidR="00EE0F25" w:rsidRDefault="00EE0F25" w:rsidP="00A9762B">
            <w:pPr>
              <w:pStyle w:val="TableText"/>
              <w:jc w:val="center"/>
            </w:pPr>
          </w:p>
        </w:tc>
      </w:tr>
    </w:tbl>
    <w:p w14:paraId="0117D813" w14:textId="77777777" w:rsidR="00D365E5" w:rsidRDefault="00D365E5" w:rsidP="00D365E5">
      <w:pPr>
        <w:pStyle w:val="BlockLine"/>
      </w:pPr>
    </w:p>
    <w:p w14:paraId="0117D814" w14:textId="77777777" w:rsidR="00D365E5" w:rsidRPr="00202E7A" w:rsidRDefault="00D365E5" w:rsidP="00D365E5"/>
    <w:p w14:paraId="0117D815" w14:textId="77777777" w:rsidR="00A7196C" w:rsidRPr="00D365E5" w:rsidRDefault="00A7196C" w:rsidP="00D365E5"/>
    <w:sectPr w:rsidR="00A7196C" w:rsidRPr="00D365E5" w:rsidSect="0096406F">
      <w:pgSz w:w="12242" w:h="15842" w:code="1"/>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9B2A9" w14:textId="77777777" w:rsidR="0097385A" w:rsidRDefault="0097385A">
      <w:r>
        <w:separator/>
      </w:r>
    </w:p>
  </w:endnote>
  <w:endnote w:type="continuationSeparator" w:id="0">
    <w:p w14:paraId="39C29DCC" w14:textId="77777777" w:rsidR="0097385A" w:rsidRDefault="0097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D822" w14:textId="56CDB7B6" w:rsidR="00D8063F" w:rsidRDefault="00D8063F" w:rsidP="004A7A3C">
    <w:pPr>
      <w:pStyle w:val="Footer"/>
      <w:tabs>
        <w:tab w:val="clear" w:pos="4320"/>
        <w:tab w:val="clear" w:pos="8640"/>
        <w:tab w:val="center" w:pos="4680"/>
        <w:tab w:val="left" w:pos="5760"/>
      </w:tabs>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t>Printed</w:t>
    </w:r>
    <w:r w:rsidRPr="009E1861">
      <w:rPr>
        <w:rStyle w:val="PageNumber"/>
      </w:rPr>
      <w:t xml:space="preserve">:  </w:t>
    </w:r>
    <w:r>
      <w:rPr>
        <w:rStyle w:val="PageNumber"/>
      </w:rPr>
      <w:fldChar w:fldCharType="begin"/>
    </w:r>
    <w:r>
      <w:rPr>
        <w:rStyle w:val="PageNumber"/>
      </w:rPr>
      <w:instrText xml:space="preserve"> DATE \@ "M/d/yyyy" </w:instrText>
    </w:r>
    <w:r>
      <w:rPr>
        <w:rStyle w:val="PageNumber"/>
      </w:rPr>
      <w:fldChar w:fldCharType="separate"/>
    </w:r>
    <w:r w:rsidR="002B5596">
      <w:rPr>
        <w:rStyle w:val="PageNumber"/>
        <w:noProof/>
      </w:rPr>
      <w:t>3/9/2021</w:t>
    </w:r>
    <w:r>
      <w:rPr>
        <w:rStyle w:val="PageNumber"/>
      </w:rPr>
      <w:fldChar w:fldCharType="end"/>
    </w:r>
  </w:p>
  <w:p w14:paraId="0117D823" w14:textId="77777777" w:rsidR="00D8063F" w:rsidRPr="00D93DB3" w:rsidRDefault="00D8063F" w:rsidP="00D93DB3">
    <w:pPr>
      <w:jc w:val="center"/>
      <w:rPr>
        <w:i/>
        <w:szCs w:val="20"/>
      </w:rPr>
    </w:pPr>
    <w:r w:rsidRPr="00C53D26">
      <w:rPr>
        <w:i/>
        <w:szCs w:val="20"/>
      </w:rPr>
      <w:t>Printed copies should be used with caution.  The user of this document must ensure the current approved version of the document is being used.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D83B" w14:textId="0057930F" w:rsidR="00D8063F" w:rsidRDefault="00D8063F" w:rsidP="004A7A3C">
    <w:pPr>
      <w:pStyle w:val="Footer"/>
      <w:tabs>
        <w:tab w:val="clear" w:pos="4320"/>
        <w:tab w:val="clear" w:pos="8640"/>
        <w:tab w:val="center" w:pos="4680"/>
        <w:tab w:val="left" w:pos="5760"/>
      </w:tabs>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t>Printed</w:t>
    </w:r>
    <w:r w:rsidRPr="009E1861">
      <w:rPr>
        <w:rStyle w:val="PageNumber"/>
      </w:rPr>
      <w:t xml:space="preserve">:  </w:t>
    </w:r>
    <w:r>
      <w:rPr>
        <w:rStyle w:val="PageNumber"/>
      </w:rPr>
      <w:fldChar w:fldCharType="begin"/>
    </w:r>
    <w:r>
      <w:rPr>
        <w:rStyle w:val="PageNumber"/>
      </w:rPr>
      <w:instrText xml:space="preserve"> DATE \@ "M/d/yyyy" </w:instrText>
    </w:r>
    <w:r>
      <w:rPr>
        <w:rStyle w:val="PageNumber"/>
      </w:rPr>
      <w:fldChar w:fldCharType="separate"/>
    </w:r>
    <w:r w:rsidR="002B5596">
      <w:rPr>
        <w:rStyle w:val="PageNumber"/>
        <w:noProof/>
      </w:rPr>
      <w:t>3/9/2021</w:t>
    </w:r>
    <w:r>
      <w:rPr>
        <w:rStyle w:val="PageNumber"/>
      </w:rPr>
      <w:fldChar w:fldCharType="end"/>
    </w:r>
  </w:p>
  <w:p w14:paraId="0117D83C" w14:textId="77777777" w:rsidR="00D8063F" w:rsidRPr="00D93DB3" w:rsidRDefault="00D8063F" w:rsidP="00D93DB3">
    <w:pPr>
      <w:jc w:val="center"/>
      <w:rPr>
        <w:i/>
        <w:szCs w:val="20"/>
      </w:rPr>
    </w:pPr>
    <w:r w:rsidRPr="00C53D26">
      <w:rPr>
        <w:i/>
        <w:szCs w:val="20"/>
      </w:rPr>
      <w:t>Printed copies should be used with caution.  The user of this document must ensure the current approved version of the document is being used.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4D77" w14:textId="77777777" w:rsidR="0097385A" w:rsidRDefault="0097385A">
      <w:r>
        <w:separator/>
      </w:r>
    </w:p>
  </w:footnote>
  <w:footnote w:type="continuationSeparator" w:id="0">
    <w:p w14:paraId="39C0F5DB" w14:textId="77777777" w:rsidR="0097385A" w:rsidRDefault="0097385A">
      <w:r>
        <w:continuationSeparator/>
      </w:r>
    </w:p>
  </w:footnote>
  <w:footnote w:id="1">
    <w:p w14:paraId="5915DFE2" w14:textId="163BC536" w:rsidR="00D8063F" w:rsidRDefault="00D8063F">
      <w:pPr>
        <w:pStyle w:val="FootnoteText"/>
      </w:pPr>
      <w:r>
        <w:rPr>
          <w:rStyle w:val="FootnoteReference"/>
          <w:specVanish w:val="0"/>
        </w:rPr>
        <w:footnoteRef/>
      </w:r>
      <w:r>
        <w:t xml:space="preserve"> Updated statistical information must be provided by the contractor on or before March 31 of the succeeding year (e.g., 2015 information is due March 31, 2016). Companies with 10 or fewer employees that are not required by regulations to keep OSHA injury and illness records must still submit all required safety information as outlined in the Common Evaluation Criteria.</w:t>
      </w:r>
    </w:p>
  </w:footnote>
  <w:footnote w:id="2">
    <w:p w14:paraId="5A46D74B" w14:textId="7C4A99C1" w:rsidR="00D8063F" w:rsidRDefault="00D8063F">
      <w:pPr>
        <w:pStyle w:val="FootnoteText"/>
      </w:pPr>
      <w:r>
        <w:rPr>
          <w:rStyle w:val="FootnoteReference"/>
          <w:specVanish w:val="0"/>
        </w:rPr>
        <w:footnoteRef/>
      </w:r>
      <w:r>
        <w:t xml:space="preserve"> The decision to continue or terminate safety-sensitive services ongoing at an MPC location as of the date of a Contractor fatality requires coordination among the affected MPC Supply Chain, HES, Law and Operating Organizations in order to ensure mitigation of all associated risks.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600"/>
      <w:gridCol w:w="1440"/>
    </w:tblGrid>
    <w:tr w:rsidR="00D8063F" w14:paraId="0117D81C" w14:textId="77777777" w:rsidTr="00612F1E">
      <w:tc>
        <w:tcPr>
          <w:tcW w:w="4500" w:type="dxa"/>
        </w:tcPr>
        <w:p w14:paraId="0117D81A" w14:textId="73A2F983" w:rsidR="00D8063F" w:rsidRDefault="00D8063F" w:rsidP="00C64292">
          <w:pPr>
            <w:pStyle w:val="Header"/>
            <w:rPr>
              <w:szCs w:val="20"/>
            </w:rPr>
          </w:pPr>
          <w:r>
            <w:rPr>
              <w:szCs w:val="20"/>
            </w:rPr>
            <w:t>Marathon Kenai Refinery</w:t>
          </w:r>
        </w:p>
      </w:tc>
      <w:tc>
        <w:tcPr>
          <w:tcW w:w="5040" w:type="dxa"/>
          <w:gridSpan w:val="2"/>
        </w:tcPr>
        <w:p w14:paraId="0117D81B" w14:textId="60A76BF7" w:rsidR="00D8063F" w:rsidRDefault="00D8063F" w:rsidP="00612F1E">
          <w:pPr>
            <w:pStyle w:val="Header"/>
            <w:rPr>
              <w:szCs w:val="20"/>
            </w:rPr>
          </w:pPr>
          <w:r>
            <w:rPr>
              <w:szCs w:val="20"/>
            </w:rPr>
            <w:t>Safe Work Procedure</w:t>
          </w:r>
        </w:p>
      </w:tc>
    </w:tr>
    <w:tr w:rsidR="00D8063F" w14:paraId="0117D820" w14:textId="77777777" w:rsidTr="00612F1E">
      <w:tc>
        <w:tcPr>
          <w:tcW w:w="4500" w:type="dxa"/>
        </w:tcPr>
        <w:p w14:paraId="0117D81D" w14:textId="11E5D201" w:rsidR="00D8063F" w:rsidRDefault="00D8063F" w:rsidP="00612F1E">
          <w:pPr>
            <w:pStyle w:val="Header"/>
            <w:rPr>
              <w:b/>
              <w:szCs w:val="20"/>
            </w:rPr>
          </w:pPr>
          <w:r>
            <w:rPr>
              <w:b/>
              <w:szCs w:val="20"/>
            </w:rPr>
            <w:t>Contractor Safety Management</w:t>
          </w:r>
        </w:p>
      </w:tc>
      <w:tc>
        <w:tcPr>
          <w:tcW w:w="3600" w:type="dxa"/>
        </w:tcPr>
        <w:p w14:paraId="0117D81E" w14:textId="3D05B23D" w:rsidR="00D8063F" w:rsidRDefault="00D8063F" w:rsidP="00531EE0">
          <w:pPr>
            <w:pStyle w:val="Header"/>
            <w:rPr>
              <w:szCs w:val="20"/>
            </w:rPr>
          </w:pPr>
          <w:r>
            <w:rPr>
              <w:szCs w:val="20"/>
            </w:rPr>
            <w:t>Doc Number:</w:t>
          </w:r>
          <w:r>
            <w:rPr>
              <w:b/>
              <w:szCs w:val="20"/>
            </w:rPr>
            <w:t xml:space="preserve"> RSW-1306-KE</w:t>
          </w:r>
        </w:p>
      </w:tc>
      <w:tc>
        <w:tcPr>
          <w:tcW w:w="1440" w:type="dxa"/>
        </w:tcPr>
        <w:p w14:paraId="0117D81F" w14:textId="1E939472" w:rsidR="00D8063F" w:rsidRDefault="00D8063F" w:rsidP="00612F1E">
          <w:pPr>
            <w:pStyle w:val="Header"/>
            <w:jc w:val="right"/>
            <w:rPr>
              <w:szCs w:val="20"/>
            </w:rPr>
          </w:pPr>
          <w:r>
            <w:rPr>
              <w:szCs w:val="20"/>
            </w:rPr>
            <w:t xml:space="preserve">Rev No: </w:t>
          </w:r>
          <w:r>
            <w:rPr>
              <w:b/>
              <w:szCs w:val="20"/>
            </w:rPr>
            <w:t>0</w:t>
          </w:r>
        </w:p>
      </w:tc>
    </w:tr>
  </w:tbl>
  <w:p w14:paraId="0117D821" w14:textId="45DD19BD" w:rsidR="00D8063F" w:rsidRDefault="00D8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10"/>
      <w:gridCol w:w="2370"/>
      <w:gridCol w:w="2760"/>
    </w:tblGrid>
    <w:tr w:rsidR="00D8063F" w:rsidRPr="00CC5014" w14:paraId="0117D82B" w14:textId="77777777" w:rsidTr="009548FF">
      <w:trPr>
        <w:cantSplit/>
        <w:trHeight w:val="530"/>
      </w:trPr>
      <w:tc>
        <w:tcPr>
          <w:tcW w:w="2700" w:type="dxa"/>
          <w:vMerge w:val="restart"/>
          <w:vAlign w:val="center"/>
        </w:tcPr>
        <w:p w14:paraId="0117D824" w14:textId="6581BEAD" w:rsidR="00D8063F" w:rsidRDefault="00D8063F" w:rsidP="00E73783">
          <w:pPr>
            <w:pStyle w:val="Header"/>
            <w:rPr>
              <w:szCs w:val="20"/>
            </w:rPr>
          </w:pPr>
          <w:r>
            <w:rPr>
              <w:szCs w:val="20"/>
            </w:rPr>
            <w:t>Doc Custodian: Safety Supervisor</w:t>
          </w:r>
        </w:p>
      </w:tc>
      <w:tc>
        <w:tcPr>
          <w:tcW w:w="4080" w:type="dxa"/>
          <w:gridSpan w:val="2"/>
          <w:vMerge w:val="restart"/>
        </w:tcPr>
        <w:p w14:paraId="0117D825" w14:textId="2B599DB7" w:rsidR="00D8063F" w:rsidRPr="00CC5014" w:rsidRDefault="00D8063F" w:rsidP="00612F1E">
          <w:pPr>
            <w:pStyle w:val="Header"/>
            <w:jc w:val="center"/>
            <w:rPr>
              <w:b/>
              <w:sz w:val="22"/>
              <w:szCs w:val="22"/>
            </w:rPr>
          </w:pPr>
          <w:r w:rsidRPr="00CC5014">
            <w:rPr>
              <w:b/>
              <w:sz w:val="22"/>
              <w:szCs w:val="22"/>
            </w:rPr>
            <w:t xml:space="preserve">Marathon </w:t>
          </w:r>
          <w:r>
            <w:rPr>
              <w:b/>
              <w:sz w:val="22"/>
              <w:szCs w:val="22"/>
            </w:rPr>
            <w:t>Kenai Refinery</w:t>
          </w:r>
        </w:p>
        <w:p w14:paraId="0117D827" w14:textId="5B391CD8" w:rsidR="00D8063F" w:rsidRDefault="00D8063F" w:rsidP="00612F1E">
          <w:pPr>
            <w:pStyle w:val="Header"/>
            <w:jc w:val="center"/>
            <w:rPr>
              <w:b/>
            </w:rPr>
          </w:pPr>
        </w:p>
        <w:p w14:paraId="39147C83" w14:textId="61F97299" w:rsidR="00D8063F" w:rsidRDefault="00D8063F" w:rsidP="00612F1E">
          <w:pPr>
            <w:pStyle w:val="Header"/>
            <w:jc w:val="center"/>
            <w:rPr>
              <w:b/>
            </w:rPr>
          </w:pPr>
        </w:p>
        <w:p w14:paraId="0117D828" w14:textId="51FE25DF" w:rsidR="00D8063F" w:rsidRPr="00CC5014" w:rsidRDefault="00D8063F" w:rsidP="00612F1E">
          <w:pPr>
            <w:pStyle w:val="Header"/>
            <w:jc w:val="center"/>
            <w:rPr>
              <w:i/>
              <w:sz w:val="22"/>
              <w:szCs w:val="22"/>
            </w:rPr>
          </w:pPr>
          <w:r>
            <w:rPr>
              <w:b/>
              <w:sz w:val="22"/>
              <w:szCs w:val="22"/>
            </w:rPr>
            <w:t>Contractor Safety Management</w:t>
          </w:r>
        </w:p>
      </w:tc>
      <w:tc>
        <w:tcPr>
          <w:tcW w:w="2760" w:type="dxa"/>
        </w:tcPr>
        <w:p w14:paraId="0117D829" w14:textId="7B2C466C" w:rsidR="00D8063F" w:rsidRPr="00CC5014" w:rsidRDefault="00D8063F" w:rsidP="00612F1E">
          <w:pPr>
            <w:pStyle w:val="Header"/>
            <w:rPr>
              <w:b/>
              <w:szCs w:val="20"/>
              <w:lang w:val="es-ES"/>
            </w:rPr>
          </w:pPr>
          <w:proofErr w:type="spellStart"/>
          <w:r w:rsidRPr="00CC5014">
            <w:rPr>
              <w:szCs w:val="20"/>
              <w:lang w:val="es-ES"/>
            </w:rPr>
            <w:t>Doc</w:t>
          </w:r>
          <w:proofErr w:type="spellEnd"/>
          <w:r w:rsidRPr="00CC5014">
            <w:rPr>
              <w:szCs w:val="20"/>
              <w:lang w:val="es-ES"/>
            </w:rPr>
            <w:t xml:space="preserve"> No.: </w:t>
          </w:r>
          <w:r>
            <w:rPr>
              <w:szCs w:val="20"/>
              <w:lang w:val="es-ES"/>
            </w:rPr>
            <w:t>RSW</w:t>
          </w:r>
          <w:r w:rsidRPr="009548FF">
            <w:rPr>
              <w:szCs w:val="20"/>
              <w:lang w:val="es-ES"/>
            </w:rPr>
            <w:t>-</w:t>
          </w:r>
          <w:r>
            <w:rPr>
              <w:szCs w:val="20"/>
              <w:lang w:val="es-ES"/>
            </w:rPr>
            <w:t>1306-</w:t>
          </w:r>
          <w:r w:rsidRPr="009548FF">
            <w:rPr>
              <w:szCs w:val="20"/>
              <w:lang w:val="es-ES"/>
            </w:rPr>
            <w:t>KE</w:t>
          </w:r>
        </w:p>
        <w:p w14:paraId="0117D82A" w14:textId="6C9687EE" w:rsidR="00D8063F" w:rsidRPr="00CC5014" w:rsidRDefault="00D8063F" w:rsidP="00612F1E">
          <w:pPr>
            <w:pStyle w:val="Header"/>
            <w:rPr>
              <w:szCs w:val="20"/>
              <w:lang w:val="es-ES"/>
            </w:rPr>
          </w:pPr>
          <w:proofErr w:type="spellStart"/>
          <w:r w:rsidRPr="00CC5014">
            <w:rPr>
              <w:szCs w:val="20"/>
              <w:lang w:val="es-ES"/>
            </w:rPr>
            <w:t>Rev</w:t>
          </w:r>
          <w:proofErr w:type="spellEnd"/>
          <w:r w:rsidRPr="00CC5014">
            <w:rPr>
              <w:szCs w:val="20"/>
              <w:lang w:val="es-ES"/>
            </w:rPr>
            <w:t xml:space="preserve"> No: </w:t>
          </w:r>
          <w:r>
            <w:rPr>
              <w:szCs w:val="20"/>
              <w:lang w:val="es-ES"/>
            </w:rPr>
            <w:t>0</w:t>
          </w:r>
        </w:p>
      </w:tc>
    </w:tr>
    <w:tr w:rsidR="00D8063F" w14:paraId="0117D832" w14:textId="77777777" w:rsidTr="001F7906">
      <w:trPr>
        <w:cantSplit/>
        <w:trHeight w:val="230"/>
      </w:trPr>
      <w:tc>
        <w:tcPr>
          <w:tcW w:w="2700" w:type="dxa"/>
          <w:vMerge/>
          <w:vAlign w:val="center"/>
        </w:tcPr>
        <w:p w14:paraId="0117D82C" w14:textId="77777777" w:rsidR="00D8063F" w:rsidRDefault="00D8063F" w:rsidP="00D93DB3">
          <w:pPr>
            <w:pStyle w:val="Header"/>
            <w:rPr>
              <w:szCs w:val="20"/>
            </w:rPr>
          </w:pPr>
        </w:p>
      </w:tc>
      <w:tc>
        <w:tcPr>
          <w:tcW w:w="4080" w:type="dxa"/>
          <w:gridSpan w:val="2"/>
          <w:vMerge/>
        </w:tcPr>
        <w:p w14:paraId="0117D82D" w14:textId="77777777" w:rsidR="00D8063F" w:rsidRDefault="00D8063F" w:rsidP="00D93DB3">
          <w:pPr>
            <w:pStyle w:val="Header"/>
          </w:pPr>
        </w:p>
      </w:tc>
      <w:tc>
        <w:tcPr>
          <w:tcW w:w="2760" w:type="dxa"/>
          <w:vMerge w:val="restart"/>
          <w:vAlign w:val="center"/>
        </w:tcPr>
        <w:p w14:paraId="0117D82E" w14:textId="77777777" w:rsidR="00D8063F" w:rsidRPr="001F7906" w:rsidRDefault="00D8063F" w:rsidP="00D93DB3">
          <w:pPr>
            <w:tabs>
              <w:tab w:val="center" w:pos="4680"/>
              <w:tab w:val="right" w:pos="9360"/>
            </w:tabs>
            <w:jc w:val="center"/>
            <w:rPr>
              <w:rFonts w:eastAsia="Calibri"/>
              <w:b/>
              <w:color w:val="auto"/>
              <w:sz w:val="22"/>
              <w:szCs w:val="22"/>
            </w:rPr>
          </w:pPr>
        </w:p>
        <w:p w14:paraId="0117D82F" w14:textId="77777777" w:rsidR="00D8063F" w:rsidRPr="001F7906" w:rsidRDefault="00D8063F" w:rsidP="00D93DB3">
          <w:pPr>
            <w:tabs>
              <w:tab w:val="center" w:pos="4680"/>
              <w:tab w:val="right" w:pos="9360"/>
            </w:tabs>
            <w:jc w:val="center"/>
            <w:rPr>
              <w:rFonts w:eastAsia="Calibri"/>
              <w:b/>
              <w:color w:val="auto"/>
              <w:sz w:val="22"/>
              <w:szCs w:val="22"/>
            </w:rPr>
          </w:pPr>
          <w:r w:rsidRPr="001F7906">
            <w:rPr>
              <w:rFonts w:eastAsia="Calibri"/>
              <w:b/>
              <w:color w:val="auto"/>
              <w:sz w:val="22"/>
              <w:szCs w:val="22"/>
            </w:rPr>
            <w:t>Kenai Refinery</w:t>
          </w:r>
        </w:p>
        <w:p w14:paraId="0117D830" w14:textId="65E9A879" w:rsidR="00D8063F" w:rsidRPr="001F7906" w:rsidRDefault="00D8063F" w:rsidP="00D93DB3">
          <w:pPr>
            <w:tabs>
              <w:tab w:val="center" w:pos="4680"/>
              <w:tab w:val="right" w:pos="9360"/>
            </w:tabs>
            <w:jc w:val="center"/>
            <w:rPr>
              <w:rFonts w:eastAsia="Calibri"/>
              <w:b/>
              <w:color w:val="auto"/>
              <w:sz w:val="22"/>
              <w:szCs w:val="22"/>
            </w:rPr>
          </w:pPr>
          <w:r>
            <w:rPr>
              <w:rFonts w:eastAsia="Calibri"/>
              <w:b/>
              <w:color w:val="auto"/>
              <w:sz w:val="22"/>
              <w:szCs w:val="22"/>
            </w:rPr>
            <w:t>Safe Work Procedure</w:t>
          </w:r>
        </w:p>
        <w:p w14:paraId="0117D831" w14:textId="77777777" w:rsidR="00D8063F" w:rsidRPr="001F7906" w:rsidRDefault="00D8063F" w:rsidP="00D93DB3">
          <w:pPr>
            <w:tabs>
              <w:tab w:val="center" w:pos="4680"/>
              <w:tab w:val="right" w:pos="9360"/>
            </w:tabs>
            <w:jc w:val="center"/>
            <w:rPr>
              <w:rFonts w:eastAsia="Calibri"/>
              <w:b/>
              <w:color w:val="auto"/>
              <w:sz w:val="22"/>
              <w:szCs w:val="22"/>
            </w:rPr>
          </w:pPr>
        </w:p>
      </w:tc>
    </w:tr>
    <w:tr w:rsidR="00D8063F" w14:paraId="0117D836" w14:textId="77777777" w:rsidTr="00E73783">
      <w:trPr>
        <w:cantSplit/>
        <w:trHeight w:val="457"/>
      </w:trPr>
      <w:tc>
        <w:tcPr>
          <w:tcW w:w="2700" w:type="dxa"/>
          <w:vAlign w:val="center"/>
        </w:tcPr>
        <w:p w14:paraId="0117D833" w14:textId="4FF12344" w:rsidR="00D8063F" w:rsidRPr="005D7124" w:rsidRDefault="00D8063F" w:rsidP="00D93DB3">
          <w:pPr>
            <w:pStyle w:val="Header"/>
            <w:rPr>
              <w:szCs w:val="20"/>
            </w:rPr>
          </w:pPr>
          <w:r>
            <w:rPr>
              <w:szCs w:val="20"/>
            </w:rPr>
            <w:t>Approved By: ES&amp;S Manager</w:t>
          </w:r>
        </w:p>
      </w:tc>
      <w:tc>
        <w:tcPr>
          <w:tcW w:w="4080" w:type="dxa"/>
          <w:gridSpan w:val="2"/>
          <w:vMerge/>
        </w:tcPr>
        <w:p w14:paraId="0117D834" w14:textId="77777777" w:rsidR="00D8063F" w:rsidRDefault="00D8063F" w:rsidP="00D93DB3">
          <w:pPr>
            <w:pStyle w:val="Header"/>
          </w:pPr>
        </w:p>
      </w:tc>
      <w:tc>
        <w:tcPr>
          <w:tcW w:w="2760" w:type="dxa"/>
          <w:vMerge/>
        </w:tcPr>
        <w:p w14:paraId="0117D835" w14:textId="77777777" w:rsidR="00D8063F" w:rsidRDefault="00D8063F" w:rsidP="00D93DB3">
          <w:pPr>
            <w:pStyle w:val="Header"/>
            <w:rPr>
              <w:szCs w:val="20"/>
            </w:rPr>
          </w:pPr>
        </w:p>
      </w:tc>
    </w:tr>
    <w:tr w:rsidR="00D8063F" w14:paraId="0117D839" w14:textId="77777777" w:rsidTr="00F66062">
      <w:tc>
        <w:tcPr>
          <w:tcW w:w="4410" w:type="dxa"/>
          <w:gridSpan w:val="2"/>
        </w:tcPr>
        <w:p w14:paraId="0117D837" w14:textId="70E2C476" w:rsidR="00D8063F" w:rsidRDefault="00D8063F" w:rsidP="00D93DB3">
          <w:pPr>
            <w:pStyle w:val="Header"/>
            <w:rPr>
              <w:szCs w:val="20"/>
            </w:rPr>
          </w:pPr>
          <w:r>
            <w:rPr>
              <w:szCs w:val="20"/>
            </w:rPr>
            <w:t>Revision Approval Date: 10/30/2020</w:t>
          </w:r>
        </w:p>
      </w:tc>
      <w:tc>
        <w:tcPr>
          <w:tcW w:w="5130" w:type="dxa"/>
          <w:gridSpan w:val="2"/>
        </w:tcPr>
        <w:p w14:paraId="0117D838" w14:textId="4697DE20" w:rsidR="00D8063F" w:rsidRDefault="00D8063F" w:rsidP="00D93DB3">
          <w:pPr>
            <w:pStyle w:val="Header"/>
            <w:rPr>
              <w:szCs w:val="20"/>
            </w:rPr>
          </w:pPr>
          <w:r>
            <w:rPr>
              <w:szCs w:val="20"/>
            </w:rPr>
            <w:t>Next Review Date: 10/30/2025</w:t>
          </w:r>
        </w:p>
      </w:tc>
    </w:tr>
  </w:tbl>
  <w:p w14:paraId="0117D83A" w14:textId="77777777" w:rsidR="00D8063F" w:rsidRDefault="00D8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6DA07D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206C5958"/>
    <w:lvl w:ilvl="0">
      <w:start w:val="1"/>
      <w:numFmt w:val="decimal"/>
      <w:pStyle w:val="ListNumber"/>
      <w:lvlText w:val="%1."/>
      <w:lvlJc w:val="left"/>
      <w:pPr>
        <w:tabs>
          <w:tab w:val="num" w:pos="360"/>
        </w:tabs>
        <w:ind w:left="360" w:hanging="360"/>
      </w:pPr>
      <w:rPr>
        <w:rFonts w:ascii="Times New Roman" w:hAnsi="Times New Roman" w:cs="Times New Roman" w:hint="default"/>
        <w:b/>
      </w:rPr>
    </w:lvl>
  </w:abstractNum>
  <w:abstractNum w:abstractNumId="2"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52AA9"/>
    <w:multiLevelType w:val="hybridMultilevel"/>
    <w:tmpl w:val="ACCED74E"/>
    <w:lvl w:ilvl="0" w:tplc="543042E4">
      <w:start w:val="1"/>
      <w:numFmt w:val="decimal"/>
      <w:lvlText w:val="5.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73ED"/>
    <w:multiLevelType w:val="hybridMultilevel"/>
    <w:tmpl w:val="3E3AC8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EC6527"/>
    <w:multiLevelType w:val="multilevel"/>
    <w:tmpl w:val="C1E29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B86421C"/>
    <w:multiLevelType w:val="hybridMultilevel"/>
    <w:tmpl w:val="F528C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C46423"/>
    <w:multiLevelType w:val="hybridMultilevel"/>
    <w:tmpl w:val="B27A7C64"/>
    <w:lvl w:ilvl="0" w:tplc="53E62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0D4F9A"/>
    <w:multiLevelType w:val="hybridMultilevel"/>
    <w:tmpl w:val="1714A31C"/>
    <w:lvl w:ilvl="0" w:tplc="2166C1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DF51A91"/>
    <w:multiLevelType w:val="hybridMultilevel"/>
    <w:tmpl w:val="DB803E60"/>
    <w:lvl w:ilvl="0" w:tplc="01F46C18">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B14884"/>
    <w:multiLevelType w:val="hybridMultilevel"/>
    <w:tmpl w:val="28688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F678E"/>
    <w:multiLevelType w:val="hybridMultilevel"/>
    <w:tmpl w:val="4D5E7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87178"/>
    <w:multiLevelType w:val="hybridMultilevel"/>
    <w:tmpl w:val="8BAE2490"/>
    <w:lvl w:ilvl="0" w:tplc="11761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67330"/>
    <w:multiLevelType w:val="hybridMultilevel"/>
    <w:tmpl w:val="C4A81B2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7942D30"/>
    <w:multiLevelType w:val="hybridMultilevel"/>
    <w:tmpl w:val="86F02FC4"/>
    <w:lvl w:ilvl="0" w:tplc="6E7AA0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0588C"/>
    <w:multiLevelType w:val="multilevel"/>
    <w:tmpl w:val="B1BE6FB0"/>
    <w:lvl w:ilvl="0">
      <w:start w:val="1"/>
      <w:numFmt w:val="decimal"/>
      <w:pStyle w:val="DC-Requirements"/>
      <w:lvlText w:val="%1.0"/>
      <w:lvlJc w:val="left"/>
      <w:pPr>
        <w:tabs>
          <w:tab w:val="num" w:pos="720"/>
        </w:tabs>
        <w:ind w:left="720" w:hanging="360"/>
      </w:pPr>
      <w:rPr>
        <w:rFonts w:hint="default"/>
        <w:b w:val="0"/>
        <w:i w:val="0"/>
      </w:rPr>
    </w:lvl>
    <w:lvl w:ilvl="1">
      <w:start w:val="1"/>
      <w:numFmt w:val="decimal"/>
      <w:pStyle w:val="DC-SubNumber"/>
      <w:lvlText w:val="%1.%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3240"/>
        </w:tabs>
        <w:ind w:left="3240" w:hanging="720"/>
      </w:pPr>
      <w:rPr>
        <w:rFonts w:ascii="Courier New" w:hAnsi="Courier New"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16" w15:restartNumberingAfterBreak="0">
    <w:nsid w:val="1D6866A2"/>
    <w:multiLevelType w:val="hybridMultilevel"/>
    <w:tmpl w:val="60B67A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F86557"/>
    <w:multiLevelType w:val="hybridMultilevel"/>
    <w:tmpl w:val="1EBC5FE2"/>
    <w:lvl w:ilvl="0" w:tplc="2DD0E7C0">
      <w:start w:val="3"/>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94291"/>
    <w:multiLevelType w:val="hybridMultilevel"/>
    <w:tmpl w:val="B4D8330E"/>
    <w:lvl w:ilvl="0" w:tplc="15F25542">
      <w:start w:val="1"/>
      <w:numFmt w:val="bullet"/>
      <w:lvlText w:val="-"/>
      <w:lvlJc w:val="left"/>
      <w:pPr>
        <w:ind w:left="1042" w:hanging="360"/>
      </w:pPr>
      <w:rPr>
        <w:rFonts w:ascii="Symbol" w:hAnsi="Symbol" w:cs="Times New Roman"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cs="Wingdings" w:hint="default"/>
      </w:rPr>
    </w:lvl>
    <w:lvl w:ilvl="3" w:tplc="04090001" w:tentative="1">
      <w:start w:val="1"/>
      <w:numFmt w:val="bullet"/>
      <w:lvlText w:val=""/>
      <w:lvlJc w:val="left"/>
      <w:pPr>
        <w:ind w:left="3202" w:hanging="360"/>
      </w:pPr>
      <w:rPr>
        <w:rFonts w:ascii="Symbol" w:hAnsi="Symbol" w:cs="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cs="Wingdings" w:hint="default"/>
      </w:rPr>
    </w:lvl>
    <w:lvl w:ilvl="6" w:tplc="04090001" w:tentative="1">
      <w:start w:val="1"/>
      <w:numFmt w:val="bullet"/>
      <w:lvlText w:val=""/>
      <w:lvlJc w:val="left"/>
      <w:pPr>
        <w:ind w:left="5362" w:hanging="360"/>
      </w:pPr>
      <w:rPr>
        <w:rFonts w:ascii="Symbol" w:hAnsi="Symbol" w:cs="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cs="Wingdings" w:hint="default"/>
      </w:rPr>
    </w:lvl>
  </w:abstractNum>
  <w:abstractNum w:abstractNumId="19" w15:restartNumberingAfterBreak="0">
    <w:nsid w:val="20050CDA"/>
    <w:multiLevelType w:val="multilevel"/>
    <w:tmpl w:val="31EA667C"/>
    <w:lvl w:ilvl="0">
      <w:start w:val="1"/>
      <w:numFmt w:val="none"/>
      <w:pStyle w:val="SNCMarathonHeading1"/>
      <w:lvlText w:val="9.0"/>
      <w:lvlJc w:val="left"/>
      <w:pPr>
        <w:tabs>
          <w:tab w:val="num" w:pos="720"/>
        </w:tabs>
        <w:ind w:left="720" w:hanging="720"/>
      </w:pPr>
      <w:rPr>
        <w:rFonts w:ascii="Arial" w:hAnsi="Arial" w:hint="default"/>
        <w:b w:val="0"/>
        <w:i w:val="0"/>
        <w:sz w:val="22"/>
      </w:rPr>
    </w:lvl>
    <w:lvl w:ilvl="1">
      <w:start w:val="1"/>
      <w:numFmt w:val="none"/>
      <w:isLgl/>
      <w:lvlText w:val="4.1"/>
      <w:lvlJc w:val="left"/>
      <w:pPr>
        <w:tabs>
          <w:tab w:val="num" w:pos="1440"/>
        </w:tabs>
        <w:ind w:left="1440" w:hanging="720"/>
      </w:pPr>
      <w:rPr>
        <w:rFonts w:hint="default"/>
      </w:rPr>
    </w:lvl>
    <w:lvl w:ilvl="2">
      <w:start w:val="1"/>
      <w:numFmt w:val="none"/>
      <w:isLgl/>
      <w:lvlText w:val="2.1.2"/>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20F93A3A"/>
    <w:multiLevelType w:val="multilevel"/>
    <w:tmpl w:val="21A4F880"/>
    <w:lvl w:ilvl="0">
      <w:start w:val="1"/>
      <w:numFmt w:val="decimal"/>
      <w:pStyle w:val="BulletList4"/>
      <w:lvlText w:val="%1."/>
      <w:lvlJc w:val="left"/>
      <w:pPr>
        <w:tabs>
          <w:tab w:val="num" w:pos="1815"/>
        </w:tabs>
        <w:ind w:left="1815" w:hanging="397"/>
      </w:pPr>
      <w:rPr>
        <w:rFonts w:hint="default"/>
      </w:rPr>
    </w:lvl>
    <w:lvl w:ilvl="1">
      <w:start w:val="1"/>
      <w:numFmt w:val="decimal"/>
      <w:lvlText w:val="%1.%2."/>
      <w:lvlJc w:val="left"/>
      <w:pPr>
        <w:tabs>
          <w:tab w:val="num" w:pos="3538"/>
        </w:tabs>
        <w:ind w:left="3250" w:hanging="432"/>
      </w:pPr>
      <w:rPr>
        <w:rFonts w:hint="default"/>
        <w:color w:val="auto"/>
      </w:rPr>
    </w:lvl>
    <w:lvl w:ilvl="2">
      <w:start w:val="1"/>
      <w:numFmt w:val="decimal"/>
      <w:lvlText w:val="%1.%2.%3."/>
      <w:lvlJc w:val="left"/>
      <w:pPr>
        <w:tabs>
          <w:tab w:val="num" w:pos="3898"/>
        </w:tabs>
        <w:ind w:left="3682" w:hanging="504"/>
      </w:pPr>
      <w:rPr>
        <w:rFonts w:hint="default"/>
      </w:rPr>
    </w:lvl>
    <w:lvl w:ilvl="3">
      <w:start w:val="1"/>
      <w:numFmt w:val="decimal"/>
      <w:lvlText w:val="%1.%2.%3.%4."/>
      <w:lvlJc w:val="left"/>
      <w:pPr>
        <w:tabs>
          <w:tab w:val="num" w:pos="4618"/>
        </w:tabs>
        <w:ind w:left="4186" w:hanging="648"/>
      </w:pPr>
      <w:rPr>
        <w:rFonts w:hint="default"/>
      </w:rPr>
    </w:lvl>
    <w:lvl w:ilvl="4">
      <w:start w:val="1"/>
      <w:numFmt w:val="decimal"/>
      <w:lvlText w:val="%1.%2.%3.%4.%5."/>
      <w:lvlJc w:val="left"/>
      <w:pPr>
        <w:tabs>
          <w:tab w:val="num" w:pos="5338"/>
        </w:tabs>
        <w:ind w:left="4690" w:hanging="792"/>
      </w:pPr>
      <w:rPr>
        <w:rFonts w:hint="default"/>
      </w:rPr>
    </w:lvl>
    <w:lvl w:ilvl="5">
      <w:start w:val="1"/>
      <w:numFmt w:val="decimal"/>
      <w:lvlText w:val="%1.%2.%3.%4.%5.%6."/>
      <w:lvlJc w:val="left"/>
      <w:pPr>
        <w:tabs>
          <w:tab w:val="num" w:pos="5698"/>
        </w:tabs>
        <w:ind w:left="5194" w:hanging="936"/>
      </w:pPr>
      <w:rPr>
        <w:rFonts w:hint="default"/>
      </w:rPr>
    </w:lvl>
    <w:lvl w:ilvl="6">
      <w:start w:val="1"/>
      <w:numFmt w:val="decimal"/>
      <w:lvlText w:val="%1.%2.%3.%4.%5.%6.%7."/>
      <w:lvlJc w:val="left"/>
      <w:pPr>
        <w:tabs>
          <w:tab w:val="num" w:pos="6418"/>
        </w:tabs>
        <w:ind w:left="5698" w:hanging="1080"/>
      </w:pPr>
      <w:rPr>
        <w:rFonts w:hint="default"/>
      </w:rPr>
    </w:lvl>
    <w:lvl w:ilvl="7">
      <w:start w:val="1"/>
      <w:numFmt w:val="decimal"/>
      <w:lvlText w:val="%1.%2.%3.%4.%5.%6.%7.%8."/>
      <w:lvlJc w:val="left"/>
      <w:pPr>
        <w:tabs>
          <w:tab w:val="num" w:pos="7138"/>
        </w:tabs>
        <w:ind w:left="6202" w:hanging="1224"/>
      </w:pPr>
      <w:rPr>
        <w:rFonts w:hint="default"/>
      </w:rPr>
    </w:lvl>
    <w:lvl w:ilvl="8">
      <w:start w:val="1"/>
      <w:numFmt w:val="decimal"/>
      <w:lvlText w:val="%1.%2.%3.%4.%5.%6.%7.%8.%9."/>
      <w:lvlJc w:val="left"/>
      <w:pPr>
        <w:tabs>
          <w:tab w:val="num" w:pos="7498"/>
        </w:tabs>
        <w:ind w:left="6778" w:hanging="1440"/>
      </w:pPr>
      <w:rPr>
        <w:rFonts w:hint="default"/>
      </w:rPr>
    </w:lvl>
  </w:abstractNum>
  <w:abstractNum w:abstractNumId="21" w15:restartNumberingAfterBreak="0">
    <w:nsid w:val="2206032F"/>
    <w:multiLevelType w:val="hybridMultilevel"/>
    <w:tmpl w:val="BCD48FD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22CD5E25"/>
    <w:multiLevelType w:val="hybridMultilevel"/>
    <w:tmpl w:val="8C74E256"/>
    <w:lvl w:ilvl="0" w:tplc="AFFCC740">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C855E2"/>
    <w:multiLevelType w:val="hybridMultilevel"/>
    <w:tmpl w:val="1FD45106"/>
    <w:lvl w:ilvl="0" w:tplc="FFFFFFFF">
      <w:start w:val="1"/>
      <w:numFmt w:val="bullet"/>
      <w:lvlText w:val=""/>
      <w:lvlJc w:val="left"/>
      <w:pPr>
        <w:tabs>
          <w:tab w:val="num" w:pos="173"/>
        </w:tabs>
        <w:ind w:left="173" w:hanging="17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66074A"/>
    <w:multiLevelType w:val="hybridMultilevel"/>
    <w:tmpl w:val="C060B5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5CF1DF9"/>
    <w:multiLevelType w:val="hybridMultilevel"/>
    <w:tmpl w:val="B490747A"/>
    <w:lvl w:ilvl="0" w:tplc="F1BECA3A">
      <w:start w:val="1"/>
      <w:numFmt w:val="decimal"/>
      <w:lvlText w:val="%1."/>
      <w:lvlJc w:val="left"/>
      <w:pPr>
        <w:tabs>
          <w:tab w:val="num" w:pos="360"/>
        </w:tabs>
        <w:ind w:left="360" w:hanging="360"/>
      </w:pPr>
      <w:rPr>
        <w:rFonts w:hint="default"/>
        <w:b/>
        <w:bCs/>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243813"/>
    <w:multiLevelType w:val="hybridMultilevel"/>
    <w:tmpl w:val="E15AC2A2"/>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9775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0A2949"/>
    <w:multiLevelType w:val="hybridMultilevel"/>
    <w:tmpl w:val="3F065790"/>
    <w:lvl w:ilvl="0" w:tplc="15F25542">
      <w:start w:val="1"/>
      <w:numFmt w:val="bullet"/>
      <w:lvlText w:val="-"/>
      <w:lvlJc w:val="left"/>
      <w:pPr>
        <w:ind w:left="1132" w:hanging="360"/>
      </w:pPr>
      <w:rPr>
        <w:rFonts w:ascii="Symbol" w:hAnsi="Symbol" w:cs="Times New Roman"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cs="Wingdings" w:hint="default"/>
      </w:rPr>
    </w:lvl>
    <w:lvl w:ilvl="3" w:tplc="04090001" w:tentative="1">
      <w:start w:val="1"/>
      <w:numFmt w:val="bullet"/>
      <w:lvlText w:val=""/>
      <w:lvlJc w:val="left"/>
      <w:pPr>
        <w:ind w:left="3292" w:hanging="360"/>
      </w:pPr>
      <w:rPr>
        <w:rFonts w:ascii="Symbol" w:hAnsi="Symbol" w:cs="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cs="Wingdings" w:hint="default"/>
      </w:rPr>
    </w:lvl>
    <w:lvl w:ilvl="6" w:tplc="04090001" w:tentative="1">
      <w:start w:val="1"/>
      <w:numFmt w:val="bullet"/>
      <w:lvlText w:val=""/>
      <w:lvlJc w:val="left"/>
      <w:pPr>
        <w:ind w:left="5452" w:hanging="360"/>
      </w:pPr>
      <w:rPr>
        <w:rFonts w:ascii="Symbol" w:hAnsi="Symbol" w:cs="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cs="Wingdings" w:hint="default"/>
      </w:rPr>
    </w:lvl>
  </w:abstractNum>
  <w:abstractNum w:abstractNumId="29" w15:restartNumberingAfterBreak="0">
    <w:nsid w:val="29740C76"/>
    <w:multiLevelType w:val="hybridMultilevel"/>
    <w:tmpl w:val="5AD648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C57636"/>
    <w:multiLevelType w:val="hybridMultilevel"/>
    <w:tmpl w:val="7BE2050E"/>
    <w:lvl w:ilvl="0" w:tplc="4A0E739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371E2A"/>
    <w:multiLevelType w:val="hybridMultilevel"/>
    <w:tmpl w:val="E618E2C2"/>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2D1538C6"/>
    <w:multiLevelType w:val="hybridMultilevel"/>
    <w:tmpl w:val="7CD46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8A146D"/>
    <w:multiLevelType w:val="hybridMultilevel"/>
    <w:tmpl w:val="9A6A3998"/>
    <w:lvl w:ilvl="0" w:tplc="E38AC450">
      <w:start w:val="1"/>
      <w:numFmt w:val="bullet"/>
      <w:lvlText w:val=""/>
      <w:lvlJc w:val="left"/>
      <w:pPr>
        <w:ind w:left="1092" w:hanging="360"/>
      </w:pPr>
      <w:rPr>
        <w:rFonts w:ascii="Symbol" w:hAnsi="Symbol" w:hint="default"/>
        <w:sz w:val="20"/>
        <w:szCs w:val="20"/>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4" w15:restartNumberingAfterBreak="0">
    <w:nsid w:val="303633BE"/>
    <w:multiLevelType w:val="hybridMultilevel"/>
    <w:tmpl w:val="8D94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6E284D"/>
    <w:multiLevelType w:val="hybridMultilevel"/>
    <w:tmpl w:val="51F2467E"/>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DA5B3E"/>
    <w:multiLevelType w:val="hybridMultilevel"/>
    <w:tmpl w:val="ABC6519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31D039F8"/>
    <w:multiLevelType w:val="hybridMultilevel"/>
    <w:tmpl w:val="1AC6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C3121E"/>
    <w:multiLevelType w:val="hybridMultilevel"/>
    <w:tmpl w:val="93CC7838"/>
    <w:lvl w:ilvl="0" w:tplc="ABAA433A">
      <w:start w:val="3"/>
      <w:numFmt w:val="none"/>
      <w:lvlText w:val="3.1.3"/>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32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8707BD"/>
    <w:multiLevelType w:val="multilevel"/>
    <w:tmpl w:val="36D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DB2DA7"/>
    <w:multiLevelType w:val="hybridMultilevel"/>
    <w:tmpl w:val="350EA57E"/>
    <w:lvl w:ilvl="0" w:tplc="15F25542">
      <w:start w:val="1"/>
      <w:numFmt w:val="bullet"/>
      <w:lvlText w:val="-"/>
      <w:lvlJc w:val="left"/>
      <w:pPr>
        <w:ind w:left="1042" w:hanging="360"/>
      </w:pPr>
      <w:rPr>
        <w:rFonts w:ascii="Symbol" w:hAnsi="Symbol" w:cs="Times New Roman"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cs="Wingdings" w:hint="default"/>
      </w:rPr>
    </w:lvl>
    <w:lvl w:ilvl="3" w:tplc="04090001" w:tentative="1">
      <w:start w:val="1"/>
      <w:numFmt w:val="bullet"/>
      <w:lvlText w:val=""/>
      <w:lvlJc w:val="left"/>
      <w:pPr>
        <w:ind w:left="3202" w:hanging="360"/>
      </w:pPr>
      <w:rPr>
        <w:rFonts w:ascii="Symbol" w:hAnsi="Symbol" w:cs="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cs="Wingdings" w:hint="default"/>
      </w:rPr>
    </w:lvl>
    <w:lvl w:ilvl="6" w:tplc="04090001" w:tentative="1">
      <w:start w:val="1"/>
      <w:numFmt w:val="bullet"/>
      <w:lvlText w:val=""/>
      <w:lvlJc w:val="left"/>
      <w:pPr>
        <w:ind w:left="5362" w:hanging="360"/>
      </w:pPr>
      <w:rPr>
        <w:rFonts w:ascii="Symbol" w:hAnsi="Symbol" w:cs="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cs="Wingdings" w:hint="default"/>
      </w:rPr>
    </w:lvl>
  </w:abstractNum>
  <w:abstractNum w:abstractNumId="42" w15:restartNumberingAfterBreak="0">
    <w:nsid w:val="38170394"/>
    <w:multiLevelType w:val="hybridMultilevel"/>
    <w:tmpl w:val="E65AA2E8"/>
    <w:lvl w:ilvl="0" w:tplc="2F9A8F42">
      <w:start w:val="1"/>
      <w:numFmt w:val="decimal"/>
      <w:lvlText w:val="3.1.3.%1"/>
      <w:lvlJc w:val="left"/>
      <w:pPr>
        <w:ind w:left="24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222E8E"/>
    <w:multiLevelType w:val="hybridMultilevel"/>
    <w:tmpl w:val="59BC1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98B3AD3"/>
    <w:multiLevelType w:val="multilevel"/>
    <w:tmpl w:val="DBB44C6C"/>
    <w:lvl w:ilvl="0">
      <w:start w:val="3"/>
      <w:numFmt w:val="decimal"/>
      <w:lvlText w:val="%1.0"/>
      <w:lvlJc w:val="left"/>
      <w:pPr>
        <w:tabs>
          <w:tab w:val="num" w:pos="720"/>
        </w:tabs>
        <w:ind w:left="720" w:hanging="360"/>
      </w:pPr>
      <w:rPr>
        <w:rFonts w:hint="default"/>
      </w:rPr>
    </w:lvl>
    <w:lvl w:ilvl="1">
      <w:start w:val="1"/>
      <w:numFmt w:val="decimal"/>
      <w:lvlText w:val="%1.%2"/>
      <w:lvlJc w:val="left"/>
      <w:pPr>
        <w:tabs>
          <w:tab w:val="num" w:pos="1920"/>
        </w:tabs>
        <w:ind w:left="1920" w:hanging="360"/>
      </w:pPr>
      <w:rPr>
        <w:rFonts w:hint="default"/>
      </w:rPr>
    </w:lvl>
    <w:lvl w:ilvl="2">
      <w:start w:val="1"/>
      <w:numFmt w:val="decimal"/>
      <w:lvlText w:val="%1.%2.%3"/>
      <w:lvlJc w:val="left"/>
      <w:pPr>
        <w:tabs>
          <w:tab w:val="num" w:pos="2808"/>
        </w:tabs>
        <w:ind w:left="2808" w:hanging="720"/>
      </w:pPr>
      <w:rPr>
        <w:rFonts w:hint="default"/>
      </w:rPr>
    </w:lvl>
    <w:lvl w:ilvl="3">
      <w:start w:val="1"/>
      <w:numFmt w:val="decimal"/>
      <w:lvlText w:val="%1.%2.%3.%4"/>
      <w:lvlJc w:val="left"/>
      <w:pPr>
        <w:tabs>
          <w:tab w:val="num" w:pos="3672"/>
        </w:tabs>
        <w:ind w:left="3672" w:hanging="720"/>
      </w:pPr>
      <w:rPr>
        <w:rFonts w:hint="default"/>
      </w:rPr>
    </w:lvl>
    <w:lvl w:ilvl="4">
      <w:start w:val="1"/>
      <w:numFmt w:val="decimal"/>
      <w:lvlText w:val="%1.%2.%3.%4.%5"/>
      <w:lvlJc w:val="left"/>
      <w:pPr>
        <w:tabs>
          <w:tab w:val="num" w:pos="4896"/>
        </w:tabs>
        <w:ind w:left="4896" w:hanging="1080"/>
      </w:pPr>
      <w:rPr>
        <w:rFonts w:hint="default"/>
      </w:rPr>
    </w:lvl>
    <w:lvl w:ilvl="5">
      <w:start w:val="1"/>
      <w:numFmt w:val="decimal"/>
      <w:lvlText w:val="%1.%2.%3.%4.%5.%6"/>
      <w:lvlJc w:val="left"/>
      <w:pPr>
        <w:tabs>
          <w:tab w:val="num" w:pos="6120"/>
        </w:tabs>
        <w:ind w:left="6120" w:hanging="144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8208"/>
        </w:tabs>
        <w:ind w:left="8208" w:hanging="1800"/>
      </w:pPr>
      <w:rPr>
        <w:rFonts w:hint="default"/>
      </w:rPr>
    </w:lvl>
    <w:lvl w:ilvl="8">
      <w:start w:val="1"/>
      <w:numFmt w:val="decimal"/>
      <w:lvlText w:val="%1.%2.%3.%4.%5.%6.%7.%8.%9"/>
      <w:lvlJc w:val="left"/>
      <w:pPr>
        <w:tabs>
          <w:tab w:val="num" w:pos="9072"/>
        </w:tabs>
        <w:ind w:left="9072" w:hanging="1800"/>
      </w:pPr>
      <w:rPr>
        <w:rFonts w:hint="default"/>
      </w:rPr>
    </w:lvl>
  </w:abstractNum>
  <w:abstractNum w:abstractNumId="45" w15:restartNumberingAfterBreak="0">
    <w:nsid w:val="3AF62BC1"/>
    <w:multiLevelType w:val="hybridMultilevel"/>
    <w:tmpl w:val="AE323AF8"/>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154F51"/>
    <w:multiLevelType w:val="multilevel"/>
    <w:tmpl w:val="2558ECCC"/>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lowerLetter"/>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47" w15:restartNumberingAfterBreak="0">
    <w:nsid w:val="3B642904"/>
    <w:multiLevelType w:val="hybridMultilevel"/>
    <w:tmpl w:val="9D1236C6"/>
    <w:lvl w:ilvl="0" w:tplc="A8F68010">
      <w:start w:val="1"/>
      <w:numFmt w:val="decimal"/>
      <w:lvlText w:val="%1."/>
      <w:lvlJc w:val="left"/>
      <w:pPr>
        <w:tabs>
          <w:tab w:val="num" w:pos="360"/>
        </w:tabs>
        <w:ind w:left="360" w:hanging="360"/>
      </w:pPr>
      <w:rPr>
        <w:rFonts w:cs="Times New Roman" w:hint="default"/>
      </w:rPr>
    </w:lvl>
    <w:lvl w:ilvl="1" w:tplc="08F0329E">
      <w:start w:val="1"/>
      <w:numFmt w:val="lowerRoman"/>
      <w:lvlText w:val="%2."/>
      <w:lvlJc w:val="right"/>
      <w:pPr>
        <w:tabs>
          <w:tab w:val="num" w:pos="360"/>
        </w:tabs>
        <w:ind w:left="1080" w:hanging="360"/>
      </w:pPr>
      <w:rPr>
        <w:rFonts w:cs="Times New Roman" w:hint="default"/>
      </w:rPr>
    </w:lvl>
    <w:lvl w:ilvl="2" w:tplc="AE325CB4">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6639B9"/>
    <w:multiLevelType w:val="hybridMultilevel"/>
    <w:tmpl w:val="672A4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DB466BC"/>
    <w:multiLevelType w:val="multilevel"/>
    <w:tmpl w:val="AA483C62"/>
    <w:lvl w:ilvl="0">
      <w:start w:val="6"/>
      <w:numFmt w:val="decimal"/>
      <w:lvlText w:val="%1."/>
      <w:lvlJc w:val="left"/>
      <w:pPr>
        <w:tabs>
          <w:tab w:val="num" w:pos="3285"/>
        </w:tabs>
        <w:ind w:left="3285" w:hanging="405"/>
      </w:pPr>
      <w:rPr>
        <w:rFonts w:hint="default"/>
      </w:rPr>
    </w:lvl>
    <w:lvl w:ilvl="1">
      <w:start w:val="2"/>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0" w15:restartNumberingAfterBreak="0">
    <w:nsid w:val="3EA6280E"/>
    <w:multiLevelType w:val="hybridMultilevel"/>
    <w:tmpl w:val="A1689F54"/>
    <w:lvl w:ilvl="0" w:tplc="6E7AA0E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ED81715"/>
    <w:multiLevelType w:val="hybridMultilevel"/>
    <w:tmpl w:val="7C5EC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06A5675"/>
    <w:multiLevelType w:val="hybridMultilevel"/>
    <w:tmpl w:val="78CA5878"/>
    <w:lvl w:ilvl="0" w:tplc="B546C2B0">
      <w:start w:val="1"/>
      <w:numFmt w:val="decimal"/>
      <w:lvlText w:val="4.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CF33DF"/>
    <w:multiLevelType w:val="hybridMultilevel"/>
    <w:tmpl w:val="BCD48FD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4" w15:restartNumberingAfterBreak="0">
    <w:nsid w:val="42D35A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8331135"/>
    <w:multiLevelType w:val="hybridMultilevel"/>
    <w:tmpl w:val="C5A4B5CE"/>
    <w:lvl w:ilvl="0" w:tplc="53E62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83448D2"/>
    <w:multiLevelType w:val="hybridMultilevel"/>
    <w:tmpl w:val="C9987130"/>
    <w:lvl w:ilvl="0" w:tplc="3066070C">
      <w:start w:val="1"/>
      <w:numFmt w:val="decimal"/>
      <w:lvlText w:val="3.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F92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A252207"/>
    <w:multiLevelType w:val="hybridMultilevel"/>
    <w:tmpl w:val="49FC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A67755"/>
    <w:multiLevelType w:val="hybridMultilevel"/>
    <w:tmpl w:val="AE323AF8"/>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A3463E"/>
    <w:multiLevelType w:val="hybridMultilevel"/>
    <w:tmpl w:val="3536E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D4A521D"/>
    <w:multiLevelType w:val="hybridMultilevel"/>
    <w:tmpl w:val="23A4A9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4DDD653F"/>
    <w:multiLevelType w:val="hybridMultilevel"/>
    <w:tmpl w:val="23A4A9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15:restartNumberingAfterBreak="0">
    <w:nsid w:val="4F0834FD"/>
    <w:multiLevelType w:val="hybridMultilevel"/>
    <w:tmpl w:val="2018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1E0841"/>
    <w:multiLevelType w:val="hybridMultilevel"/>
    <w:tmpl w:val="8BB06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313E81"/>
    <w:multiLevelType w:val="hybridMultilevel"/>
    <w:tmpl w:val="0D0E366C"/>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5F5048"/>
    <w:multiLevelType w:val="hybridMultilevel"/>
    <w:tmpl w:val="1AAEF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5D4D17"/>
    <w:multiLevelType w:val="hybridMultilevel"/>
    <w:tmpl w:val="4B4E63C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693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4003916"/>
    <w:multiLevelType w:val="hybridMultilevel"/>
    <w:tmpl w:val="8498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162FE"/>
    <w:multiLevelType w:val="hybridMultilevel"/>
    <w:tmpl w:val="D74A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C2505C"/>
    <w:multiLevelType w:val="hybridMultilevel"/>
    <w:tmpl w:val="1ABE4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591134"/>
    <w:multiLevelType w:val="hybridMultilevel"/>
    <w:tmpl w:val="48CC1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FA1597"/>
    <w:multiLevelType w:val="hybridMultilevel"/>
    <w:tmpl w:val="06E02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6B92EEF"/>
    <w:multiLevelType w:val="hybridMultilevel"/>
    <w:tmpl w:val="9EBAC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6C4784A"/>
    <w:multiLevelType w:val="hybridMultilevel"/>
    <w:tmpl w:val="19B6B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C91427"/>
    <w:multiLevelType w:val="hybridMultilevel"/>
    <w:tmpl w:val="99B8C444"/>
    <w:lvl w:ilvl="0" w:tplc="53E62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8C71BE9"/>
    <w:multiLevelType w:val="hybridMultilevel"/>
    <w:tmpl w:val="E564C3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8FF7F64"/>
    <w:multiLevelType w:val="hybridMultilevel"/>
    <w:tmpl w:val="DB5ACD84"/>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4D1F15"/>
    <w:multiLevelType w:val="hybridMultilevel"/>
    <w:tmpl w:val="6078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998743D"/>
    <w:multiLevelType w:val="multilevel"/>
    <w:tmpl w:val="26B40FA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15:restartNumberingAfterBreak="0">
    <w:nsid w:val="59AB2C07"/>
    <w:multiLevelType w:val="hybridMultilevel"/>
    <w:tmpl w:val="A172292A"/>
    <w:lvl w:ilvl="0" w:tplc="53E62C02">
      <w:start w:val="1"/>
      <w:numFmt w:val="lowerLetter"/>
      <w:lvlText w:val="(%1)"/>
      <w:lvlJc w:val="left"/>
      <w:pPr>
        <w:ind w:left="1633" w:hanging="360"/>
      </w:pPr>
      <w:rPr>
        <w:rFonts w:hint="default"/>
        <w:b/>
      </w:r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82" w15:restartNumberingAfterBreak="0">
    <w:nsid w:val="5BD54242"/>
    <w:multiLevelType w:val="hybridMultilevel"/>
    <w:tmpl w:val="375AF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C015F0D"/>
    <w:multiLevelType w:val="hybridMultilevel"/>
    <w:tmpl w:val="70CA8A0C"/>
    <w:lvl w:ilvl="0" w:tplc="15F25542">
      <w:start w:val="1"/>
      <w:numFmt w:val="bullet"/>
      <w:lvlText w:val="-"/>
      <w:lvlJc w:val="left"/>
      <w:pPr>
        <w:ind w:left="1042" w:hanging="360"/>
      </w:pPr>
      <w:rPr>
        <w:rFonts w:ascii="Symbol" w:hAnsi="Symbol" w:cs="Times New Roman"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cs="Wingdings" w:hint="default"/>
      </w:rPr>
    </w:lvl>
    <w:lvl w:ilvl="3" w:tplc="04090001" w:tentative="1">
      <w:start w:val="1"/>
      <w:numFmt w:val="bullet"/>
      <w:lvlText w:val=""/>
      <w:lvlJc w:val="left"/>
      <w:pPr>
        <w:ind w:left="3202" w:hanging="360"/>
      </w:pPr>
      <w:rPr>
        <w:rFonts w:ascii="Symbol" w:hAnsi="Symbol" w:cs="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cs="Wingdings" w:hint="default"/>
      </w:rPr>
    </w:lvl>
    <w:lvl w:ilvl="6" w:tplc="04090001" w:tentative="1">
      <w:start w:val="1"/>
      <w:numFmt w:val="bullet"/>
      <w:lvlText w:val=""/>
      <w:lvlJc w:val="left"/>
      <w:pPr>
        <w:ind w:left="5362" w:hanging="360"/>
      </w:pPr>
      <w:rPr>
        <w:rFonts w:ascii="Symbol" w:hAnsi="Symbol" w:cs="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cs="Wingdings" w:hint="default"/>
      </w:rPr>
    </w:lvl>
  </w:abstractNum>
  <w:abstractNum w:abstractNumId="84" w15:restartNumberingAfterBreak="0">
    <w:nsid w:val="5D8C02AC"/>
    <w:multiLevelType w:val="hybridMultilevel"/>
    <w:tmpl w:val="0A0489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5" w15:restartNumberingAfterBreak="0">
    <w:nsid w:val="5DEA17E4"/>
    <w:multiLevelType w:val="hybridMultilevel"/>
    <w:tmpl w:val="945AE476"/>
    <w:lvl w:ilvl="0" w:tplc="53E62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F2B43D6"/>
    <w:multiLevelType w:val="hybridMultilevel"/>
    <w:tmpl w:val="3EB4F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7" w15:restartNumberingAfterBreak="0">
    <w:nsid w:val="5F964AD4"/>
    <w:multiLevelType w:val="hybridMultilevel"/>
    <w:tmpl w:val="EAE01180"/>
    <w:lvl w:ilvl="0" w:tplc="83D27F6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D04B7F"/>
    <w:multiLevelType w:val="hybridMultilevel"/>
    <w:tmpl w:val="01E27EFA"/>
    <w:lvl w:ilvl="0" w:tplc="D0CA5DAE">
      <w:start w:val="1"/>
      <w:numFmt w:val="decimal"/>
      <w:lvlText w:val="(%1)"/>
      <w:lvlJc w:val="left"/>
      <w:pPr>
        <w:tabs>
          <w:tab w:val="num" w:pos="720"/>
        </w:tabs>
        <w:ind w:left="720" w:hanging="360"/>
      </w:pPr>
      <w:rPr>
        <w:sz w:val="16"/>
        <w:szCs w:val="16"/>
      </w:rPr>
    </w:lvl>
    <w:lvl w:ilvl="1" w:tplc="633C5414" w:tentative="1">
      <w:start w:val="1"/>
      <w:numFmt w:val="decimal"/>
      <w:lvlText w:val="(%2)"/>
      <w:lvlJc w:val="left"/>
      <w:pPr>
        <w:tabs>
          <w:tab w:val="num" w:pos="1440"/>
        </w:tabs>
        <w:ind w:left="1440" w:hanging="360"/>
      </w:pPr>
    </w:lvl>
    <w:lvl w:ilvl="2" w:tplc="FC943CEE" w:tentative="1">
      <w:start w:val="1"/>
      <w:numFmt w:val="decimal"/>
      <w:lvlText w:val="(%3)"/>
      <w:lvlJc w:val="left"/>
      <w:pPr>
        <w:tabs>
          <w:tab w:val="num" w:pos="2160"/>
        </w:tabs>
        <w:ind w:left="2160" w:hanging="360"/>
      </w:pPr>
    </w:lvl>
    <w:lvl w:ilvl="3" w:tplc="F0F45538" w:tentative="1">
      <w:start w:val="1"/>
      <w:numFmt w:val="decimal"/>
      <w:lvlText w:val="(%4)"/>
      <w:lvlJc w:val="left"/>
      <w:pPr>
        <w:tabs>
          <w:tab w:val="num" w:pos="2880"/>
        </w:tabs>
        <w:ind w:left="2880" w:hanging="360"/>
      </w:pPr>
    </w:lvl>
    <w:lvl w:ilvl="4" w:tplc="AB5A2DCE" w:tentative="1">
      <w:start w:val="1"/>
      <w:numFmt w:val="decimal"/>
      <w:lvlText w:val="(%5)"/>
      <w:lvlJc w:val="left"/>
      <w:pPr>
        <w:tabs>
          <w:tab w:val="num" w:pos="3600"/>
        </w:tabs>
        <w:ind w:left="3600" w:hanging="360"/>
      </w:pPr>
    </w:lvl>
    <w:lvl w:ilvl="5" w:tplc="A6B02A2E" w:tentative="1">
      <w:start w:val="1"/>
      <w:numFmt w:val="decimal"/>
      <w:lvlText w:val="(%6)"/>
      <w:lvlJc w:val="left"/>
      <w:pPr>
        <w:tabs>
          <w:tab w:val="num" w:pos="4320"/>
        </w:tabs>
        <w:ind w:left="4320" w:hanging="360"/>
      </w:pPr>
    </w:lvl>
    <w:lvl w:ilvl="6" w:tplc="B56A26FE" w:tentative="1">
      <w:start w:val="1"/>
      <w:numFmt w:val="decimal"/>
      <w:lvlText w:val="(%7)"/>
      <w:lvlJc w:val="left"/>
      <w:pPr>
        <w:tabs>
          <w:tab w:val="num" w:pos="5040"/>
        </w:tabs>
        <w:ind w:left="5040" w:hanging="360"/>
      </w:pPr>
    </w:lvl>
    <w:lvl w:ilvl="7" w:tplc="56489FCE" w:tentative="1">
      <w:start w:val="1"/>
      <w:numFmt w:val="decimal"/>
      <w:lvlText w:val="(%8)"/>
      <w:lvlJc w:val="left"/>
      <w:pPr>
        <w:tabs>
          <w:tab w:val="num" w:pos="5760"/>
        </w:tabs>
        <w:ind w:left="5760" w:hanging="360"/>
      </w:pPr>
    </w:lvl>
    <w:lvl w:ilvl="8" w:tplc="31D89656" w:tentative="1">
      <w:start w:val="1"/>
      <w:numFmt w:val="decimal"/>
      <w:lvlText w:val="(%9)"/>
      <w:lvlJc w:val="left"/>
      <w:pPr>
        <w:tabs>
          <w:tab w:val="num" w:pos="6480"/>
        </w:tabs>
        <w:ind w:left="6480" w:hanging="360"/>
      </w:pPr>
    </w:lvl>
  </w:abstractNum>
  <w:abstractNum w:abstractNumId="89" w15:restartNumberingAfterBreak="0">
    <w:nsid w:val="617B7932"/>
    <w:multiLevelType w:val="hybridMultilevel"/>
    <w:tmpl w:val="D088AA2E"/>
    <w:lvl w:ilvl="0" w:tplc="26D63F5A">
      <w:start w:val="1"/>
      <w:numFmt w:val="decimal"/>
      <w:lvlText w:val="3.5.%1"/>
      <w:lvlJc w:val="left"/>
      <w:pPr>
        <w:ind w:left="72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15:restartNumberingAfterBreak="0">
    <w:nsid w:val="62B346C4"/>
    <w:multiLevelType w:val="hybridMultilevel"/>
    <w:tmpl w:val="27FA246E"/>
    <w:lvl w:ilvl="0" w:tplc="53E62C02">
      <w:start w:val="1"/>
      <w:numFmt w:val="low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DB3D68"/>
    <w:multiLevelType w:val="hybridMultilevel"/>
    <w:tmpl w:val="07B6377E"/>
    <w:lvl w:ilvl="0" w:tplc="FD648030">
      <w:start w:val="1"/>
      <w:numFmt w:val="bullet"/>
      <w:pStyle w:val="BulletText1"/>
      <w:lvlText w:val=""/>
      <w:lvlJc w:val="left"/>
      <w:pPr>
        <w:tabs>
          <w:tab w:val="num" w:pos="173"/>
        </w:tabs>
        <w:ind w:left="173" w:hanging="173"/>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45C5DAA"/>
    <w:multiLevelType w:val="singleLevel"/>
    <w:tmpl w:val="359E447C"/>
    <w:lvl w:ilvl="0">
      <w:start w:val="8"/>
      <w:numFmt w:val="lowerLetter"/>
      <w:lvlText w:val="(%1)"/>
      <w:lvlJc w:val="left"/>
      <w:pPr>
        <w:tabs>
          <w:tab w:val="num" w:pos="2880"/>
        </w:tabs>
        <w:ind w:left="2880" w:hanging="900"/>
      </w:pPr>
      <w:rPr>
        <w:rFonts w:hint="default"/>
      </w:rPr>
    </w:lvl>
  </w:abstractNum>
  <w:abstractNum w:abstractNumId="93" w15:restartNumberingAfterBreak="0">
    <w:nsid w:val="66AF1287"/>
    <w:multiLevelType w:val="multilevel"/>
    <w:tmpl w:val="D5D62EBA"/>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4" w15:restartNumberingAfterBreak="0">
    <w:nsid w:val="66BE5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F351B1"/>
    <w:multiLevelType w:val="hybridMultilevel"/>
    <w:tmpl w:val="84EC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30566E"/>
    <w:multiLevelType w:val="hybridMultilevel"/>
    <w:tmpl w:val="E9C6F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9303497"/>
    <w:multiLevelType w:val="singleLevel"/>
    <w:tmpl w:val="79F88798"/>
    <w:lvl w:ilvl="0">
      <w:start w:val="1"/>
      <w:numFmt w:val="lowerLetter"/>
      <w:lvlText w:val="%1)"/>
      <w:lvlJc w:val="left"/>
      <w:pPr>
        <w:tabs>
          <w:tab w:val="num" w:pos="2880"/>
        </w:tabs>
        <w:ind w:left="2880" w:hanging="720"/>
      </w:pPr>
      <w:rPr>
        <w:rFonts w:hint="default"/>
      </w:rPr>
    </w:lvl>
  </w:abstractNum>
  <w:abstractNum w:abstractNumId="98" w15:restartNumberingAfterBreak="0">
    <w:nsid w:val="6A0511F6"/>
    <w:multiLevelType w:val="hybridMultilevel"/>
    <w:tmpl w:val="4A3674B0"/>
    <w:lvl w:ilvl="0" w:tplc="E2AC757C">
      <w:start w:val="1"/>
      <w:numFmt w:val="decimal"/>
      <w:lvlText w:val="3.2.%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0F6236"/>
    <w:multiLevelType w:val="singleLevel"/>
    <w:tmpl w:val="04090001"/>
    <w:lvl w:ilvl="0">
      <w:start w:val="1"/>
      <w:numFmt w:val="bullet"/>
      <w:lvlText w:val=""/>
      <w:lvlJc w:val="left"/>
      <w:pPr>
        <w:ind w:left="720" w:hanging="360"/>
      </w:pPr>
      <w:rPr>
        <w:rFonts w:ascii="Symbol" w:hAnsi="Symbol" w:hint="default"/>
      </w:rPr>
    </w:lvl>
  </w:abstractNum>
  <w:abstractNum w:abstractNumId="100" w15:restartNumberingAfterBreak="0">
    <w:nsid w:val="6B21284F"/>
    <w:multiLevelType w:val="hybridMultilevel"/>
    <w:tmpl w:val="3A4E2E48"/>
    <w:lvl w:ilvl="0" w:tplc="98A8CA6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852FD2"/>
    <w:multiLevelType w:val="hybridMultilevel"/>
    <w:tmpl w:val="E15AC2A2"/>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C014E8"/>
    <w:multiLevelType w:val="hybridMultilevel"/>
    <w:tmpl w:val="1C4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58A70B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7C2456"/>
    <w:multiLevelType w:val="hybridMultilevel"/>
    <w:tmpl w:val="3F4EFFAC"/>
    <w:lvl w:ilvl="0" w:tplc="FD648030">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996602"/>
    <w:multiLevelType w:val="hybridMultilevel"/>
    <w:tmpl w:val="666E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0EE1923"/>
    <w:multiLevelType w:val="hybridMultilevel"/>
    <w:tmpl w:val="0874ABFC"/>
    <w:lvl w:ilvl="0" w:tplc="FFFFFFFF">
      <w:start w:val="1"/>
      <w:numFmt w:val="bullet"/>
      <w:lvlText w:val=""/>
      <w:lvlJc w:val="left"/>
      <w:pPr>
        <w:tabs>
          <w:tab w:val="num" w:pos="2400"/>
        </w:tabs>
        <w:ind w:left="2400" w:hanging="360"/>
      </w:pPr>
      <w:rPr>
        <w:rFonts w:ascii="Symbol" w:hAnsi="Symbol" w:hint="default"/>
      </w:rPr>
    </w:lvl>
    <w:lvl w:ilvl="1" w:tplc="FFFFFFFF" w:tentative="1">
      <w:start w:val="1"/>
      <w:numFmt w:val="bullet"/>
      <w:lvlText w:val="o"/>
      <w:lvlJc w:val="left"/>
      <w:pPr>
        <w:tabs>
          <w:tab w:val="num" w:pos="3120"/>
        </w:tabs>
        <w:ind w:left="3120" w:hanging="360"/>
      </w:pPr>
      <w:rPr>
        <w:rFonts w:ascii="Courier New" w:hAnsi="Courier New" w:cs="Wingdings" w:hint="default"/>
      </w:rPr>
    </w:lvl>
    <w:lvl w:ilvl="2" w:tplc="FFFFFFFF" w:tentative="1">
      <w:start w:val="1"/>
      <w:numFmt w:val="bullet"/>
      <w:lvlText w:val=""/>
      <w:lvlJc w:val="left"/>
      <w:pPr>
        <w:tabs>
          <w:tab w:val="num" w:pos="3840"/>
        </w:tabs>
        <w:ind w:left="3840" w:hanging="360"/>
      </w:pPr>
      <w:rPr>
        <w:rFonts w:ascii="Wingdings" w:hAnsi="Wingdings" w:hint="default"/>
      </w:rPr>
    </w:lvl>
    <w:lvl w:ilvl="3" w:tplc="FFFFFFFF" w:tentative="1">
      <w:start w:val="1"/>
      <w:numFmt w:val="bullet"/>
      <w:lvlText w:val=""/>
      <w:lvlJc w:val="left"/>
      <w:pPr>
        <w:tabs>
          <w:tab w:val="num" w:pos="4560"/>
        </w:tabs>
        <w:ind w:left="4560" w:hanging="360"/>
      </w:pPr>
      <w:rPr>
        <w:rFonts w:ascii="Symbol" w:hAnsi="Symbol" w:hint="default"/>
      </w:rPr>
    </w:lvl>
    <w:lvl w:ilvl="4" w:tplc="FFFFFFFF" w:tentative="1">
      <w:start w:val="1"/>
      <w:numFmt w:val="bullet"/>
      <w:lvlText w:val="o"/>
      <w:lvlJc w:val="left"/>
      <w:pPr>
        <w:tabs>
          <w:tab w:val="num" w:pos="5280"/>
        </w:tabs>
        <w:ind w:left="5280" w:hanging="360"/>
      </w:pPr>
      <w:rPr>
        <w:rFonts w:ascii="Courier New" w:hAnsi="Courier New" w:cs="Wingdings" w:hint="default"/>
      </w:rPr>
    </w:lvl>
    <w:lvl w:ilvl="5" w:tplc="FFFFFFFF" w:tentative="1">
      <w:start w:val="1"/>
      <w:numFmt w:val="bullet"/>
      <w:lvlText w:val=""/>
      <w:lvlJc w:val="left"/>
      <w:pPr>
        <w:tabs>
          <w:tab w:val="num" w:pos="6000"/>
        </w:tabs>
        <w:ind w:left="6000" w:hanging="360"/>
      </w:pPr>
      <w:rPr>
        <w:rFonts w:ascii="Wingdings" w:hAnsi="Wingdings" w:hint="default"/>
      </w:rPr>
    </w:lvl>
    <w:lvl w:ilvl="6" w:tplc="FFFFFFFF" w:tentative="1">
      <w:start w:val="1"/>
      <w:numFmt w:val="bullet"/>
      <w:lvlText w:val=""/>
      <w:lvlJc w:val="left"/>
      <w:pPr>
        <w:tabs>
          <w:tab w:val="num" w:pos="6720"/>
        </w:tabs>
        <w:ind w:left="6720" w:hanging="360"/>
      </w:pPr>
      <w:rPr>
        <w:rFonts w:ascii="Symbol" w:hAnsi="Symbol" w:hint="default"/>
      </w:rPr>
    </w:lvl>
    <w:lvl w:ilvl="7" w:tplc="FFFFFFFF" w:tentative="1">
      <w:start w:val="1"/>
      <w:numFmt w:val="bullet"/>
      <w:lvlText w:val="o"/>
      <w:lvlJc w:val="left"/>
      <w:pPr>
        <w:tabs>
          <w:tab w:val="num" w:pos="7440"/>
        </w:tabs>
        <w:ind w:left="7440" w:hanging="360"/>
      </w:pPr>
      <w:rPr>
        <w:rFonts w:ascii="Courier New" w:hAnsi="Courier New" w:cs="Wingdings" w:hint="default"/>
      </w:rPr>
    </w:lvl>
    <w:lvl w:ilvl="8" w:tplc="FFFFFFFF" w:tentative="1">
      <w:start w:val="1"/>
      <w:numFmt w:val="bullet"/>
      <w:lvlText w:val=""/>
      <w:lvlJc w:val="left"/>
      <w:pPr>
        <w:tabs>
          <w:tab w:val="num" w:pos="8160"/>
        </w:tabs>
        <w:ind w:left="8160" w:hanging="360"/>
      </w:pPr>
      <w:rPr>
        <w:rFonts w:ascii="Wingdings" w:hAnsi="Wingdings" w:hint="default"/>
      </w:rPr>
    </w:lvl>
  </w:abstractNum>
  <w:abstractNum w:abstractNumId="106" w15:restartNumberingAfterBreak="0">
    <w:nsid w:val="71312A7D"/>
    <w:multiLevelType w:val="hybridMultilevel"/>
    <w:tmpl w:val="882C92CE"/>
    <w:lvl w:ilvl="0" w:tplc="322C219A">
      <w:start w:val="1"/>
      <w:numFmt w:val="decimal"/>
      <w:lvlText w:val="3.1.%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607E0B"/>
    <w:multiLevelType w:val="singleLevel"/>
    <w:tmpl w:val="04090019"/>
    <w:lvl w:ilvl="0">
      <w:start w:val="1"/>
      <w:numFmt w:val="lowerLetter"/>
      <w:lvlText w:val="(%1)"/>
      <w:lvlJc w:val="left"/>
      <w:pPr>
        <w:tabs>
          <w:tab w:val="num" w:pos="360"/>
        </w:tabs>
        <w:ind w:left="360" w:hanging="360"/>
      </w:pPr>
    </w:lvl>
  </w:abstractNum>
  <w:abstractNum w:abstractNumId="108" w15:restartNumberingAfterBreak="0">
    <w:nsid w:val="751D3590"/>
    <w:multiLevelType w:val="hybridMultilevel"/>
    <w:tmpl w:val="75A4A97C"/>
    <w:lvl w:ilvl="0" w:tplc="01F46C1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7725137F"/>
    <w:multiLevelType w:val="multilevel"/>
    <w:tmpl w:val="A738AB7C"/>
    <w:lvl w:ilvl="0">
      <w:start w:val="1"/>
      <w:numFmt w:val="lowerLetter"/>
      <w:pStyle w:val="NumberedList2"/>
      <w:lvlText w:val="%1."/>
      <w:lvlJc w:val="left"/>
      <w:pPr>
        <w:tabs>
          <w:tab w:val="num" w:pos="2211"/>
        </w:tabs>
        <w:ind w:left="2211" w:hanging="397"/>
      </w:pPr>
      <w:rPr>
        <w:rFonts w:hint="default"/>
        <w:color w:val="auto"/>
      </w:rPr>
    </w:lvl>
    <w:lvl w:ilvl="1">
      <w:start w:val="1"/>
      <w:numFmt w:val="decimal"/>
      <w:lvlText w:val="%1.%2."/>
      <w:lvlJc w:val="left"/>
      <w:pPr>
        <w:tabs>
          <w:tab w:val="num" w:pos="3060"/>
        </w:tabs>
        <w:ind w:left="2772" w:hanging="432"/>
      </w:pPr>
      <w:rPr>
        <w:rFonts w:hint="default"/>
        <w:color w:val="auto"/>
      </w:rPr>
    </w:lvl>
    <w:lvl w:ilvl="2">
      <w:start w:val="1"/>
      <w:numFmt w:val="decimal"/>
      <w:lvlText w:val="%1.%2.%3."/>
      <w:lvlJc w:val="left"/>
      <w:pPr>
        <w:tabs>
          <w:tab w:val="num" w:pos="3420"/>
        </w:tabs>
        <w:ind w:left="3204" w:hanging="504"/>
      </w:pPr>
      <w:rPr>
        <w:rFonts w:hint="default"/>
      </w:rPr>
    </w:lvl>
    <w:lvl w:ilvl="3">
      <w:start w:val="1"/>
      <w:numFmt w:val="decimal"/>
      <w:lvlText w:val="%1.%2.%3.%4."/>
      <w:lvlJc w:val="left"/>
      <w:pPr>
        <w:tabs>
          <w:tab w:val="num" w:pos="4140"/>
        </w:tabs>
        <w:ind w:left="3708" w:hanging="648"/>
      </w:pPr>
      <w:rPr>
        <w:rFonts w:hint="default"/>
      </w:rPr>
    </w:lvl>
    <w:lvl w:ilvl="4">
      <w:start w:val="1"/>
      <w:numFmt w:val="decimal"/>
      <w:lvlText w:val="%1.%2.%3.%4.%5."/>
      <w:lvlJc w:val="left"/>
      <w:pPr>
        <w:tabs>
          <w:tab w:val="num" w:pos="4860"/>
        </w:tabs>
        <w:ind w:left="4212" w:hanging="792"/>
      </w:pPr>
      <w:rPr>
        <w:rFonts w:hint="default"/>
      </w:rPr>
    </w:lvl>
    <w:lvl w:ilvl="5">
      <w:start w:val="1"/>
      <w:numFmt w:val="decimal"/>
      <w:lvlText w:val="%1.%2.%3.%4.%5.%6."/>
      <w:lvlJc w:val="left"/>
      <w:pPr>
        <w:tabs>
          <w:tab w:val="num" w:pos="5220"/>
        </w:tabs>
        <w:ind w:left="4716" w:hanging="936"/>
      </w:pPr>
      <w:rPr>
        <w:rFonts w:hint="default"/>
      </w:rPr>
    </w:lvl>
    <w:lvl w:ilvl="6">
      <w:start w:val="1"/>
      <w:numFmt w:val="decimal"/>
      <w:lvlText w:val="%1.%2.%3.%4.%5.%6.%7."/>
      <w:lvlJc w:val="left"/>
      <w:pPr>
        <w:tabs>
          <w:tab w:val="num" w:pos="5940"/>
        </w:tabs>
        <w:ind w:left="5220" w:hanging="1080"/>
      </w:pPr>
      <w:rPr>
        <w:rFonts w:hint="default"/>
      </w:rPr>
    </w:lvl>
    <w:lvl w:ilvl="7">
      <w:start w:val="1"/>
      <w:numFmt w:val="decimal"/>
      <w:lvlText w:val="%1.%2.%3.%4.%5.%6.%7.%8."/>
      <w:lvlJc w:val="left"/>
      <w:pPr>
        <w:tabs>
          <w:tab w:val="num" w:pos="6660"/>
        </w:tabs>
        <w:ind w:left="5724" w:hanging="1224"/>
      </w:pPr>
      <w:rPr>
        <w:rFonts w:hint="default"/>
      </w:rPr>
    </w:lvl>
    <w:lvl w:ilvl="8">
      <w:start w:val="1"/>
      <w:numFmt w:val="decimal"/>
      <w:lvlText w:val="%1.%2.%3.%4.%5.%6.%7.%8.%9."/>
      <w:lvlJc w:val="left"/>
      <w:pPr>
        <w:tabs>
          <w:tab w:val="num" w:pos="7020"/>
        </w:tabs>
        <w:ind w:left="6300" w:hanging="1440"/>
      </w:pPr>
      <w:rPr>
        <w:rFonts w:hint="default"/>
      </w:rPr>
    </w:lvl>
  </w:abstractNum>
  <w:abstractNum w:abstractNumId="110" w15:restartNumberingAfterBreak="0">
    <w:nsid w:val="77E43F02"/>
    <w:multiLevelType w:val="hybridMultilevel"/>
    <w:tmpl w:val="D3A4BA4A"/>
    <w:lvl w:ilvl="0" w:tplc="799E10E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112" w15:restartNumberingAfterBreak="0">
    <w:nsid w:val="7B437EB7"/>
    <w:multiLevelType w:val="hybridMultilevel"/>
    <w:tmpl w:val="D646CAD6"/>
    <w:lvl w:ilvl="0" w:tplc="F4923452">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20343F"/>
    <w:multiLevelType w:val="hybridMultilevel"/>
    <w:tmpl w:val="297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2C7A0F"/>
    <w:multiLevelType w:val="hybridMultilevel"/>
    <w:tmpl w:val="EEBE8B28"/>
    <w:lvl w:ilvl="0" w:tplc="53E62C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84147F"/>
    <w:multiLevelType w:val="hybridMultilevel"/>
    <w:tmpl w:val="BCF228D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6" w15:restartNumberingAfterBreak="0">
    <w:nsid w:val="7CE06C01"/>
    <w:multiLevelType w:val="multilevel"/>
    <w:tmpl w:val="6AD4CD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7" w15:restartNumberingAfterBreak="0">
    <w:nsid w:val="7D4E6049"/>
    <w:multiLevelType w:val="multilevel"/>
    <w:tmpl w:val="3A1E10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8" w15:restartNumberingAfterBreak="0">
    <w:nsid w:val="7E1705E8"/>
    <w:multiLevelType w:val="hybridMultilevel"/>
    <w:tmpl w:val="FD3EC806"/>
    <w:lvl w:ilvl="0" w:tplc="2FB483C0">
      <w:start w:val="1"/>
      <w:numFmt w:val="bullet"/>
      <w:pStyle w:val="CodeBlock"/>
      <w:lvlText w:val=""/>
      <w:lvlJc w:val="left"/>
      <w:pPr>
        <w:tabs>
          <w:tab w:val="num" w:pos="1701"/>
        </w:tabs>
        <w:ind w:left="1701" w:hanging="283"/>
      </w:pPr>
      <w:rPr>
        <w:rFonts w:ascii="Symbol" w:hAnsi="Symbol" w:hint="default"/>
        <w:color w:val="auto"/>
      </w:rPr>
    </w:lvl>
    <w:lvl w:ilvl="1" w:tplc="F0B85058">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1"/>
  </w:num>
  <w:num w:numId="2">
    <w:abstractNumId w:val="91"/>
  </w:num>
  <w:num w:numId="3">
    <w:abstractNumId w:val="2"/>
  </w:num>
  <w:num w:numId="4">
    <w:abstractNumId w:val="103"/>
  </w:num>
  <w:num w:numId="5">
    <w:abstractNumId w:val="109"/>
  </w:num>
  <w:num w:numId="6">
    <w:abstractNumId w:val="80"/>
  </w:num>
  <w:num w:numId="7">
    <w:abstractNumId w:val="97"/>
  </w:num>
  <w:num w:numId="8">
    <w:abstractNumId w:val="91"/>
  </w:num>
  <w:num w:numId="9">
    <w:abstractNumId w:val="91"/>
  </w:num>
  <w:num w:numId="10">
    <w:abstractNumId w:val="116"/>
  </w:num>
  <w:num w:numId="11">
    <w:abstractNumId w:val="92"/>
  </w:num>
  <w:num w:numId="12">
    <w:abstractNumId w:val="107"/>
  </w:num>
  <w:num w:numId="13">
    <w:abstractNumId w:val="49"/>
  </w:num>
  <w:num w:numId="14">
    <w:abstractNumId w:val="25"/>
  </w:num>
  <w:num w:numId="15">
    <w:abstractNumId w:val="117"/>
  </w:num>
  <w:num w:numId="16">
    <w:abstractNumId w:val="46"/>
  </w:num>
  <w:num w:numId="17">
    <w:abstractNumId w:val="44"/>
  </w:num>
  <w:num w:numId="18">
    <w:abstractNumId w:val="5"/>
  </w:num>
  <w:num w:numId="19">
    <w:abstractNumId w:val="93"/>
  </w:num>
  <w:num w:numId="20">
    <w:abstractNumId w:val="105"/>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91"/>
  </w:num>
  <w:num w:numId="24">
    <w:abstractNumId w:val="91"/>
  </w:num>
  <w:num w:numId="25">
    <w:abstractNumId w:val="91"/>
  </w:num>
  <w:num w:numId="26">
    <w:abstractNumId w:val="24"/>
  </w:num>
  <w:num w:numId="27">
    <w:abstractNumId w:val="20"/>
  </w:num>
  <w:num w:numId="28">
    <w:abstractNumId w:val="91"/>
  </w:num>
  <w:num w:numId="29">
    <w:abstractNumId w:val="2"/>
  </w:num>
  <w:num w:numId="30">
    <w:abstractNumId w:val="103"/>
  </w:num>
  <w:num w:numId="31">
    <w:abstractNumId w:val="118"/>
  </w:num>
  <w:num w:numId="32">
    <w:abstractNumId w:val="0"/>
  </w:num>
  <w:num w:numId="33">
    <w:abstractNumId w:val="1"/>
  </w:num>
  <w:num w:numId="34">
    <w:abstractNumId w:val="1"/>
  </w:num>
  <w:num w:numId="35">
    <w:abstractNumId w:val="109"/>
  </w:num>
  <w:num w:numId="36">
    <w:abstractNumId w:val="19"/>
  </w:num>
  <w:num w:numId="37">
    <w:abstractNumId w:val="63"/>
  </w:num>
  <w:num w:numId="38">
    <w:abstractNumId w:val="10"/>
  </w:num>
  <w:num w:numId="39">
    <w:abstractNumId w:val="33"/>
  </w:num>
  <w:num w:numId="40">
    <w:abstractNumId w:val="79"/>
  </w:num>
  <w:num w:numId="41">
    <w:abstractNumId w:val="65"/>
  </w:num>
  <w:num w:numId="42">
    <w:abstractNumId w:val="18"/>
  </w:num>
  <w:num w:numId="43">
    <w:abstractNumId w:val="83"/>
  </w:num>
  <w:num w:numId="44">
    <w:abstractNumId w:val="35"/>
  </w:num>
  <w:num w:numId="45">
    <w:abstractNumId w:val="41"/>
  </w:num>
  <w:num w:numId="46">
    <w:abstractNumId w:val="114"/>
  </w:num>
  <w:num w:numId="47">
    <w:abstractNumId w:val="101"/>
  </w:num>
  <w:num w:numId="48">
    <w:abstractNumId w:val="28"/>
  </w:num>
  <w:num w:numId="49">
    <w:abstractNumId w:val="26"/>
  </w:num>
  <w:num w:numId="50">
    <w:abstractNumId w:val="90"/>
  </w:num>
  <w:num w:numId="51">
    <w:abstractNumId w:val="100"/>
  </w:num>
  <w:num w:numId="52">
    <w:abstractNumId w:val="73"/>
  </w:num>
  <w:num w:numId="53">
    <w:abstractNumId w:val="87"/>
  </w:num>
  <w:num w:numId="54">
    <w:abstractNumId w:val="32"/>
  </w:num>
  <w:num w:numId="55">
    <w:abstractNumId w:val="34"/>
  </w:num>
  <w:num w:numId="56">
    <w:abstractNumId w:val="98"/>
  </w:num>
  <w:num w:numId="57">
    <w:abstractNumId w:val="115"/>
  </w:num>
  <w:num w:numId="58">
    <w:abstractNumId w:val="30"/>
  </w:num>
  <w:num w:numId="59">
    <w:abstractNumId w:val="17"/>
  </w:num>
  <w:num w:numId="60">
    <w:abstractNumId w:val="106"/>
  </w:num>
  <w:num w:numId="61">
    <w:abstractNumId w:val="3"/>
  </w:num>
  <w:num w:numId="62">
    <w:abstractNumId w:val="70"/>
  </w:num>
  <w:num w:numId="63">
    <w:abstractNumId w:val="95"/>
  </w:num>
  <w:num w:numId="64">
    <w:abstractNumId w:val="50"/>
  </w:num>
  <w:num w:numId="65">
    <w:abstractNumId w:val="14"/>
  </w:num>
  <w:num w:numId="66">
    <w:abstractNumId w:val="22"/>
  </w:num>
  <w:num w:numId="67">
    <w:abstractNumId w:val="112"/>
  </w:num>
  <w:num w:numId="68">
    <w:abstractNumId w:val="88"/>
  </w:num>
  <w:num w:numId="69">
    <w:abstractNumId w:val="51"/>
  </w:num>
  <w:num w:numId="70">
    <w:abstractNumId w:val="75"/>
  </w:num>
  <w:num w:numId="71">
    <w:abstractNumId w:val="58"/>
  </w:num>
  <w:num w:numId="72">
    <w:abstractNumId w:val="39"/>
  </w:num>
  <w:num w:numId="73">
    <w:abstractNumId w:val="27"/>
  </w:num>
  <w:num w:numId="74">
    <w:abstractNumId w:val="43"/>
  </w:num>
  <w:num w:numId="75">
    <w:abstractNumId w:val="94"/>
  </w:num>
  <w:num w:numId="76">
    <w:abstractNumId w:val="68"/>
  </w:num>
  <w:num w:numId="77">
    <w:abstractNumId w:val="11"/>
  </w:num>
  <w:num w:numId="78">
    <w:abstractNumId w:val="78"/>
  </w:num>
  <w:num w:numId="79">
    <w:abstractNumId w:val="59"/>
  </w:num>
  <w:num w:numId="80">
    <w:abstractNumId w:val="45"/>
  </w:num>
  <w:num w:numId="81">
    <w:abstractNumId w:val="89"/>
  </w:num>
  <w:num w:numId="82">
    <w:abstractNumId w:val="81"/>
  </w:num>
  <w:num w:numId="83">
    <w:abstractNumId w:val="55"/>
  </w:num>
  <w:num w:numId="84">
    <w:abstractNumId w:val="76"/>
  </w:num>
  <w:num w:numId="85">
    <w:abstractNumId w:val="56"/>
  </w:num>
  <w:num w:numId="86">
    <w:abstractNumId w:val="85"/>
  </w:num>
  <w:num w:numId="87">
    <w:abstractNumId w:val="7"/>
  </w:num>
  <w:num w:numId="88">
    <w:abstractNumId w:val="52"/>
  </w:num>
  <w:num w:numId="89">
    <w:abstractNumId w:val="108"/>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9"/>
  </w:num>
  <w:num w:numId="93">
    <w:abstractNumId w:val="29"/>
  </w:num>
  <w:num w:numId="94">
    <w:abstractNumId w:val="99"/>
  </w:num>
  <w:num w:numId="95">
    <w:abstractNumId w:val="61"/>
  </w:num>
  <w:num w:numId="96">
    <w:abstractNumId w:val="21"/>
  </w:num>
  <w:num w:numId="97">
    <w:abstractNumId w:val="13"/>
  </w:num>
  <w:num w:numId="98">
    <w:abstractNumId w:val="53"/>
  </w:num>
  <w:num w:numId="99">
    <w:abstractNumId w:val="102"/>
  </w:num>
  <w:num w:numId="100">
    <w:abstractNumId w:val="12"/>
  </w:num>
  <w:num w:numId="101">
    <w:abstractNumId w:val="15"/>
  </w:num>
  <w:num w:numId="102">
    <w:abstractNumId w:val="72"/>
  </w:num>
  <w:num w:numId="103">
    <w:abstractNumId w:val="37"/>
  </w:num>
  <w:num w:numId="104">
    <w:abstractNumId w:val="67"/>
  </w:num>
  <w:num w:numId="105">
    <w:abstractNumId w:val="64"/>
  </w:num>
  <w:num w:numId="106">
    <w:abstractNumId w:val="69"/>
  </w:num>
  <w:num w:numId="107">
    <w:abstractNumId w:val="54"/>
  </w:num>
  <w:num w:numId="108">
    <w:abstractNumId w:val="57"/>
  </w:num>
  <w:num w:numId="109">
    <w:abstractNumId w:val="113"/>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num>
  <w:num w:numId="112">
    <w:abstractNumId w:val="16"/>
  </w:num>
  <w:num w:numId="113">
    <w:abstractNumId w:val="60"/>
  </w:num>
  <w:num w:numId="114">
    <w:abstractNumId w:val="6"/>
  </w:num>
  <w:num w:numId="115">
    <w:abstractNumId w:val="71"/>
  </w:num>
  <w:num w:numId="116">
    <w:abstractNumId w:val="96"/>
  </w:num>
  <w:num w:numId="117">
    <w:abstractNumId w:val="104"/>
  </w:num>
  <w:num w:numId="118">
    <w:abstractNumId w:val="74"/>
  </w:num>
  <w:num w:numId="119">
    <w:abstractNumId w:val="82"/>
  </w:num>
  <w:num w:numId="120">
    <w:abstractNumId w:val="66"/>
  </w:num>
  <w:num w:numId="121">
    <w:abstractNumId w:val="86"/>
  </w:num>
  <w:num w:numId="122">
    <w:abstractNumId w:val="31"/>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num>
  <w:num w:numId="125">
    <w:abstractNumId w:val="8"/>
  </w:num>
  <w:num w:numId="126">
    <w:abstractNumId w:val="48"/>
  </w:num>
  <w:num w:numId="127">
    <w:abstractNumId w:val="36"/>
  </w:num>
  <w:num w:numId="128">
    <w:abstractNumId w:val="62"/>
  </w:num>
  <w:num w:numId="129">
    <w:abstractNumId w:val="38"/>
  </w:num>
  <w:num w:numId="130">
    <w:abstractNumId w:val="42"/>
  </w:num>
  <w:num w:numId="131">
    <w:abstractNumId w:val="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97"/>
    <w:rsid w:val="00006188"/>
    <w:rsid w:val="000155CA"/>
    <w:rsid w:val="000245C1"/>
    <w:rsid w:val="00025754"/>
    <w:rsid w:val="000332B3"/>
    <w:rsid w:val="00042C3E"/>
    <w:rsid w:val="00045831"/>
    <w:rsid w:val="00052B4E"/>
    <w:rsid w:val="00054ADF"/>
    <w:rsid w:val="00055481"/>
    <w:rsid w:val="00056ED9"/>
    <w:rsid w:val="000621E4"/>
    <w:rsid w:val="0006261A"/>
    <w:rsid w:val="000654E0"/>
    <w:rsid w:val="000718D9"/>
    <w:rsid w:val="00092641"/>
    <w:rsid w:val="000970FE"/>
    <w:rsid w:val="000A18C4"/>
    <w:rsid w:val="000C4021"/>
    <w:rsid w:val="000C5E79"/>
    <w:rsid w:val="000C5FFF"/>
    <w:rsid w:val="000D550B"/>
    <w:rsid w:val="000E04E7"/>
    <w:rsid w:val="000F3BC7"/>
    <w:rsid w:val="00103EFE"/>
    <w:rsid w:val="00117876"/>
    <w:rsid w:val="00124C4C"/>
    <w:rsid w:val="001338F2"/>
    <w:rsid w:val="00135F33"/>
    <w:rsid w:val="00137A84"/>
    <w:rsid w:val="00141E27"/>
    <w:rsid w:val="001423AC"/>
    <w:rsid w:val="00144616"/>
    <w:rsid w:val="00144F2F"/>
    <w:rsid w:val="001516C5"/>
    <w:rsid w:val="00152416"/>
    <w:rsid w:val="001637BA"/>
    <w:rsid w:val="00164AD3"/>
    <w:rsid w:val="00164BB7"/>
    <w:rsid w:val="00181341"/>
    <w:rsid w:val="001837DD"/>
    <w:rsid w:val="001A3F42"/>
    <w:rsid w:val="001A4909"/>
    <w:rsid w:val="001B6857"/>
    <w:rsid w:val="001C2C9C"/>
    <w:rsid w:val="001D23E7"/>
    <w:rsid w:val="001D34D4"/>
    <w:rsid w:val="001F341D"/>
    <w:rsid w:val="001F4FC3"/>
    <w:rsid w:val="001F7906"/>
    <w:rsid w:val="00200FB1"/>
    <w:rsid w:val="00213F2F"/>
    <w:rsid w:val="00217636"/>
    <w:rsid w:val="00231696"/>
    <w:rsid w:val="00233880"/>
    <w:rsid w:val="00243F56"/>
    <w:rsid w:val="00244EE0"/>
    <w:rsid w:val="0025597A"/>
    <w:rsid w:val="00255C83"/>
    <w:rsid w:val="002674C1"/>
    <w:rsid w:val="00282D1E"/>
    <w:rsid w:val="0028367E"/>
    <w:rsid w:val="00283B4E"/>
    <w:rsid w:val="00286EC2"/>
    <w:rsid w:val="002A23E3"/>
    <w:rsid w:val="002A241F"/>
    <w:rsid w:val="002A375C"/>
    <w:rsid w:val="002A6538"/>
    <w:rsid w:val="002B149E"/>
    <w:rsid w:val="002B5596"/>
    <w:rsid w:val="002B5C78"/>
    <w:rsid w:val="002B782C"/>
    <w:rsid w:val="002D2B75"/>
    <w:rsid w:val="002D7F6D"/>
    <w:rsid w:val="002E2E7C"/>
    <w:rsid w:val="002E3085"/>
    <w:rsid w:val="002E7782"/>
    <w:rsid w:val="002F426E"/>
    <w:rsid w:val="00304B98"/>
    <w:rsid w:val="003064A1"/>
    <w:rsid w:val="00306A5B"/>
    <w:rsid w:val="00310F55"/>
    <w:rsid w:val="00311364"/>
    <w:rsid w:val="0031526D"/>
    <w:rsid w:val="0031611B"/>
    <w:rsid w:val="00325C41"/>
    <w:rsid w:val="00327583"/>
    <w:rsid w:val="003512DB"/>
    <w:rsid w:val="0035148C"/>
    <w:rsid w:val="0035767E"/>
    <w:rsid w:val="00361CC9"/>
    <w:rsid w:val="00371185"/>
    <w:rsid w:val="00372804"/>
    <w:rsid w:val="00375DE8"/>
    <w:rsid w:val="00376937"/>
    <w:rsid w:val="003775B7"/>
    <w:rsid w:val="003834E7"/>
    <w:rsid w:val="0038383A"/>
    <w:rsid w:val="003853E3"/>
    <w:rsid w:val="003C0A4A"/>
    <w:rsid w:val="003C37A5"/>
    <w:rsid w:val="003D6AEE"/>
    <w:rsid w:val="003F3A3C"/>
    <w:rsid w:val="003F4747"/>
    <w:rsid w:val="003F6934"/>
    <w:rsid w:val="00402088"/>
    <w:rsid w:val="00405A49"/>
    <w:rsid w:val="00420C47"/>
    <w:rsid w:val="00430585"/>
    <w:rsid w:val="0043247C"/>
    <w:rsid w:val="00441A7C"/>
    <w:rsid w:val="004427FF"/>
    <w:rsid w:val="00443F0B"/>
    <w:rsid w:val="004637CF"/>
    <w:rsid w:val="004741DC"/>
    <w:rsid w:val="004777D3"/>
    <w:rsid w:val="00492771"/>
    <w:rsid w:val="00492912"/>
    <w:rsid w:val="00493C7C"/>
    <w:rsid w:val="004A38D8"/>
    <w:rsid w:val="004A7A3C"/>
    <w:rsid w:val="004A7BAE"/>
    <w:rsid w:val="004B1842"/>
    <w:rsid w:val="004B5AAE"/>
    <w:rsid w:val="004B7BC6"/>
    <w:rsid w:val="004C0DF3"/>
    <w:rsid w:val="004C46F1"/>
    <w:rsid w:val="004C72C9"/>
    <w:rsid w:val="004E0E62"/>
    <w:rsid w:val="004E17E6"/>
    <w:rsid w:val="004E2BE4"/>
    <w:rsid w:val="004F22E5"/>
    <w:rsid w:val="00502D95"/>
    <w:rsid w:val="00504714"/>
    <w:rsid w:val="0050787B"/>
    <w:rsid w:val="005107A8"/>
    <w:rsid w:val="00531EE0"/>
    <w:rsid w:val="00542C30"/>
    <w:rsid w:val="00556E09"/>
    <w:rsid w:val="005700BD"/>
    <w:rsid w:val="00571ADD"/>
    <w:rsid w:val="005754EE"/>
    <w:rsid w:val="00577CDB"/>
    <w:rsid w:val="005829D6"/>
    <w:rsid w:val="00582B17"/>
    <w:rsid w:val="00585ADF"/>
    <w:rsid w:val="00585D5B"/>
    <w:rsid w:val="00585E90"/>
    <w:rsid w:val="00593B01"/>
    <w:rsid w:val="00594B16"/>
    <w:rsid w:val="005962AE"/>
    <w:rsid w:val="005A1A23"/>
    <w:rsid w:val="005A372D"/>
    <w:rsid w:val="005B0E7E"/>
    <w:rsid w:val="005B0FE1"/>
    <w:rsid w:val="005B3313"/>
    <w:rsid w:val="005C3D30"/>
    <w:rsid w:val="005D0292"/>
    <w:rsid w:val="005D08C1"/>
    <w:rsid w:val="005D6DB8"/>
    <w:rsid w:val="005D784E"/>
    <w:rsid w:val="005E0788"/>
    <w:rsid w:val="005E3168"/>
    <w:rsid w:val="005E3B9D"/>
    <w:rsid w:val="005E430D"/>
    <w:rsid w:val="005E62F1"/>
    <w:rsid w:val="00601EB8"/>
    <w:rsid w:val="00612F1E"/>
    <w:rsid w:val="00624EC9"/>
    <w:rsid w:val="006265AF"/>
    <w:rsid w:val="006316FE"/>
    <w:rsid w:val="00636311"/>
    <w:rsid w:val="006551AC"/>
    <w:rsid w:val="00673FDB"/>
    <w:rsid w:val="00682DBA"/>
    <w:rsid w:val="00683733"/>
    <w:rsid w:val="00684DF7"/>
    <w:rsid w:val="006978A5"/>
    <w:rsid w:val="006A6056"/>
    <w:rsid w:val="006B6167"/>
    <w:rsid w:val="006C2AC7"/>
    <w:rsid w:val="006C70C0"/>
    <w:rsid w:val="006D7191"/>
    <w:rsid w:val="006E000E"/>
    <w:rsid w:val="006E6074"/>
    <w:rsid w:val="006E63BC"/>
    <w:rsid w:val="006F1D9E"/>
    <w:rsid w:val="006F1F26"/>
    <w:rsid w:val="00703C0B"/>
    <w:rsid w:val="00706AC9"/>
    <w:rsid w:val="00710BA0"/>
    <w:rsid w:val="00715C67"/>
    <w:rsid w:val="00720611"/>
    <w:rsid w:val="0072358F"/>
    <w:rsid w:val="0072574C"/>
    <w:rsid w:val="00726349"/>
    <w:rsid w:val="007335C8"/>
    <w:rsid w:val="007460A6"/>
    <w:rsid w:val="00750570"/>
    <w:rsid w:val="007548D0"/>
    <w:rsid w:val="00762AA1"/>
    <w:rsid w:val="00763252"/>
    <w:rsid w:val="0077152D"/>
    <w:rsid w:val="00774ACB"/>
    <w:rsid w:val="0077621C"/>
    <w:rsid w:val="00776929"/>
    <w:rsid w:val="00776C39"/>
    <w:rsid w:val="00776E2F"/>
    <w:rsid w:val="00781E35"/>
    <w:rsid w:val="007921F5"/>
    <w:rsid w:val="007922F7"/>
    <w:rsid w:val="00794E8E"/>
    <w:rsid w:val="007959C8"/>
    <w:rsid w:val="007B037E"/>
    <w:rsid w:val="007B2078"/>
    <w:rsid w:val="007C750A"/>
    <w:rsid w:val="007D20C7"/>
    <w:rsid w:val="007D6535"/>
    <w:rsid w:val="007E4A65"/>
    <w:rsid w:val="007F7897"/>
    <w:rsid w:val="00804712"/>
    <w:rsid w:val="008063BC"/>
    <w:rsid w:val="008155FB"/>
    <w:rsid w:val="00820318"/>
    <w:rsid w:val="00827945"/>
    <w:rsid w:val="00834296"/>
    <w:rsid w:val="00840E0E"/>
    <w:rsid w:val="00846AA4"/>
    <w:rsid w:val="00846D3B"/>
    <w:rsid w:val="008555A9"/>
    <w:rsid w:val="00856F17"/>
    <w:rsid w:val="00862CFD"/>
    <w:rsid w:val="00867076"/>
    <w:rsid w:val="008673A3"/>
    <w:rsid w:val="008759D6"/>
    <w:rsid w:val="00892D34"/>
    <w:rsid w:val="00893052"/>
    <w:rsid w:val="008B3963"/>
    <w:rsid w:val="008B5DB5"/>
    <w:rsid w:val="008B724D"/>
    <w:rsid w:val="008C267C"/>
    <w:rsid w:val="008C2932"/>
    <w:rsid w:val="008D1BA9"/>
    <w:rsid w:val="008D571C"/>
    <w:rsid w:val="008E06A0"/>
    <w:rsid w:val="008F06EF"/>
    <w:rsid w:val="00901FD6"/>
    <w:rsid w:val="0090689A"/>
    <w:rsid w:val="009235E8"/>
    <w:rsid w:val="00930BDA"/>
    <w:rsid w:val="00931718"/>
    <w:rsid w:val="009326DE"/>
    <w:rsid w:val="00940D3E"/>
    <w:rsid w:val="0094660B"/>
    <w:rsid w:val="00953DB3"/>
    <w:rsid w:val="009548FF"/>
    <w:rsid w:val="00957103"/>
    <w:rsid w:val="0096406F"/>
    <w:rsid w:val="0097385A"/>
    <w:rsid w:val="00974A61"/>
    <w:rsid w:val="00981D82"/>
    <w:rsid w:val="0098370D"/>
    <w:rsid w:val="00996F35"/>
    <w:rsid w:val="009A438A"/>
    <w:rsid w:val="009A613F"/>
    <w:rsid w:val="009C054B"/>
    <w:rsid w:val="009C5C6A"/>
    <w:rsid w:val="009D1ECD"/>
    <w:rsid w:val="009D7208"/>
    <w:rsid w:val="009E0EBA"/>
    <w:rsid w:val="009E354C"/>
    <w:rsid w:val="009F76BB"/>
    <w:rsid w:val="00A016D8"/>
    <w:rsid w:val="00A02E5D"/>
    <w:rsid w:val="00A06F82"/>
    <w:rsid w:val="00A17751"/>
    <w:rsid w:val="00A27442"/>
    <w:rsid w:val="00A36DBD"/>
    <w:rsid w:val="00A41CDA"/>
    <w:rsid w:val="00A42A53"/>
    <w:rsid w:val="00A463D5"/>
    <w:rsid w:val="00A549FA"/>
    <w:rsid w:val="00A552D7"/>
    <w:rsid w:val="00A56153"/>
    <w:rsid w:val="00A57A37"/>
    <w:rsid w:val="00A57D43"/>
    <w:rsid w:val="00A6148C"/>
    <w:rsid w:val="00A67E6B"/>
    <w:rsid w:val="00A7196C"/>
    <w:rsid w:val="00A80CDA"/>
    <w:rsid w:val="00A8499D"/>
    <w:rsid w:val="00A860B6"/>
    <w:rsid w:val="00A9396D"/>
    <w:rsid w:val="00A9762B"/>
    <w:rsid w:val="00A9779F"/>
    <w:rsid w:val="00AA2287"/>
    <w:rsid w:val="00AA3B7F"/>
    <w:rsid w:val="00AB7FD3"/>
    <w:rsid w:val="00AC3C50"/>
    <w:rsid w:val="00AD23B0"/>
    <w:rsid w:val="00AD2EF8"/>
    <w:rsid w:val="00AD2F1F"/>
    <w:rsid w:val="00AE2AB0"/>
    <w:rsid w:val="00B00957"/>
    <w:rsid w:val="00B00CA7"/>
    <w:rsid w:val="00B04100"/>
    <w:rsid w:val="00B11413"/>
    <w:rsid w:val="00B14893"/>
    <w:rsid w:val="00B16756"/>
    <w:rsid w:val="00B23825"/>
    <w:rsid w:val="00B31586"/>
    <w:rsid w:val="00B318DA"/>
    <w:rsid w:val="00B31940"/>
    <w:rsid w:val="00B33F1F"/>
    <w:rsid w:val="00B35783"/>
    <w:rsid w:val="00B4297B"/>
    <w:rsid w:val="00B434DC"/>
    <w:rsid w:val="00B57228"/>
    <w:rsid w:val="00B57314"/>
    <w:rsid w:val="00B61AEF"/>
    <w:rsid w:val="00B67C1D"/>
    <w:rsid w:val="00B80D57"/>
    <w:rsid w:val="00B8301E"/>
    <w:rsid w:val="00B96AEC"/>
    <w:rsid w:val="00BA4E65"/>
    <w:rsid w:val="00BC41D8"/>
    <w:rsid w:val="00BC55C3"/>
    <w:rsid w:val="00BC7634"/>
    <w:rsid w:val="00BC7B43"/>
    <w:rsid w:val="00BD05AA"/>
    <w:rsid w:val="00BF18CA"/>
    <w:rsid w:val="00C017F0"/>
    <w:rsid w:val="00C04F1E"/>
    <w:rsid w:val="00C13179"/>
    <w:rsid w:val="00C13B8D"/>
    <w:rsid w:val="00C1486E"/>
    <w:rsid w:val="00C24CA5"/>
    <w:rsid w:val="00C2727B"/>
    <w:rsid w:val="00C50173"/>
    <w:rsid w:val="00C50A92"/>
    <w:rsid w:val="00C64292"/>
    <w:rsid w:val="00C75ADA"/>
    <w:rsid w:val="00C7782D"/>
    <w:rsid w:val="00CA1541"/>
    <w:rsid w:val="00CA7A06"/>
    <w:rsid w:val="00CB376C"/>
    <w:rsid w:val="00CC5E8F"/>
    <w:rsid w:val="00CD49C6"/>
    <w:rsid w:val="00CE38CA"/>
    <w:rsid w:val="00D05444"/>
    <w:rsid w:val="00D06463"/>
    <w:rsid w:val="00D365E5"/>
    <w:rsid w:val="00D42127"/>
    <w:rsid w:val="00D4214F"/>
    <w:rsid w:val="00D42B78"/>
    <w:rsid w:val="00D6044A"/>
    <w:rsid w:val="00D73831"/>
    <w:rsid w:val="00D777AE"/>
    <w:rsid w:val="00D80431"/>
    <w:rsid w:val="00D8063F"/>
    <w:rsid w:val="00D817DF"/>
    <w:rsid w:val="00D84B18"/>
    <w:rsid w:val="00D93DB3"/>
    <w:rsid w:val="00D9457B"/>
    <w:rsid w:val="00D96CB1"/>
    <w:rsid w:val="00DA280F"/>
    <w:rsid w:val="00DA5C12"/>
    <w:rsid w:val="00DA76CC"/>
    <w:rsid w:val="00DB0CD2"/>
    <w:rsid w:val="00DC2976"/>
    <w:rsid w:val="00DC306D"/>
    <w:rsid w:val="00DC5127"/>
    <w:rsid w:val="00DD560E"/>
    <w:rsid w:val="00DE2EF6"/>
    <w:rsid w:val="00DE300E"/>
    <w:rsid w:val="00DF3C6C"/>
    <w:rsid w:val="00E0648F"/>
    <w:rsid w:val="00E1399A"/>
    <w:rsid w:val="00E14C2D"/>
    <w:rsid w:val="00E16D98"/>
    <w:rsid w:val="00E22D36"/>
    <w:rsid w:val="00E327E5"/>
    <w:rsid w:val="00E42D56"/>
    <w:rsid w:val="00E479E2"/>
    <w:rsid w:val="00E5145D"/>
    <w:rsid w:val="00E54697"/>
    <w:rsid w:val="00E56B09"/>
    <w:rsid w:val="00E56BEB"/>
    <w:rsid w:val="00E638EC"/>
    <w:rsid w:val="00E73783"/>
    <w:rsid w:val="00E86024"/>
    <w:rsid w:val="00E908B4"/>
    <w:rsid w:val="00E970F4"/>
    <w:rsid w:val="00EA1F9D"/>
    <w:rsid w:val="00EA234E"/>
    <w:rsid w:val="00EA2DE6"/>
    <w:rsid w:val="00EA33A8"/>
    <w:rsid w:val="00EA72D2"/>
    <w:rsid w:val="00EB5F55"/>
    <w:rsid w:val="00EC018D"/>
    <w:rsid w:val="00EC70EC"/>
    <w:rsid w:val="00ED44B3"/>
    <w:rsid w:val="00ED55A1"/>
    <w:rsid w:val="00EE0F25"/>
    <w:rsid w:val="00EE53CB"/>
    <w:rsid w:val="00EE688A"/>
    <w:rsid w:val="00EF4218"/>
    <w:rsid w:val="00EF65FA"/>
    <w:rsid w:val="00F025D6"/>
    <w:rsid w:val="00F0766E"/>
    <w:rsid w:val="00F20951"/>
    <w:rsid w:val="00F217EA"/>
    <w:rsid w:val="00F3268A"/>
    <w:rsid w:val="00F37856"/>
    <w:rsid w:val="00F42B7F"/>
    <w:rsid w:val="00F43002"/>
    <w:rsid w:val="00F458D5"/>
    <w:rsid w:val="00F62B15"/>
    <w:rsid w:val="00F66062"/>
    <w:rsid w:val="00F70057"/>
    <w:rsid w:val="00F807B6"/>
    <w:rsid w:val="00FA6C5A"/>
    <w:rsid w:val="00FB4684"/>
    <w:rsid w:val="00FB5E14"/>
    <w:rsid w:val="00FC1982"/>
    <w:rsid w:val="00FD2B15"/>
    <w:rsid w:val="00FE78AB"/>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7D749"/>
  <w15:chartTrackingRefBased/>
  <w15:docId w15:val="{ABA767CA-C087-4E7B-85CD-F78C27BB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Block Text"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4292"/>
    <w:rPr>
      <w:color w:val="000000"/>
      <w:szCs w:val="24"/>
    </w:rPr>
  </w:style>
  <w:style w:type="paragraph" w:styleId="Heading1">
    <w:name w:val="heading 1"/>
    <w:aliases w:val="Part Title"/>
    <w:basedOn w:val="Normal"/>
    <w:next w:val="Heading4"/>
    <w:link w:val="Heading1Char"/>
    <w:uiPriority w:val="9"/>
    <w:qFormat/>
    <w:rsid w:val="00C64292"/>
    <w:pPr>
      <w:spacing w:after="240"/>
      <w:jc w:val="center"/>
      <w:outlineLvl w:val="0"/>
    </w:pPr>
    <w:rPr>
      <w:rFonts w:ascii="Arial" w:hAnsi="Arial" w:cs="Arial"/>
      <w:b/>
      <w:sz w:val="28"/>
      <w:szCs w:val="20"/>
    </w:rPr>
  </w:style>
  <w:style w:type="paragraph" w:styleId="Heading2">
    <w:name w:val="heading 2"/>
    <w:aliases w:val="Chapter Title"/>
    <w:basedOn w:val="Normal"/>
    <w:next w:val="Heading4"/>
    <w:qFormat/>
    <w:rsid w:val="00C64292"/>
    <w:pPr>
      <w:spacing w:after="240"/>
      <w:jc w:val="center"/>
      <w:outlineLvl w:val="1"/>
    </w:pPr>
    <w:rPr>
      <w:rFonts w:ascii="Arial" w:hAnsi="Arial" w:cs="Arial"/>
      <w:b/>
      <w:sz w:val="28"/>
      <w:szCs w:val="20"/>
    </w:rPr>
  </w:style>
  <w:style w:type="paragraph" w:styleId="Heading3">
    <w:name w:val="heading 3"/>
    <w:aliases w:val="Section Title"/>
    <w:basedOn w:val="Normal"/>
    <w:next w:val="Heading4"/>
    <w:link w:val="Heading3Char"/>
    <w:uiPriority w:val="9"/>
    <w:qFormat/>
    <w:rsid w:val="00C64292"/>
    <w:pPr>
      <w:spacing w:after="240"/>
      <w:jc w:val="center"/>
      <w:outlineLvl w:val="2"/>
    </w:pPr>
    <w:rPr>
      <w:rFonts w:ascii="Arial" w:hAnsi="Arial" w:cs="Arial"/>
      <w:b/>
      <w:sz w:val="28"/>
      <w:szCs w:val="20"/>
    </w:rPr>
  </w:style>
  <w:style w:type="paragraph" w:styleId="Heading4">
    <w:name w:val="heading 4"/>
    <w:aliases w:val="Map Title"/>
    <w:basedOn w:val="Normal"/>
    <w:next w:val="Normal"/>
    <w:qFormat/>
    <w:rsid w:val="00C64292"/>
    <w:pPr>
      <w:spacing w:after="240"/>
      <w:outlineLvl w:val="3"/>
    </w:pPr>
    <w:rPr>
      <w:rFonts w:ascii="Arial" w:hAnsi="Arial" w:cs="Arial"/>
      <w:b/>
      <w:sz w:val="28"/>
      <w:szCs w:val="20"/>
    </w:rPr>
  </w:style>
  <w:style w:type="paragraph" w:styleId="Heading5">
    <w:name w:val="heading 5"/>
    <w:aliases w:val="Block Label"/>
    <w:basedOn w:val="Normal"/>
    <w:qFormat/>
    <w:rsid w:val="00C64292"/>
    <w:pPr>
      <w:outlineLvl w:val="4"/>
    </w:pPr>
    <w:rPr>
      <w:b/>
      <w:szCs w:val="20"/>
    </w:rPr>
  </w:style>
  <w:style w:type="paragraph" w:styleId="Heading6">
    <w:name w:val="heading 6"/>
    <w:aliases w:val="Sub Label"/>
    <w:basedOn w:val="Heading5"/>
    <w:next w:val="BlockText"/>
    <w:qFormat/>
    <w:rsid w:val="00C64292"/>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4292"/>
    <w:rPr>
      <w:color w:val="0000FF"/>
      <w:sz w:val="20"/>
      <w:u w:val="single"/>
    </w:rPr>
  </w:style>
  <w:style w:type="paragraph" w:styleId="BlockText">
    <w:name w:val="Block Text"/>
    <w:aliases w:val="k"/>
    <w:basedOn w:val="Normal"/>
    <w:qFormat/>
    <w:rsid w:val="00C64292"/>
  </w:style>
  <w:style w:type="paragraph" w:styleId="Header">
    <w:name w:val="header"/>
    <w:basedOn w:val="Normal"/>
    <w:link w:val="HeaderChar"/>
    <w:uiPriority w:val="99"/>
    <w:rsid w:val="00C64292"/>
    <w:pPr>
      <w:tabs>
        <w:tab w:val="center" w:pos="4320"/>
        <w:tab w:val="right" w:pos="8640"/>
      </w:tabs>
    </w:pPr>
  </w:style>
  <w:style w:type="paragraph" w:styleId="Footer">
    <w:name w:val="footer"/>
    <w:basedOn w:val="Normal"/>
    <w:link w:val="FooterChar"/>
    <w:uiPriority w:val="99"/>
    <w:rsid w:val="00C64292"/>
    <w:pPr>
      <w:tabs>
        <w:tab w:val="center" w:pos="4320"/>
        <w:tab w:val="right" w:pos="8640"/>
      </w:tabs>
    </w:pPr>
  </w:style>
  <w:style w:type="paragraph" w:styleId="TOC4">
    <w:name w:val="toc 4"/>
    <w:basedOn w:val="Normal"/>
    <w:next w:val="Normal"/>
    <w:autoRedefine/>
    <w:uiPriority w:val="39"/>
    <w:rsid w:val="00DE300E"/>
    <w:pPr>
      <w:tabs>
        <w:tab w:val="right" w:leader="dot" w:pos="9800"/>
      </w:tabs>
      <w:ind w:left="720"/>
    </w:pPr>
  </w:style>
  <w:style w:type="paragraph" w:styleId="TOC5">
    <w:name w:val="toc 5"/>
    <w:basedOn w:val="Normal"/>
    <w:next w:val="Normal"/>
    <w:autoRedefine/>
    <w:uiPriority w:val="39"/>
    <w:rsid w:val="001A4909"/>
    <w:pPr>
      <w:tabs>
        <w:tab w:val="right" w:leader="dot" w:pos="9800"/>
      </w:tabs>
      <w:ind w:left="1080"/>
    </w:pPr>
  </w:style>
  <w:style w:type="character" w:styleId="PageNumber">
    <w:name w:val="page number"/>
    <w:rsid w:val="00C64292"/>
  </w:style>
  <w:style w:type="paragraph" w:customStyle="1" w:styleId="BlockLine">
    <w:name w:val="Block Line"/>
    <w:basedOn w:val="Normal"/>
    <w:next w:val="Normal"/>
    <w:rsid w:val="00C64292"/>
    <w:pPr>
      <w:pBdr>
        <w:top w:val="single" w:sz="6" w:space="1" w:color="auto"/>
        <w:between w:val="single" w:sz="6" w:space="1" w:color="auto"/>
      </w:pBdr>
      <w:spacing w:before="240"/>
      <w:ind w:left="1728"/>
    </w:pPr>
    <w:rPr>
      <w:szCs w:val="20"/>
    </w:rPr>
  </w:style>
  <w:style w:type="paragraph" w:customStyle="1" w:styleId="BulletText1">
    <w:name w:val="Bullet Text 1"/>
    <w:basedOn w:val="Normal"/>
    <w:rsid w:val="00C64292"/>
    <w:pPr>
      <w:numPr>
        <w:numId w:val="28"/>
      </w:numPr>
    </w:pPr>
    <w:rPr>
      <w:szCs w:val="20"/>
    </w:rPr>
  </w:style>
  <w:style w:type="paragraph" w:customStyle="1" w:styleId="ContinuedOnNextPa">
    <w:name w:val="Continued On Next Pa"/>
    <w:basedOn w:val="Normal"/>
    <w:next w:val="Normal"/>
    <w:rsid w:val="00C64292"/>
    <w:pPr>
      <w:pBdr>
        <w:top w:val="single" w:sz="6" w:space="1" w:color="auto"/>
        <w:between w:val="single" w:sz="6" w:space="1" w:color="auto"/>
      </w:pBdr>
      <w:spacing w:before="240"/>
      <w:ind w:left="1728"/>
      <w:jc w:val="right"/>
    </w:pPr>
    <w:rPr>
      <w:i/>
      <w:szCs w:val="20"/>
    </w:rPr>
  </w:style>
  <w:style w:type="paragraph" w:customStyle="1" w:styleId="MapTitleContinued">
    <w:name w:val="Map Title. Continued"/>
    <w:basedOn w:val="Normal"/>
    <w:next w:val="Normal"/>
    <w:rsid w:val="00C64292"/>
    <w:pPr>
      <w:spacing w:after="240"/>
    </w:pPr>
    <w:rPr>
      <w:rFonts w:ascii="Arial" w:hAnsi="Arial" w:cs="Arial"/>
      <w:b/>
      <w:sz w:val="28"/>
      <w:szCs w:val="20"/>
    </w:rPr>
  </w:style>
  <w:style w:type="paragraph" w:customStyle="1" w:styleId="MemoLine">
    <w:name w:val="Memo Line"/>
    <w:basedOn w:val="BlockLine"/>
    <w:next w:val="Normal"/>
    <w:rsid w:val="00C64292"/>
    <w:pPr>
      <w:ind w:left="0"/>
    </w:pPr>
  </w:style>
  <w:style w:type="paragraph" w:customStyle="1" w:styleId="TableHeaderText">
    <w:name w:val="Table Header Text"/>
    <w:basedOn w:val="Normal"/>
    <w:rsid w:val="00C64292"/>
    <w:pPr>
      <w:jc w:val="center"/>
    </w:pPr>
    <w:rPr>
      <w:b/>
      <w:szCs w:val="20"/>
    </w:rPr>
  </w:style>
  <w:style w:type="paragraph" w:customStyle="1" w:styleId="TableText">
    <w:name w:val="Table Text"/>
    <w:basedOn w:val="Normal"/>
    <w:rsid w:val="00C64292"/>
    <w:rPr>
      <w:szCs w:val="20"/>
    </w:rPr>
  </w:style>
  <w:style w:type="paragraph" w:customStyle="1" w:styleId="TOCTitle">
    <w:name w:val="TOC Title"/>
    <w:basedOn w:val="Normal"/>
    <w:rsid w:val="00C64292"/>
    <w:pPr>
      <w:widowControl w:val="0"/>
    </w:pPr>
    <w:rPr>
      <w:rFonts w:ascii="Arial" w:hAnsi="Arial" w:cs="Arial"/>
      <w:b/>
      <w:sz w:val="28"/>
      <w:szCs w:val="20"/>
    </w:rPr>
  </w:style>
  <w:style w:type="paragraph" w:styleId="TOC3">
    <w:name w:val="toc 3"/>
    <w:basedOn w:val="Normal"/>
    <w:next w:val="Normal"/>
    <w:autoRedefine/>
    <w:uiPriority w:val="39"/>
    <w:rsid w:val="00C64292"/>
    <w:pPr>
      <w:ind w:left="480"/>
    </w:pPr>
  </w:style>
  <w:style w:type="character" w:styleId="FootnoteReference">
    <w:name w:val="footnote reference"/>
    <w:rsid w:val="00C64292"/>
    <w:rPr>
      <w:vanish w:val="0"/>
      <w:webHidden w:val="0"/>
      <w:vertAlign w:val="superscript"/>
      <w:specVanish w:val="0"/>
    </w:rPr>
  </w:style>
  <w:style w:type="paragraph" w:styleId="FootnoteText">
    <w:name w:val="footnote text"/>
    <w:basedOn w:val="Normal"/>
    <w:rsid w:val="00C64292"/>
    <w:rPr>
      <w:color w:val="auto"/>
      <w:szCs w:val="20"/>
    </w:rPr>
  </w:style>
  <w:style w:type="paragraph" w:customStyle="1" w:styleId="BulletText2">
    <w:name w:val="Bullet Text 2"/>
    <w:basedOn w:val="Normal"/>
    <w:rsid w:val="00C64292"/>
    <w:pPr>
      <w:numPr>
        <w:numId w:val="29"/>
      </w:numPr>
    </w:pPr>
    <w:rPr>
      <w:szCs w:val="20"/>
    </w:rPr>
  </w:style>
  <w:style w:type="paragraph" w:customStyle="1" w:styleId="BulletText3">
    <w:name w:val="Bullet Text 3"/>
    <w:basedOn w:val="Normal"/>
    <w:rsid w:val="00C64292"/>
    <w:pPr>
      <w:numPr>
        <w:numId w:val="30"/>
      </w:numPr>
    </w:pPr>
  </w:style>
  <w:style w:type="paragraph" w:customStyle="1" w:styleId="ContinuedBlockLabel">
    <w:name w:val="Continued Block Label"/>
    <w:basedOn w:val="Normal"/>
    <w:next w:val="Normal"/>
    <w:rsid w:val="00C64292"/>
    <w:pPr>
      <w:spacing w:after="240"/>
    </w:pPr>
    <w:rPr>
      <w:b/>
      <w:szCs w:val="20"/>
    </w:rPr>
  </w:style>
  <w:style w:type="paragraph" w:customStyle="1" w:styleId="ContinuedTableLabe">
    <w:name w:val="Continued Table Labe"/>
    <w:basedOn w:val="Normal"/>
    <w:next w:val="Normal"/>
    <w:rsid w:val="00C64292"/>
    <w:pPr>
      <w:spacing w:after="240"/>
    </w:pPr>
    <w:rPr>
      <w:b/>
      <w:szCs w:val="20"/>
    </w:rPr>
  </w:style>
  <w:style w:type="paragraph" w:customStyle="1" w:styleId="EmbeddedText">
    <w:name w:val="Embedded Text"/>
    <w:basedOn w:val="Normal"/>
    <w:rsid w:val="00C64292"/>
    <w:rPr>
      <w:szCs w:val="20"/>
    </w:rPr>
  </w:style>
  <w:style w:type="character" w:styleId="HTMLAcronym">
    <w:name w:val="HTML Acronym"/>
    <w:rsid w:val="00C64292"/>
  </w:style>
  <w:style w:type="paragraph" w:customStyle="1" w:styleId="IMTOC">
    <w:name w:val="IMTOC"/>
    <w:rsid w:val="00C64292"/>
    <w:rPr>
      <w:sz w:val="24"/>
    </w:rPr>
  </w:style>
  <w:style w:type="paragraph" w:customStyle="1" w:styleId="NoteText">
    <w:name w:val="Note Text"/>
    <w:basedOn w:val="Normal"/>
    <w:rsid w:val="00C64292"/>
    <w:rPr>
      <w:szCs w:val="20"/>
    </w:rPr>
  </w:style>
  <w:style w:type="paragraph" w:customStyle="1" w:styleId="PublicationTitle">
    <w:name w:val="Publication Title"/>
    <w:basedOn w:val="Normal"/>
    <w:next w:val="Heading4"/>
    <w:rsid w:val="00C64292"/>
    <w:pPr>
      <w:spacing w:after="240"/>
      <w:jc w:val="center"/>
    </w:pPr>
    <w:rPr>
      <w:rFonts w:ascii="Arial" w:hAnsi="Arial" w:cs="Arial"/>
      <w:b/>
      <w:sz w:val="32"/>
      <w:szCs w:val="20"/>
    </w:rPr>
  </w:style>
  <w:style w:type="paragraph" w:customStyle="1" w:styleId="TOCItem">
    <w:name w:val="TOCItem"/>
    <w:basedOn w:val="Normal"/>
    <w:rsid w:val="00C64292"/>
    <w:pPr>
      <w:tabs>
        <w:tab w:val="left" w:leader="dot" w:pos="7061"/>
        <w:tab w:val="right" w:pos="7524"/>
      </w:tabs>
      <w:spacing w:before="60" w:after="60"/>
      <w:ind w:right="465"/>
    </w:pPr>
    <w:rPr>
      <w:szCs w:val="20"/>
    </w:rPr>
  </w:style>
  <w:style w:type="paragraph" w:customStyle="1" w:styleId="TOCStem">
    <w:name w:val="TOCStem"/>
    <w:basedOn w:val="Normal"/>
    <w:rsid w:val="00C64292"/>
    <w:rPr>
      <w:szCs w:val="20"/>
    </w:rPr>
  </w:style>
  <w:style w:type="paragraph" w:styleId="BalloonText">
    <w:name w:val="Balloon Text"/>
    <w:basedOn w:val="Normal"/>
    <w:link w:val="BalloonTextChar"/>
    <w:uiPriority w:val="99"/>
    <w:rsid w:val="00C64292"/>
    <w:rPr>
      <w:rFonts w:ascii="Tahoma" w:hAnsi="Tahoma" w:cs="Tahoma"/>
      <w:sz w:val="16"/>
      <w:szCs w:val="16"/>
    </w:rPr>
  </w:style>
  <w:style w:type="paragraph" w:customStyle="1" w:styleId="NumberedList2">
    <w:name w:val="Numbered List 2"/>
    <w:basedOn w:val="Normal"/>
    <w:rsid w:val="00C64292"/>
    <w:pPr>
      <w:numPr>
        <w:numId w:val="35"/>
      </w:numPr>
    </w:pPr>
    <w:rPr>
      <w:color w:val="auto"/>
    </w:rPr>
  </w:style>
  <w:style w:type="character" w:customStyle="1" w:styleId="ParaNum">
    <w:name w:val="ParaNum"/>
    <w:rsid w:val="00C64292"/>
  </w:style>
  <w:style w:type="table" w:styleId="TableGrid">
    <w:name w:val="Table Grid"/>
    <w:basedOn w:val="TableNormal"/>
    <w:rsid w:val="00C6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rsid w:val="00C64292"/>
    <w:pPr>
      <w:ind w:left="1200"/>
    </w:pPr>
  </w:style>
  <w:style w:type="paragraph" w:customStyle="1" w:styleId="BlockText0">
    <w:name w:val="Block_Text"/>
    <w:basedOn w:val="Normal"/>
    <w:rsid w:val="00C64292"/>
    <w:rPr>
      <w:szCs w:val="20"/>
    </w:rPr>
  </w:style>
  <w:style w:type="paragraph" w:customStyle="1" w:styleId="blockline0">
    <w:name w:val="blockline"/>
    <w:basedOn w:val="Normal"/>
    <w:rsid w:val="00C64292"/>
    <w:pPr>
      <w:spacing w:before="240"/>
      <w:ind w:left="1728"/>
    </w:pPr>
  </w:style>
  <w:style w:type="paragraph" w:customStyle="1" w:styleId="blocktext1">
    <w:name w:val="blocktext"/>
    <w:basedOn w:val="Normal"/>
    <w:rsid w:val="00C64292"/>
  </w:style>
  <w:style w:type="paragraph" w:styleId="BodyText">
    <w:name w:val="Body Text"/>
    <w:basedOn w:val="Normal"/>
    <w:link w:val="BodyTextChar"/>
    <w:uiPriority w:val="1"/>
    <w:qFormat/>
    <w:rsid w:val="00C64292"/>
    <w:pPr>
      <w:spacing w:after="120"/>
    </w:pPr>
  </w:style>
  <w:style w:type="character" w:customStyle="1" w:styleId="BodyTextChar">
    <w:name w:val="Body Text Char"/>
    <w:link w:val="BodyText"/>
    <w:uiPriority w:val="1"/>
    <w:rsid w:val="00C64292"/>
    <w:rPr>
      <w:color w:val="000000"/>
      <w:szCs w:val="24"/>
    </w:rPr>
  </w:style>
  <w:style w:type="paragraph" w:customStyle="1" w:styleId="BodyText4">
    <w:name w:val="Body Text 4"/>
    <w:aliases w:val="b4"/>
    <w:basedOn w:val="Normal"/>
    <w:rsid w:val="00C64292"/>
    <w:pPr>
      <w:spacing w:line="480" w:lineRule="auto"/>
    </w:pPr>
    <w:rPr>
      <w:rFonts w:ascii="Arial" w:hAnsi="Arial"/>
      <w:color w:val="auto"/>
      <w:sz w:val="22"/>
      <w:szCs w:val="20"/>
    </w:rPr>
  </w:style>
  <w:style w:type="paragraph" w:styleId="BodyTextIndent">
    <w:name w:val="Body Text Indent"/>
    <w:basedOn w:val="Normal"/>
    <w:link w:val="BodyTextIndentChar"/>
    <w:rsid w:val="00C64292"/>
    <w:pPr>
      <w:spacing w:after="120"/>
      <w:ind w:left="360"/>
    </w:pPr>
  </w:style>
  <w:style w:type="character" w:customStyle="1" w:styleId="BodyTextIndentChar">
    <w:name w:val="Body Text Indent Char"/>
    <w:link w:val="BodyTextIndent"/>
    <w:rsid w:val="00C64292"/>
    <w:rPr>
      <w:color w:val="000000"/>
      <w:szCs w:val="24"/>
    </w:rPr>
  </w:style>
  <w:style w:type="paragraph" w:styleId="BodyTextIndent2">
    <w:name w:val="Body Text Indent 2"/>
    <w:basedOn w:val="Normal"/>
    <w:link w:val="BodyTextIndent2Char"/>
    <w:rsid w:val="00C64292"/>
    <w:pPr>
      <w:widowControl w:val="0"/>
      <w:tabs>
        <w:tab w:val="left" w:pos="720"/>
        <w:tab w:val="left" w:pos="1440"/>
        <w:tab w:val="left" w:pos="2160"/>
      </w:tabs>
      <w:spacing w:after="240"/>
      <w:ind w:left="2160" w:hanging="2160"/>
      <w:jc w:val="both"/>
    </w:pPr>
    <w:rPr>
      <w:rFonts w:ascii="Univers" w:hAnsi="Univers"/>
      <w:snapToGrid w:val="0"/>
      <w:color w:val="auto"/>
      <w:szCs w:val="20"/>
    </w:rPr>
  </w:style>
  <w:style w:type="character" w:customStyle="1" w:styleId="BodyTextIndent2Char">
    <w:name w:val="Body Text Indent 2 Char"/>
    <w:link w:val="BodyTextIndent2"/>
    <w:rsid w:val="00C64292"/>
    <w:rPr>
      <w:rFonts w:ascii="Univers" w:hAnsi="Univers"/>
      <w:snapToGrid w:val="0"/>
    </w:rPr>
  </w:style>
  <w:style w:type="paragraph" w:styleId="BodyTextIndent3">
    <w:name w:val="Body Text Indent 3"/>
    <w:basedOn w:val="Normal"/>
    <w:link w:val="BodyTextIndent3Char"/>
    <w:rsid w:val="00C64292"/>
    <w:pPr>
      <w:spacing w:after="120"/>
      <w:ind w:left="360"/>
    </w:pPr>
    <w:rPr>
      <w:sz w:val="16"/>
      <w:szCs w:val="16"/>
    </w:rPr>
  </w:style>
  <w:style w:type="character" w:customStyle="1" w:styleId="BodyTextIndent3Char">
    <w:name w:val="Body Text Indent 3 Char"/>
    <w:link w:val="BodyTextIndent3"/>
    <w:rsid w:val="00C64292"/>
    <w:rPr>
      <w:color w:val="000000"/>
      <w:sz w:val="16"/>
      <w:szCs w:val="16"/>
    </w:rPr>
  </w:style>
  <w:style w:type="character" w:customStyle="1" w:styleId="bold">
    <w:name w:val="bold"/>
    <w:rsid w:val="00C64292"/>
    <w:rPr>
      <w:b/>
      <w:bCs/>
    </w:rPr>
  </w:style>
  <w:style w:type="character" w:customStyle="1" w:styleId="Bold0">
    <w:name w:val="Bold"/>
    <w:rsid w:val="00C64292"/>
    <w:rPr>
      <w:b/>
      <w:bCs w:val="0"/>
    </w:rPr>
  </w:style>
  <w:style w:type="character" w:customStyle="1" w:styleId="BoldItalic">
    <w:name w:val="Bold Italic"/>
    <w:rsid w:val="00C64292"/>
    <w:rPr>
      <w:b/>
      <w:bCs w:val="0"/>
      <w:i/>
      <w:iCs w:val="0"/>
    </w:rPr>
  </w:style>
  <w:style w:type="character" w:customStyle="1" w:styleId="BoldItalicUnderline">
    <w:name w:val="Bold Italic Underline"/>
    <w:rsid w:val="00C64292"/>
    <w:rPr>
      <w:b/>
      <w:bCs w:val="0"/>
      <w:i/>
      <w:iCs w:val="0"/>
      <w:u w:val="single"/>
    </w:rPr>
  </w:style>
  <w:style w:type="character" w:customStyle="1" w:styleId="BoldUnderline">
    <w:name w:val="Bold Underline"/>
    <w:rsid w:val="00C64292"/>
    <w:rPr>
      <w:b/>
      <w:bCs w:val="0"/>
      <w:u w:val="single"/>
    </w:rPr>
  </w:style>
  <w:style w:type="character" w:customStyle="1" w:styleId="bold00">
    <w:name w:val="bold0"/>
    <w:rsid w:val="00C64292"/>
    <w:rPr>
      <w:b/>
      <w:bCs/>
    </w:rPr>
  </w:style>
  <w:style w:type="character" w:customStyle="1" w:styleId="bolditalic0">
    <w:name w:val="bolditalic"/>
    <w:rsid w:val="00C64292"/>
    <w:rPr>
      <w:b/>
      <w:bCs/>
      <w:i/>
      <w:iCs/>
    </w:rPr>
  </w:style>
  <w:style w:type="character" w:customStyle="1" w:styleId="bolditalicunderline0">
    <w:name w:val="bolditalicunderline"/>
    <w:rsid w:val="00C64292"/>
    <w:rPr>
      <w:b/>
      <w:bCs/>
      <w:i/>
      <w:iCs/>
      <w:u w:val="single"/>
    </w:rPr>
  </w:style>
  <w:style w:type="character" w:customStyle="1" w:styleId="boldunderline0">
    <w:name w:val="boldunderline"/>
    <w:rsid w:val="00C64292"/>
    <w:rPr>
      <w:b/>
      <w:bCs/>
      <w:u w:val="single"/>
    </w:rPr>
  </w:style>
  <w:style w:type="paragraph" w:customStyle="1" w:styleId="BulletList1">
    <w:name w:val="Bullet List 1"/>
    <w:basedOn w:val="Normal"/>
    <w:rsid w:val="00C64292"/>
  </w:style>
  <w:style w:type="paragraph" w:customStyle="1" w:styleId="BulletList2">
    <w:name w:val="Bullet List 2"/>
    <w:basedOn w:val="Normal"/>
    <w:rsid w:val="00C64292"/>
  </w:style>
  <w:style w:type="paragraph" w:customStyle="1" w:styleId="BulletList3">
    <w:name w:val="Bullet List 3"/>
    <w:basedOn w:val="Normal"/>
    <w:rsid w:val="00C64292"/>
    <w:pPr>
      <w:tabs>
        <w:tab w:val="left" w:pos="2268"/>
      </w:tabs>
    </w:pPr>
  </w:style>
  <w:style w:type="paragraph" w:customStyle="1" w:styleId="BulletList4">
    <w:name w:val="Bullet List 4"/>
    <w:basedOn w:val="Normal"/>
    <w:rsid w:val="00C64292"/>
    <w:pPr>
      <w:numPr>
        <w:numId w:val="27"/>
      </w:numPr>
      <w:tabs>
        <w:tab w:val="left" w:pos="2268"/>
      </w:tabs>
    </w:pPr>
  </w:style>
  <w:style w:type="paragraph" w:customStyle="1" w:styleId="bulletlist10">
    <w:name w:val="bulletlist1"/>
    <w:basedOn w:val="Normal"/>
    <w:rsid w:val="00C64292"/>
    <w:pPr>
      <w:ind w:left="1701" w:hanging="283"/>
    </w:pPr>
  </w:style>
  <w:style w:type="paragraph" w:customStyle="1" w:styleId="bulletlist20">
    <w:name w:val="bulletlist2"/>
    <w:basedOn w:val="Normal"/>
    <w:rsid w:val="00C64292"/>
    <w:pPr>
      <w:ind w:left="1985" w:hanging="284"/>
    </w:pPr>
  </w:style>
  <w:style w:type="paragraph" w:customStyle="1" w:styleId="bulletlist30">
    <w:name w:val="bulletlist3"/>
    <w:basedOn w:val="Normal"/>
    <w:rsid w:val="00C64292"/>
    <w:pPr>
      <w:ind w:left="2268" w:hanging="283"/>
    </w:pPr>
  </w:style>
  <w:style w:type="paragraph" w:customStyle="1" w:styleId="bulletlist40">
    <w:name w:val="bulletlist4"/>
    <w:basedOn w:val="Normal"/>
    <w:rsid w:val="00C64292"/>
    <w:pPr>
      <w:ind w:left="2552" w:hanging="284"/>
    </w:pPr>
  </w:style>
  <w:style w:type="paragraph" w:customStyle="1" w:styleId="bullettext10">
    <w:name w:val="bullettext1"/>
    <w:basedOn w:val="Normal"/>
    <w:rsid w:val="00C64292"/>
    <w:pPr>
      <w:ind w:left="173" w:hanging="173"/>
    </w:pPr>
  </w:style>
  <w:style w:type="paragraph" w:customStyle="1" w:styleId="bullettext20">
    <w:name w:val="bullettext2"/>
    <w:basedOn w:val="Normal"/>
    <w:rsid w:val="00C64292"/>
    <w:pPr>
      <w:ind w:left="360" w:hanging="187"/>
    </w:pPr>
  </w:style>
  <w:style w:type="paragraph" w:customStyle="1" w:styleId="bullettext30">
    <w:name w:val="bullettext3"/>
    <w:basedOn w:val="Normal"/>
    <w:rsid w:val="00C64292"/>
    <w:pPr>
      <w:ind w:left="533" w:hanging="173"/>
    </w:pPr>
  </w:style>
  <w:style w:type="paragraph" w:styleId="Caption">
    <w:name w:val="caption"/>
    <w:basedOn w:val="Normal"/>
    <w:qFormat/>
    <w:rsid w:val="00C64292"/>
    <w:pPr>
      <w:spacing w:after="120"/>
    </w:pPr>
    <w:rPr>
      <w:b/>
      <w:bCs/>
      <w:sz w:val="18"/>
      <w:szCs w:val="18"/>
    </w:rPr>
  </w:style>
  <w:style w:type="character" w:customStyle="1" w:styleId="cmhide">
    <w:name w:val="cmhide"/>
    <w:rsid w:val="00C64292"/>
    <w:rPr>
      <w:rFonts w:ascii="Verdana" w:hAnsi="Verdana" w:hint="default"/>
      <w:vanish/>
      <w:webHidden w:val="0"/>
      <w:specVanish w:val="0"/>
    </w:rPr>
  </w:style>
  <w:style w:type="character" w:customStyle="1" w:styleId="CMHide0">
    <w:name w:val="CMHide"/>
    <w:rsid w:val="00C64292"/>
    <w:rPr>
      <w:rFonts w:ascii="Verdana" w:hAnsi="Verdana"/>
      <w:vanish/>
      <w:sz w:val="18"/>
      <w:szCs w:val="18"/>
    </w:rPr>
  </w:style>
  <w:style w:type="character" w:customStyle="1" w:styleId="cmunhide">
    <w:name w:val="cmunhide"/>
    <w:rsid w:val="00C64292"/>
    <w:rPr>
      <w:rFonts w:ascii="Verdana" w:hAnsi="Verdana" w:hint="default"/>
    </w:rPr>
  </w:style>
  <w:style w:type="character" w:customStyle="1" w:styleId="CMUnhide0">
    <w:name w:val="CMUnhide"/>
    <w:rsid w:val="00C64292"/>
    <w:rPr>
      <w:rFonts w:ascii="Verdana" w:hAnsi="Verdana"/>
      <w:sz w:val="18"/>
    </w:rPr>
  </w:style>
  <w:style w:type="character" w:customStyle="1" w:styleId="code">
    <w:name w:val="code"/>
    <w:rsid w:val="00C64292"/>
    <w:rPr>
      <w:rFonts w:ascii="Courier New" w:hAnsi="Courier New" w:cs="Courier New" w:hint="default"/>
      <w:bdr w:val="none" w:sz="0" w:space="0" w:color="auto" w:frame="1"/>
      <w:shd w:val="clear" w:color="auto" w:fill="E6E6E6"/>
    </w:rPr>
  </w:style>
  <w:style w:type="character" w:customStyle="1" w:styleId="Code0">
    <w:name w:val="Code"/>
    <w:rsid w:val="00C64292"/>
    <w:rPr>
      <w:rFonts w:ascii="Courier New" w:hAnsi="Courier New" w:cs="Courier New"/>
      <w:noProof/>
      <w:sz w:val="20"/>
      <w:szCs w:val="20"/>
      <w:bdr w:val="none" w:sz="0" w:space="0" w:color="auto" w:frame="1"/>
      <w:shd w:val="clear" w:color="auto" w:fill="E6E6E6"/>
    </w:rPr>
  </w:style>
  <w:style w:type="paragraph" w:customStyle="1" w:styleId="CodeBlock">
    <w:name w:val="Code Block"/>
    <w:basedOn w:val="Normal"/>
    <w:rsid w:val="00C64292"/>
    <w:pPr>
      <w:numPr>
        <w:numId w:val="31"/>
      </w:numPr>
      <w:pBdr>
        <w:top w:val="single" w:sz="8" w:space="1" w:color="FFFFFF"/>
        <w:left w:val="single" w:sz="8" w:space="4" w:color="FFFFFF"/>
        <w:bottom w:val="single" w:sz="8" w:space="1" w:color="FFFFFF"/>
        <w:right w:val="single" w:sz="8" w:space="4" w:color="FFFFFF"/>
      </w:pBdr>
      <w:shd w:val="clear" w:color="auto" w:fill="E6E6E6"/>
    </w:pPr>
    <w:rPr>
      <w:rFonts w:ascii="Courier New" w:hAnsi="Courier New"/>
      <w:noProof/>
    </w:rPr>
  </w:style>
  <w:style w:type="paragraph" w:customStyle="1" w:styleId="codeblock0">
    <w:name w:val="codeblock"/>
    <w:basedOn w:val="Normal"/>
    <w:rsid w:val="00C64292"/>
    <w:pPr>
      <w:shd w:val="clear" w:color="auto" w:fill="E6E6E6"/>
    </w:pPr>
    <w:rPr>
      <w:rFonts w:ascii="Courier New" w:hAnsi="Courier New" w:cs="Courier New"/>
    </w:rPr>
  </w:style>
  <w:style w:type="character" w:styleId="CommentReference">
    <w:name w:val="annotation reference"/>
    <w:rsid w:val="00C64292"/>
    <w:rPr>
      <w:sz w:val="16"/>
      <w:szCs w:val="16"/>
    </w:rPr>
  </w:style>
  <w:style w:type="paragraph" w:styleId="CommentText">
    <w:name w:val="annotation text"/>
    <w:basedOn w:val="Normal"/>
    <w:link w:val="CommentTextChar"/>
    <w:rsid w:val="00C64292"/>
    <w:pPr>
      <w:widowControl w:val="0"/>
    </w:pPr>
    <w:rPr>
      <w:rFonts w:ascii="Univers" w:hAnsi="Univers"/>
      <w:snapToGrid w:val="0"/>
      <w:color w:val="auto"/>
      <w:szCs w:val="20"/>
    </w:rPr>
  </w:style>
  <w:style w:type="character" w:customStyle="1" w:styleId="CommentTextChar">
    <w:name w:val="Comment Text Char"/>
    <w:link w:val="CommentText"/>
    <w:rsid w:val="00C64292"/>
    <w:rPr>
      <w:rFonts w:ascii="Univers" w:hAnsi="Univers"/>
      <w:snapToGrid w:val="0"/>
    </w:rPr>
  </w:style>
  <w:style w:type="paragraph" w:styleId="CommentSubject">
    <w:name w:val="annotation subject"/>
    <w:basedOn w:val="CommentText"/>
    <w:next w:val="CommentText"/>
    <w:link w:val="CommentSubjectChar"/>
    <w:rsid w:val="00C64292"/>
    <w:rPr>
      <w:b/>
      <w:bCs/>
    </w:rPr>
  </w:style>
  <w:style w:type="character" w:customStyle="1" w:styleId="CommentSubjectChar">
    <w:name w:val="Comment Subject Char"/>
    <w:link w:val="CommentSubject"/>
    <w:rsid w:val="00C64292"/>
    <w:rPr>
      <w:rFonts w:ascii="Univers" w:hAnsi="Univers"/>
      <w:b/>
      <w:bCs/>
      <w:snapToGrid w:val="0"/>
    </w:rPr>
  </w:style>
  <w:style w:type="paragraph" w:customStyle="1" w:styleId="continuedblocklabel0">
    <w:name w:val="continuedblocklabel"/>
    <w:basedOn w:val="Normal"/>
    <w:rsid w:val="00C64292"/>
    <w:rPr>
      <w:b/>
      <w:bCs/>
      <w:sz w:val="22"/>
      <w:szCs w:val="22"/>
    </w:rPr>
  </w:style>
  <w:style w:type="paragraph" w:customStyle="1" w:styleId="continuedonnextpa0">
    <w:name w:val="continuedonnextpa"/>
    <w:basedOn w:val="Normal"/>
    <w:rsid w:val="00C64292"/>
    <w:pPr>
      <w:spacing w:before="240"/>
      <w:ind w:left="1728"/>
      <w:jc w:val="right"/>
    </w:pPr>
    <w:rPr>
      <w:i/>
      <w:iCs/>
      <w:szCs w:val="20"/>
    </w:rPr>
  </w:style>
  <w:style w:type="paragraph" w:customStyle="1" w:styleId="continuedtablelabe0">
    <w:name w:val="continuedtablelabe"/>
    <w:basedOn w:val="Normal"/>
    <w:rsid w:val="00C64292"/>
    <w:rPr>
      <w:b/>
      <w:bCs/>
      <w:sz w:val="22"/>
      <w:szCs w:val="22"/>
    </w:rPr>
  </w:style>
  <w:style w:type="paragraph" w:customStyle="1" w:styleId="danger">
    <w:name w:val="danger"/>
    <w:basedOn w:val="Normal"/>
    <w:rsid w:val="00C64292"/>
    <w:pPr>
      <w:spacing w:before="60" w:after="60"/>
    </w:pPr>
    <w:rPr>
      <w:b/>
      <w:bCs/>
      <w:color w:val="FF0000"/>
    </w:rPr>
  </w:style>
  <w:style w:type="paragraph" w:customStyle="1" w:styleId="TableHead">
    <w:name w:val="Table Head"/>
    <w:basedOn w:val="Normal"/>
    <w:rsid w:val="00C64292"/>
    <w:pPr>
      <w:spacing w:before="60" w:after="60"/>
    </w:pPr>
    <w:rPr>
      <w:color w:val="FFFFFF"/>
      <w:szCs w:val="20"/>
    </w:rPr>
  </w:style>
  <w:style w:type="paragraph" w:customStyle="1" w:styleId="Danger0">
    <w:name w:val="Danger"/>
    <w:basedOn w:val="TableHead"/>
    <w:rsid w:val="00C64292"/>
    <w:rPr>
      <w:b/>
      <w:color w:val="FF0000"/>
      <w:lang w:val="da-DK"/>
    </w:rPr>
  </w:style>
  <w:style w:type="paragraph" w:styleId="Date">
    <w:name w:val="Date"/>
    <w:basedOn w:val="Normal"/>
    <w:next w:val="Normal"/>
    <w:link w:val="DateChar"/>
    <w:rsid w:val="00C64292"/>
    <w:rPr>
      <w:color w:val="auto"/>
    </w:rPr>
  </w:style>
  <w:style w:type="character" w:customStyle="1" w:styleId="DateChar">
    <w:name w:val="Date Char"/>
    <w:link w:val="Date"/>
    <w:rsid w:val="00C64292"/>
    <w:rPr>
      <w:szCs w:val="24"/>
    </w:rPr>
  </w:style>
  <w:style w:type="paragraph" w:customStyle="1" w:styleId="Default">
    <w:name w:val="Default"/>
    <w:rsid w:val="00C64292"/>
    <w:pPr>
      <w:autoSpaceDE w:val="0"/>
      <w:autoSpaceDN w:val="0"/>
      <w:adjustRightInd w:val="0"/>
    </w:pPr>
    <w:rPr>
      <w:color w:val="000000"/>
      <w:sz w:val="24"/>
      <w:szCs w:val="24"/>
    </w:rPr>
  </w:style>
  <w:style w:type="paragraph" w:customStyle="1" w:styleId="Document1">
    <w:name w:val="Document 1"/>
    <w:rsid w:val="00C64292"/>
    <w:pPr>
      <w:keepNext/>
      <w:keepLines/>
      <w:widowControl w:val="0"/>
      <w:tabs>
        <w:tab w:val="left" w:pos="-720"/>
      </w:tabs>
      <w:suppressAutoHyphens/>
    </w:pPr>
    <w:rPr>
      <w:rFonts w:ascii="Courier New" w:hAnsi="Courier New"/>
      <w:snapToGrid w:val="0"/>
    </w:rPr>
  </w:style>
  <w:style w:type="paragraph" w:styleId="DocumentMap">
    <w:name w:val="Document Map"/>
    <w:basedOn w:val="Normal"/>
    <w:link w:val="DocumentMapChar"/>
    <w:rsid w:val="00C64292"/>
    <w:pPr>
      <w:shd w:val="clear" w:color="auto" w:fill="000080"/>
    </w:pPr>
    <w:rPr>
      <w:rFonts w:ascii="Tahoma" w:hAnsi="Tahoma" w:cs="Tahoma"/>
    </w:rPr>
  </w:style>
  <w:style w:type="character" w:customStyle="1" w:styleId="DocumentMapChar">
    <w:name w:val="Document Map Char"/>
    <w:link w:val="DocumentMap"/>
    <w:rsid w:val="00C64292"/>
    <w:rPr>
      <w:rFonts w:ascii="Tahoma" w:hAnsi="Tahoma" w:cs="Tahoma"/>
      <w:color w:val="000000"/>
      <w:szCs w:val="24"/>
      <w:shd w:val="clear" w:color="auto" w:fill="000080"/>
    </w:rPr>
  </w:style>
  <w:style w:type="paragraph" w:customStyle="1" w:styleId="embeddedtext0">
    <w:name w:val="embeddedtext"/>
    <w:basedOn w:val="Normal"/>
    <w:rsid w:val="00C64292"/>
  </w:style>
  <w:style w:type="character" w:styleId="EndnoteReference">
    <w:name w:val="endnote reference"/>
    <w:rsid w:val="00C64292"/>
    <w:rPr>
      <w:vertAlign w:val="superscript"/>
    </w:rPr>
  </w:style>
  <w:style w:type="paragraph" w:styleId="EndnoteText">
    <w:name w:val="endnote text"/>
    <w:basedOn w:val="Normal"/>
    <w:link w:val="EndnoteTextChar"/>
    <w:rsid w:val="00C64292"/>
    <w:pPr>
      <w:widowControl w:val="0"/>
    </w:pPr>
    <w:rPr>
      <w:rFonts w:ascii="Courier New" w:hAnsi="Courier New"/>
      <w:snapToGrid w:val="0"/>
      <w:color w:val="auto"/>
      <w:szCs w:val="20"/>
    </w:rPr>
  </w:style>
  <w:style w:type="character" w:customStyle="1" w:styleId="EndnoteTextChar">
    <w:name w:val="Endnote Text Char"/>
    <w:link w:val="EndnoteText"/>
    <w:rsid w:val="00C64292"/>
    <w:rPr>
      <w:rFonts w:ascii="Courier New" w:hAnsi="Courier New"/>
      <w:snapToGrid w:val="0"/>
    </w:rPr>
  </w:style>
  <w:style w:type="character" w:styleId="FollowedHyperlink">
    <w:name w:val="FollowedHyperlink"/>
    <w:rsid w:val="00C64292"/>
    <w:rPr>
      <w:color w:val="800080"/>
      <w:u w:val="single"/>
    </w:rPr>
  </w:style>
  <w:style w:type="paragraph" w:customStyle="1" w:styleId="IllegalContent">
    <w:name w:val="Illegal Content"/>
    <w:basedOn w:val="Normal"/>
    <w:rsid w:val="00C64292"/>
    <w:pPr>
      <w:shd w:val="clear" w:color="auto" w:fill="B3B3B3"/>
    </w:pPr>
    <w:rPr>
      <w:szCs w:val="20"/>
    </w:rPr>
  </w:style>
  <w:style w:type="paragraph" w:customStyle="1" w:styleId="illegalcontent0">
    <w:name w:val="illegalcontent"/>
    <w:basedOn w:val="Normal"/>
    <w:rsid w:val="00C64292"/>
    <w:pPr>
      <w:shd w:val="clear" w:color="auto" w:fill="B3B3B3"/>
    </w:pPr>
  </w:style>
  <w:style w:type="paragraph" w:customStyle="1" w:styleId="image">
    <w:name w:val="image"/>
    <w:basedOn w:val="Normal"/>
    <w:rsid w:val="00C64292"/>
  </w:style>
  <w:style w:type="paragraph" w:customStyle="1" w:styleId="Image0">
    <w:name w:val="Image"/>
    <w:basedOn w:val="Normal"/>
    <w:next w:val="Normal"/>
    <w:rsid w:val="00C64292"/>
  </w:style>
  <w:style w:type="paragraph" w:customStyle="1" w:styleId="imtoc0">
    <w:name w:val="imtoc"/>
    <w:basedOn w:val="Normal"/>
    <w:rsid w:val="00C64292"/>
  </w:style>
  <w:style w:type="character" w:customStyle="1" w:styleId="InlineObject">
    <w:name w:val="Inline Object"/>
    <w:rsid w:val="00C64292"/>
  </w:style>
  <w:style w:type="character" w:customStyle="1" w:styleId="italic">
    <w:name w:val="italic"/>
    <w:rsid w:val="00C64292"/>
    <w:rPr>
      <w:i/>
      <w:iCs/>
    </w:rPr>
  </w:style>
  <w:style w:type="character" w:customStyle="1" w:styleId="Italic0">
    <w:name w:val="Italic"/>
    <w:rsid w:val="00C64292"/>
    <w:rPr>
      <w:i/>
      <w:iCs w:val="0"/>
    </w:rPr>
  </w:style>
  <w:style w:type="character" w:customStyle="1" w:styleId="ItalicUnderline">
    <w:name w:val="Italic Underline"/>
    <w:rsid w:val="00C64292"/>
    <w:rPr>
      <w:i/>
      <w:iCs w:val="0"/>
      <w:u w:val="single"/>
    </w:rPr>
  </w:style>
  <w:style w:type="character" w:customStyle="1" w:styleId="italicunderline0">
    <w:name w:val="italicunderline"/>
    <w:rsid w:val="00C64292"/>
    <w:rPr>
      <w:i/>
      <w:iCs/>
      <w:u w:val="single"/>
    </w:rPr>
  </w:style>
  <w:style w:type="paragraph" w:styleId="ListNumber2">
    <w:name w:val="List Number 2"/>
    <w:basedOn w:val="Normal"/>
    <w:rsid w:val="00C64292"/>
    <w:pPr>
      <w:contextualSpacing/>
    </w:pPr>
  </w:style>
  <w:style w:type="paragraph" w:customStyle="1" w:styleId="lettering">
    <w:name w:val="lettering"/>
    <w:basedOn w:val="ListNumber2"/>
    <w:qFormat/>
    <w:rsid w:val="00C64292"/>
  </w:style>
  <w:style w:type="paragraph" w:styleId="ListNumber">
    <w:name w:val="List Number"/>
    <w:basedOn w:val="Normal"/>
    <w:rsid w:val="00C64292"/>
    <w:pPr>
      <w:numPr>
        <w:numId w:val="34"/>
      </w:numPr>
      <w:contextualSpacing/>
    </w:pPr>
  </w:style>
  <w:style w:type="paragraph" w:styleId="ListParagraph">
    <w:name w:val="List Paragraph"/>
    <w:basedOn w:val="Normal"/>
    <w:uiPriority w:val="34"/>
    <w:qFormat/>
    <w:rsid w:val="00C64292"/>
    <w:pPr>
      <w:spacing w:after="200" w:line="276" w:lineRule="auto"/>
      <w:ind w:left="720"/>
      <w:contextualSpacing/>
    </w:pPr>
    <w:rPr>
      <w:rFonts w:ascii="Calibri" w:eastAsia="Calibri" w:hAnsi="Calibri"/>
      <w:color w:val="auto"/>
      <w:sz w:val="22"/>
      <w:szCs w:val="22"/>
    </w:rPr>
  </w:style>
  <w:style w:type="paragraph" w:customStyle="1" w:styleId="maptitlecontinued0">
    <w:name w:val="maptitlecontinued"/>
    <w:basedOn w:val="Normal"/>
    <w:rsid w:val="00C64292"/>
    <w:pPr>
      <w:spacing w:after="240"/>
    </w:pPr>
    <w:rPr>
      <w:rFonts w:ascii="Arial" w:hAnsi="Arial" w:cs="Arial"/>
      <w:b/>
      <w:bCs/>
      <w:sz w:val="32"/>
      <w:szCs w:val="32"/>
    </w:rPr>
  </w:style>
  <w:style w:type="paragraph" w:customStyle="1" w:styleId="memoline0">
    <w:name w:val="memoline"/>
    <w:basedOn w:val="Normal"/>
    <w:rsid w:val="00C64292"/>
    <w:pPr>
      <w:spacing w:before="240"/>
    </w:pPr>
  </w:style>
  <w:style w:type="character" w:customStyle="1" w:styleId="negative">
    <w:name w:val="negative"/>
    <w:rsid w:val="00C64292"/>
    <w:rPr>
      <w:rFonts w:ascii="Verdana" w:hAnsi="Verdana" w:hint="default"/>
      <w:color w:val="FFFFFF"/>
      <w:shd w:val="clear" w:color="auto" w:fill="000000"/>
    </w:rPr>
  </w:style>
  <w:style w:type="character" w:customStyle="1" w:styleId="Negative0">
    <w:name w:val="Negative"/>
    <w:rsid w:val="00C64292"/>
    <w:rPr>
      <w:rFonts w:ascii="Verdana" w:hAnsi="Verdana" w:hint="default"/>
      <w:color w:val="FFFFFF"/>
      <w:sz w:val="20"/>
      <w:szCs w:val="20"/>
      <w:shd w:val="clear" w:color="auto" w:fill="000000"/>
    </w:rPr>
  </w:style>
  <w:style w:type="paragraph" w:styleId="NormalWeb">
    <w:name w:val="Normal (Web)"/>
    <w:basedOn w:val="Normal"/>
    <w:uiPriority w:val="99"/>
    <w:unhideWhenUsed/>
    <w:rsid w:val="00C64292"/>
    <w:pPr>
      <w:spacing w:before="100" w:beforeAutospacing="1" w:after="100" w:afterAutospacing="1"/>
    </w:pPr>
    <w:rPr>
      <w:color w:val="808080"/>
    </w:rPr>
  </w:style>
  <w:style w:type="paragraph" w:customStyle="1" w:styleId="note">
    <w:name w:val="note"/>
    <w:basedOn w:val="Normal"/>
    <w:rsid w:val="00C64292"/>
    <w:pPr>
      <w:spacing w:before="60" w:after="60"/>
    </w:pPr>
    <w:rPr>
      <w:i/>
      <w:iCs/>
      <w:color w:val="FFFFFF"/>
    </w:rPr>
  </w:style>
  <w:style w:type="paragraph" w:customStyle="1" w:styleId="Note0">
    <w:name w:val="Note"/>
    <w:basedOn w:val="TableHead"/>
    <w:rsid w:val="00C64292"/>
    <w:rPr>
      <w:i/>
      <w:lang w:val="da-DK"/>
    </w:rPr>
  </w:style>
  <w:style w:type="paragraph" w:customStyle="1" w:styleId="notetext0">
    <w:name w:val="notetext"/>
    <w:basedOn w:val="Normal"/>
    <w:rsid w:val="00C64292"/>
  </w:style>
  <w:style w:type="paragraph" w:customStyle="1" w:styleId="NumberText1">
    <w:name w:val="Number Text 1"/>
    <w:basedOn w:val="Normal"/>
    <w:rsid w:val="00C64292"/>
    <w:pPr>
      <w:tabs>
        <w:tab w:val="left" w:pos="317"/>
      </w:tabs>
    </w:pPr>
  </w:style>
  <w:style w:type="paragraph" w:customStyle="1" w:styleId="NumberText2">
    <w:name w:val="Number Text 2"/>
    <w:basedOn w:val="Normal"/>
    <w:rsid w:val="00C64292"/>
  </w:style>
  <w:style w:type="paragraph" w:customStyle="1" w:styleId="NumberText3">
    <w:name w:val="Number Text 3"/>
    <w:basedOn w:val="Normal"/>
    <w:rsid w:val="00C64292"/>
  </w:style>
  <w:style w:type="paragraph" w:customStyle="1" w:styleId="NumberedList">
    <w:name w:val="Numbered List"/>
    <w:basedOn w:val="Normal"/>
    <w:rsid w:val="00C64292"/>
    <w:pPr>
      <w:tabs>
        <w:tab w:val="left" w:pos="360"/>
      </w:tabs>
    </w:pPr>
    <w:rPr>
      <w:color w:val="auto"/>
      <w:szCs w:val="20"/>
    </w:rPr>
  </w:style>
  <w:style w:type="paragraph" w:customStyle="1" w:styleId="NumberedList1">
    <w:name w:val="Numbered List 1"/>
    <w:basedOn w:val="Normal"/>
    <w:rsid w:val="00C64292"/>
  </w:style>
  <w:style w:type="paragraph" w:customStyle="1" w:styleId="NumberedList3">
    <w:name w:val="Numbered List 3"/>
    <w:basedOn w:val="Normal"/>
    <w:rsid w:val="00C64292"/>
    <w:pPr>
      <w:tabs>
        <w:tab w:val="left" w:pos="2608"/>
      </w:tabs>
    </w:pPr>
  </w:style>
  <w:style w:type="paragraph" w:customStyle="1" w:styleId="NumberedList4">
    <w:name w:val="Numbered List 4"/>
    <w:basedOn w:val="Normal"/>
    <w:rsid w:val="00C64292"/>
    <w:pPr>
      <w:tabs>
        <w:tab w:val="left" w:pos="3005"/>
      </w:tabs>
    </w:pPr>
  </w:style>
  <w:style w:type="paragraph" w:customStyle="1" w:styleId="numberedlist10">
    <w:name w:val="numberedlist1"/>
    <w:basedOn w:val="Normal"/>
    <w:rsid w:val="00C64292"/>
    <w:pPr>
      <w:ind w:left="1815" w:hanging="397"/>
    </w:pPr>
  </w:style>
  <w:style w:type="paragraph" w:customStyle="1" w:styleId="numberedlist20">
    <w:name w:val="numberedlist2"/>
    <w:basedOn w:val="Normal"/>
    <w:rsid w:val="00C64292"/>
    <w:pPr>
      <w:ind w:left="2211" w:hanging="397"/>
    </w:pPr>
  </w:style>
  <w:style w:type="paragraph" w:customStyle="1" w:styleId="numberedlist30">
    <w:name w:val="numberedlist3"/>
    <w:basedOn w:val="Normal"/>
    <w:rsid w:val="00C64292"/>
    <w:pPr>
      <w:ind w:left="2608" w:hanging="397"/>
    </w:pPr>
  </w:style>
  <w:style w:type="paragraph" w:customStyle="1" w:styleId="numberedlist40">
    <w:name w:val="numberedlist4"/>
    <w:basedOn w:val="Normal"/>
    <w:rsid w:val="00C64292"/>
    <w:pPr>
      <w:ind w:left="2968" w:hanging="360"/>
    </w:pPr>
  </w:style>
  <w:style w:type="paragraph" w:customStyle="1" w:styleId="numbering">
    <w:name w:val="numbering"/>
    <w:basedOn w:val="ListNumber"/>
    <w:qFormat/>
    <w:rsid w:val="00C64292"/>
    <w:pPr>
      <w:numPr>
        <w:numId w:val="0"/>
      </w:numPr>
    </w:pPr>
  </w:style>
  <w:style w:type="paragraph" w:customStyle="1" w:styleId="numbertext10">
    <w:name w:val="numbertext1"/>
    <w:basedOn w:val="Normal"/>
    <w:rsid w:val="00C64292"/>
    <w:pPr>
      <w:ind w:left="173" w:hanging="173"/>
    </w:pPr>
  </w:style>
  <w:style w:type="paragraph" w:customStyle="1" w:styleId="numbertext20">
    <w:name w:val="numbertext2"/>
    <w:basedOn w:val="Normal"/>
    <w:rsid w:val="00C64292"/>
    <w:pPr>
      <w:ind w:left="360" w:hanging="187"/>
    </w:pPr>
  </w:style>
  <w:style w:type="paragraph" w:customStyle="1" w:styleId="numbertext30">
    <w:name w:val="numbertext3"/>
    <w:basedOn w:val="Normal"/>
    <w:rsid w:val="00C64292"/>
    <w:pPr>
      <w:ind w:left="360" w:firstLine="173"/>
    </w:pPr>
  </w:style>
  <w:style w:type="character" w:customStyle="1" w:styleId="outline">
    <w:name w:val="outline"/>
    <w:rsid w:val="00C64292"/>
    <w:rPr>
      <w:rFonts w:ascii="Verdana" w:hAnsi="Verdana" w:hint="default"/>
      <w:strike w:val="0"/>
      <w:dstrike w:val="0"/>
      <w:u w:val="none"/>
      <w:effect w:val="none"/>
      <w:vertAlign w:val="baseline"/>
      <w14:shadow w14:blurRad="0" w14:dist="0" w14:dir="0" w14:sx="0" w14:sy="0" w14:kx="0" w14:ky="0" w14:algn="none">
        <w14:srgbClr w14:val="000000"/>
      </w14:shadow>
    </w:rPr>
  </w:style>
  <w:style w:type="character" w:customStyle="1" w:styleId="Outline0">
    <w:name w:val="Outline"/>
    <w:rsid w:val="00C64292"/>
    <w:rPr>
      <w:rFonts w:ascii="Verdana" w:hAnsi="Verdana"/>
      <w:dstrike w:val="0"/>
      <w:outline/>
      <w:color w:val="000000"/>
      <w:sz w:val="20"/>
      <w:szCs w:val="20"/>
      <w:vertAlign w:val="baseline"/>
      <w14:textOutline w14:w="9525" w14:cap="flat" w14:cmpd="sng" w14:algn="ctr">
        <w14:solidFill>
          <w14:srgbClr w14:val="000000"/>
        </w14:solidFill>
        <w14:prstDash w14:val="solid"/>
        <w14:round/>
      </w14:textOutline>
      <w14:textFill>
        <w14:noFill/>
      </w14:textFill>
    </w:rPr>
  </w:style>
  <w:style w:type="paragraph" w:customStyle="1" w:styleId="picturecaption">
    <w:name w:val="picturecaption"/>
    <w:basedOn w:val="Normal"/>
    <w:rsid w:val="00C64292"/>
    <w:rPr>
      <w:i/>
      <w:iCs/>
    </w:rPr>
  </w:style>
  <w:style w:type="paragraph" w:customStyle="1" w:styleId="Picturecaption0">
    <w:name w:val="Picturecaption"/>
    <w:basedOn w:val="Normal"/>
    <w:next w:val="Normal"/>
    <w:rsid w:val="00C64292"/>
    <w:rPr>
      <w:i/>
    </w:rPr>
  </w:style>
  <w:style w:type="paragraph" w:customStyle="1" w:styleId="publicationtitle0">
    <w:name w:val="publicationtitle"/>
    <w:basedOn w:val="Normal"/>
    <w:rsid w:val="00C64292"/>
    <w:pPr>
      <w:spacing w:after="240"/>
      <w:jc w:val="center"/>
    </w:pPr>
    <w:rPr>
      <w:rFonts w:ascii="Arial" w:hAnsi="Arial" w:cs="Arial"/>
      <w:b/>
      <w:bCs/>
      <w:sz w:val="32"/>
      <w:szCs w:val="32"/>
    </w:rPr>
  </w:style>
  <w:style w:type="character" w:customStyle="1" w:styleId="Quote1">
    <w:name w:val="Quote1"/>
    <w:rsid w:val="00C64292"/>
    <w:rPr>
      <w:b/>
      <w:bCs/>
      <w:color w:val="808080"/>
    </w:rPr>
  </w:style>
  <w:style w:type="paragraph" w:customStyle="1" w:styleId="QuoteBlock">
    <w:name w:val="Quote Block"/>
    <w:basedOn w:val="Normal"/>
    <w:rsid w:val="00C64292"/>
    <w:pPr>
      <w:ind w:left="1701" w:right="454"/>
    </w:pPr>
    <w:rPr>
      <w:sz w:val="16"/>
    </w:rPr>
  </w:style>
  <w:style w:type="character" w:customStyle="1" w:styleId="Quote10">
    <w:name w:val="Quote1"/>
    <w:rsid w:val="00C64292"/>
    <w:rPr>
      <w:b/>
      <w:bCs w:val="0"/>
      <w:color w:val="808080"/>
    </w:rPr>
  </w:style>
  <w:style w:type="paragraph" w:customStyle="1" w:styleId="quoteblock0">
    <w:name w:val="quoteblock"/>
    <w:basedOn w:val="Normal"/>
    <w:rsid w:val="00C64292"/>
    <w:pPr>
      <w:ind w:left="1701" w:right="454"/>
    </w:pPr>
    <w:rPr>
      <w:sz w:val="16"/>
      <w:szCs w:val="16"/>
    </w:rPr>
  </w:style>
  <w:style w:type="paragraph" w:customStyle="1" w:styleId="Run-in111">
    <w:name w:val="Run-in 1.1.1"/>
    <w:basedOn w:val="Normal"/>
    <w:rsid w:val="00C64292"/>
    <w:pPr>
      <w:tabs>
        <w:tab w:val="left" w:pos="720"/>
      </w:tabs>
    </w:pPr>
    <w:rPr>
      <w:color w:val="auto"/>
      <w:szCs w:val="20"/>
    </w:rPr>
  </w:style>
  <w:style w:type="paragraph" w:customStyle="1" w:styleId="SNCMarathonHeading1">
    <w:name w:val="SNC/Marathon Heading 1"/>
    <w:rsid w:val="00C64292"/>
    <w:pPr>
      <w:numPr>
        <w:numId w:val="36"/>
      </w:numPr>
      <w:tabs>
        <w:tab w:val="left" w:pos="2880"/>
        <w:tab w:val="right" w:pos="10080"/>
      </w:tabs>
    </w:pPr>
    <w:rPr>
      <w:rFonts w:ascii="Arial" w:hAnsi="Arial"/>
      <w:caps/>
      <w:noProof/>
      <w:sz w:val="22"/>
      <w:u w:val="words"/>
    </w:rPr>
  </w:style>
  <w:style w:type="character" w:customStyle="1" w:styleId="strike">
    <w:name w:val="strike"/>
    <w:rsid w:val="00C64292"/>
    <w:rPr>
      <w:rFonts w:ascii="Verdana" w:hAnsi="Verdana" w:hint="default"/>
      <w:strike/>
      <w:vertAlign w:val="baseline"/>
    </w:rPr>
  </w:style>
  <w:style w:type="character" w:customStyle="1" w:styleId="Strike0">
    <w:name w:val="Strike"/>
    <w:rsid w:val="00C64292"/>
    <w:rPr>
      <w:rFonts w:ascii="Verdana" w:hAnsi="Verdana"/>
      <w:strike/>
      <w:dstrike w:val="0"/>
      <w:sz w:val="20"/>
      <w:szCs w:val="20"/>
      <w:vertAlign w:val="baseline"/>
    </w:rPr>
  </w:style>
  <w:style w:type="paragraph" w:customStyle="1" w:styleId="StyleBodyTextLeft0Hanging025">
    <w:name w:val="Style Body Text + Left:  0&quot; Hanging:  0.25&quot;"/>
    <w:basedOn w:val="MemoLine"/>
    <w:next w:val="NumberedList2"/>
    <w:rsid w:val="00C64292"/>
    <w:pPr>
      <w:widowControl w:val="0"/>
      <w:pBdr>
        <w:top w:val="none" w:sz="0" w:space="0" w:color="auto"/>
        <w:between w:val="none" w:sz="0" w:space="0" w:color="auto"/>
      </w:pBdr>
      <w:spacing w:before="0"/>
      <w:ind w:left="360"/>
      <w:jc w:val="both"/>
    </w:pPr>
    <w:rPr>
      <w:rFonts w:ascii="Arial" w:hAnsi="Arial"/>
      <w:snapToGrid w:val="0"/>
      <w:color w:val="auto"/>
      <w:sz w:val="22"/>
    </w:rPr>
  </w:style>
  <w:style w:type="paragraph" w:customStyle="1" w:styleId="StyleBodyTextLeft131">
    <w:name w:val="Style Body Text + Left:  1.31&quot;"/>
    <w:basedOn w:val="BodyText"/>
    <w:rsid w:val="00C64292"/>
    <w:pPr>
      <w:widowControl w:val="0"/>
      <w:spacing w:after="0"/>
      <w:ind w:left="1886"/>
      <w:jc w:val="both"/>
    </w:pPr>
    <w:rPr>
      <w:rFonts w:ascii="Arial" w:hAnsi="Arial"/>
      <w:snapToGrid w:val="0"/>
      <w:color w:val="auto"/>
      <w:sz w:val="22"/>
      <w:szCs w:val="20"/>
    </w:rPr>
  </w:style>
  <w:style w:type="paragraph" w:customStyle="1" w:styleId="StyleBodyTextIndentLeftLeft075After0pt">
    <w:name w:val="Style Body Text Indent + Left Left:  0.75&quot; After:  0 pt"/>
    <w:basedOn w:val="MapTitleContinued"/>
    <w:next w:val="BalloonText"/>
    <w:rsid w:val="00C64292"/>
    <w:pPr>
      <w:widowControl w:val="0"/>
      <w:spacing w:after="0"/>
      <w:ind w:left="1080"/>
      <w:jc w:val="both"/>
    </w:pPr>
    <w:rPr>
      <w:rFonts w:cs="Times New Roman"/>
      <w:b w:val="0"/>
      <w:snapToGrid w:val="0"/>
      <w:color w:val="auto"/>
      <w:sz w:val="22"/>
    </w:rPr>
  </w:style>
  <w:style w:type="paragraph" w:customStyle="1" w:styleId="StyleBodyTextIndentLeftLeft194After0pt">
    <w:name w:val="Style Body Text Indent + Left Left:  1.94&quot; After:  0 pt"/>
    <w:basedOn w:val="BodyTextIndent"/>
    <w:rsid w:val="00C64292"/>
    <w:pPr>
      <w:widowControl w:val="0"/>
      <w:spacing w:after="0"/>
      <w:ind w:left="2794"/>
    </w:pPr>
    <w:rPr>
      <w:rFonts w:ascii="Arial" w:hAnsi="Arial"/>
      <w:snapToGrid w:val="0"/>
      <w:color w:val="auto"/>
      <w:sz w:val="22"/>
      <w:szCs w:val="20"/>
    </w:rPr>
  </w:style>
  <w:style w:type="paragraph" w:customStyle="1" w:styleId="StyleBodyTextIndentLeftLeft269After0pt">
    <w:name w:val="Style Body Text Indent + Left Left:  2.69&quot; After:  0 pt"/>
    <w:basedOn w:val="BodyTextIndent"/>
    <w:rsid w:val="00C64292"/>
    <w:pPr>
      <w:widowControl w:val="0"/>
      <w:spacing w:after="0"/>
      <w:ind w:left="3874"/>
      <w:jc w:val="both"/>
    </w:pPr>
    <w:rPr>
      <w:rFonts w:ascii="Arial" w:hAnsi="Arial"/>
      <w:snapToGrid w:val="0"/>
      <w:color w:val="auto"/>
      <w:sz w:val="22"/>
      <w:szCs w:val="20"/>
    </w:rPr>
  </w:style>
  <w:style w:type="paragraph" w:customStyle="1" w:styleId="StyleNoteTextBold">
    <w:name w:val="Style Note Text + Bold"/>
    <w:basedOn w:val="NoteText"/>
    <w:rsid w:val="00C64292"/>
    <w:rPr>
      <w:b/>
      <w:bCs/>
    </w:rPr>
  </w:style>
  <w:style w:type="paragraph" w:customStyle="1" w:styleId="StyleNoteTextBold1">
    <w:name w:val="Style Note Text + Bold1"/>
    <w:basedOn w:val="NoteText"/>
    <w:rsid w:val="00C64292"/>
    <w:rPr>
      <w:b/>
      <w:bCs/>
    </w:rPr>
  </w:style>
  <w:style w:type="paragraph" w:customStyle="1" w:styleId="StyleNoteTextBold2">
    <w:name w:val="Style Note Text + Bold2"/>
    <w:basedOn w:val="NoteText"/>
    <w:rsid w:val="00C64292"/>
    <w:rPr>
      <w:b/>
      <w:bCs/>
    </w:rPr>
  </w:style>
  <w:style w:type="paragraph" w:customStyle="1" w:styleId="StyleTableTextBold">
    <w:name w:val="Style Table Text + Bold"/>
    <w:basedOn w:val="TableText"/>
    <w:rsid w:val="00C64292"/>
    <w:rPr>
      <w:b/>
      <w:bCs/>
    </w:rPr>
  </w:style>
  <w:style w:type="paragraph" w:customStyle="1" w:styleId="StyleTableTextBoldItalic">
    <w:name w:val="Style Table Text + Bold Italic"/>
    <w:basedOn w:val="TableText"/>
    <w:rsid w:val="00C64292"/>
    <w:rPr>
      <w:b/>
      <w:bCs/>
      <w:i/>
      <w:iCs/>
    </w:rPr>
  </w:style>
  <w:style w:type="paragraph" w:customStyle="1" w:styleId="StyleTableTextCentered">
    <w:name w:val="Style Table Text + Centered"/>
    <w:basedOn w:val="TableText"/>
    <w:rsid w:val="00C64292"/>
    <w:pPr>
      <w:jc w:val="center"/>
    </w:pPr>
  </w:style>
  <w:style w:type="paragraph" w:customStyle="1" w:styleId="tabletext0">
    <w:name w:val="tabletext"/>
    <w:basedOn w:val="Normal"/>
    <w:rsid w:val="00C64292"/>
  </w:style>
  <w:style w:type="paragraph" w:customStyle="1" w:styleId="StyletabletextBoldItalicCentered">
    <w:name w:val="Style tabletext + Bold Italic Centered"/>
    <w:basedOn w:val="tabletext0"/>
    <w:rsid w:val="00C64292"/>
    <w:pPr>
      <w:jc w:val="center"/>
    </w:pPr>
    <w:rPr>
      <w:b/>
      <w:bCs/>
      <w:i/>
      <w:iCs/>
      <w:szCs w:val="20"/>
    </w:rPr>
  </w:style>
  <w:style w:type="paragraph" w:customStyle="1" w:styleId="Style1">
    <w:name w:val="Style1"/>
    <w:basedOn w:val="BlockLine"/>
    <w:rsid w:val="00C64292"/>
    <w:pPr>
      <w:shd w:val="clear" w:color="auto" w:fill="B3B3B3"/>
    </w:pPr>
  </w:style>
  <w:style w:type="character" w:customStyle="1" w:styleId="subscript">
    <w:name w:val="subscript"/>
    <w:rsid w:val="00C64292"/>
    <w:rPr>
      <w:vertAlign w:val="subscript"/>
    </w:rPr>
  </w:style>
  <w:style w:type="character" w:customStyle="1" w:styleId="Subscript0">
    <w:name w:val="Subscript"/>
    <w:rsid w:val="00C64292"/>
    <w:rPr>
      <w:vertAlign w:val="subscript"/>
    </w:rPr>
  </w:style>
  <w:style w:type="character" w:customStyle="1" w:styleId="superscript">
    <w:name w:val="superscript"/>
    <w:rsid w:val="00C64292"/>
    <w:rPr>
      <w:vertAlign w:val="superscript"/>
    </w:rPr>
  </w:style>
  <w:style w:type="character" w:customStyle="1" w:styleId="Superscript0">
    <w:name w:val="Superscript"/>
    <w:rsid w:val="00C64292"/>
    <w:rPr>
      <w:vertAlign w:val="superscript"/>
    </w:rPr>
  </w:style>
  <w:style w:type="paragraph" w:customStyle="1" w:styleId="TableBullet1">
    <w:name w:val="Table Bullet 1"/>
    <w:basedOn w:val="BulletList1"/>
    <w:rsid w:val="00C64292"/>
  </w:style>
  <w:style w:type="paragraph" w:customStyle="1" w:styleId="TableBullet2">
    <w:name w:val="Table Bullet 2"/>
    <w:basedOn w:val="Normal"/>
    <w:rsid w:val="00C64292"/>
  </w:style>
  <w:style w:type="paragraph" w:customStyle="1" w:styleId="TableBullet3">
    <w:name w:val="Table Bullet 3"/>
    <w:basedOn w:val="Normal"/>
    <w:rsid w:val="00C64292"/>
    <w:pPr>
      <w:tabs>
        <w:tab w:val="left" w:pos="964"/>
      </w:tabs>
    </w:pPr>
  </w:style>
  <w:style w:type="paragraph" w:customStyle="1" w:styleId="TableBullet4">
    <w:name w:val="Table Bullet 4"/>
    <w:basedOn w:val="Normal"/>
    <w:rsid w:val="00C64292"/>
    <w:pPr>
      <w:tabs>
        <w:tab w:val="left" w:pos="1247"/>
      </w:tabs>
    </w:pPr>
  </w:style>
  <w:style w:type="paragraph" w:customStyle="1" w:styleId="TableNumbered1">
    <w:name w:val="Table Numbered 1"/>
    <w:basedOn w:val="TableText"/>
    <w:rsid w:val="00C64292"/>
  </w:style>
  <w:style w:type="paragraph" w:customStyle="1" w:styleId="TableNumbered2">
    <w:name w:val="Table Numbered 2"/>
    <w:basedOn w:val="TableText"/>
    <w:rsid w:val="00C64292"/>
  </w:style>
  <w:style w:type="paragraph" w:customStyle="1" w:styleId="TableNumbered3">
    <w:name w:val="Table Numbered 3"/>
    <w:basedOn w:val="Normal"/>
    <w:rsid w:val="00C64292"/>
    <w:pPr>
      <w:tabs>
        <w:tab w:val="left" w:pos="1361"/>
      </w:tabs>
    </w:pPr>
  </w:style>
  <w:style w:type="paragraph" w:customStyle="1" w:styleId="TableNumbered4">
    <w:name w:val="Table Numbered 4"/>
    <w:basedOn w:val="Normal"/>
    <w:rsid w:val="00C64292"/>
  </w:style>
  <w:style w:type="paragraph" w:customStyle="1" w:styleId="tablebullet10">
    <w:name w:val="tablebullet1"/>
    <w:basedOn w:val="Normal"/>
    <w:rsid w:val="00C64292"/>
    <w:pPr>
      <w:ind w:left="397" w:hanging="284"/>
    </w:pPr>
  </w:style>
  <w:style w:type="paragraph" w:customStyle="1" w:styleId="tablebullet20">
    <w:name w:val="tablebullet2"/>
    <w:basedOn w:val="Normal"/>
    <w:rsid w:val="00C64292"/>
    <w:pPr>
      <w:ind w:left="680" w:hanging="283"/>
    </w:pPr>
  </w:style>
  <w:style w:type="paragraph" w:customStyle="1" w:styleId="tablebullet30">
    <w:name w:val="tablebullet3"/>
    <w:basedOn w:val="Normal"/>
    <w:rsid w:val="00C64292"/>
    <w:pPr>
      <w:ind w:left="964" w:hanging="284"/>
    </w:pPr>
  </w:style>
  <w:style w:type="paragraph" w:customStyle="1" w:styleId="tablebullet40">
    <w:name w:val="tablebullet4"/>
    <w:basedOn w:val="Normal"/>
    <w:rsid w:val="00C64292"/>
    <w:pPr>
      <w:ind w:left="1247" w:hanging="283"/>
    </w:pPr>
  </w:style>
  <w:style w:type="paragraph" w:customStyle="1" w:styleId="tablehead0">
    <w:name w:val="tablehead"/>
    <w:basedOn w:val="Normal"/>
    <w:rsid w:val="00C64292"/>
    <w:pPr>
      <w:spacing w:before="60" w:after="60"/>
    </w:pPr>
    <w:rPr>
      <w:color w:val="FFFFFF"/>
    </w:rPr>
  </w:style>
  <w:style w:type="paragraph" w:customStyle="1" w:styleId="tablehead00">
    <w:name w:val="tablehead0"/>
    <w:basedOn w:val="Normal"/>
    <w:rsid w:val="00C64292"/>
    <w:pPr>
      <w:spacing w:before="60" w:after="60"/>
    </w:pPr>
    <w:rPr>
      <w:color w:val="FFFFFF"/>
    </w:rPr>
  </w:style>
  <w:style w:type="paragraph" w:customStyle="1" w:styleId="tableheadertext0">
    <w:name w:val="tableheadertext"/>
    <w:basedOn w:val="Normal"/>
    <w:rsid w:val="00C64292"/>
    <w:pPr>
      <w:jc w:val="center"/>
    </w:pPr>
    <w:rPr>
      <w:b/>
      <w:bCs/>
    </w:rPr>
  </w:style>
  <w:style w:type="paragraph" w:customStyle="1" w:styleId="tablenumbered10">
    <w:name w:val="tablenumbered1"/>
    <w:basedOn w:val="Normal"/>
    <w:rsid w:val="00C64292"/>
    <w:pPr>
      <w:ind w:left="567" w:hanging="397"/>
    </w:pPr>
  </w:style>
  <w:style w:type="paragraph" w:customStyle="1" w:styleId="tablenumbered20">
    <w:name w:val="tablenumbered2"/>
    <w:basedOn w:val="Normal"/>
    <w:rsid w:val="00C64292"/>
    <w:pPr>
      <w:ind w:left="964" w:hanging="397"/>
    </w:pPr>
  </w:style>
  <w:style w:type="paragraph" w:customStyle="1" w:styleId="tablenumbered30">
    <w:name w:val="tablenumbered3"/>
    <w:basedOn w:val="Normal"/>
    <w:rsid w:val="00C64292"/>
    <w:pPr>
      <w:ind w:left="1361" w:hanging="397"/>
    </w:pPr>
  </w:style>
  <w:style w:type="paragraph" w:customStyle="1" w:styleId="tablenumbered40">
    <w:name w:val="tablenumbered4"/>
    <w:basedOn w:val="Normal"/>
    <w:rsid w:val="00C64292"/>
    <w:pPr>
      <w:ind w:left="1758" w:hanging="397"/>
    </w:pPr>
  </w:style>
  <w:style w:type="paragraph" w:customStyle="1" w:styleId="tabletext00">
    <w:name w:val="tabletext0"/>
    <w:basedOn w:val="Normal"/>
    <w:rsid w:val="00C64292"/>
    <w:pPr>
      <w:spacing w:before="60" w:after="60"/>
    </w:pPr>
  </w:style>
  <w:style w:type="paragraph" w:customStyle="1" w:styleId="tip">
    <w:name w:val="tip"/>
    <w:basedOn w:val="Normal"/>
    <w:rsid w:val="00C64292"/>
    <w:pPr>
      <w:spacing w:before="60" w:after="60"/>
    </w:pPr>
    <w:rPr>
      <w:color w:val="666699"/>
    </w:rPr>
  </w:style>
  <w:style w:type="paragraph" w:customStyle="1" w:styleId="Tip0">
    <w:name w:val="Tip"/>
    <w:basedOn w:val="TableHead"/>
    <w:rsid w:val="00C64292"/>
    <w:rPr>
      <w:color w:val="666699"/>
      <w:lang w:val="da-DK"/>
    </w:rPr>
  </w:style>
  <w:style w:type="paragraph" w:styleId="TOAHeading">
    <w:name w:val="toa heading"/>
    <w:basedOn w:val="Normal"/>
    <w:next w:val="Normal"/>
    <w:rsid w:val="00C64292"/>
    <w:pPr>
      <w:widowControl w:val="0"/>
      <w:tabs>
        <w:tab w:val="right" w:pos="9360"/>
      </w:tabs>
      <w:suppressAutoHyphens/>
    </w:pPr>
    <w:rPr>
      <w:rFonts w:ascii="Courier New" w:hAnsi="Courier New"/>
      <w:snapToGrid w:val="0"/>
      <w:color w:val="auto"/>
      <w:szCs w:val="20"/>
    </w:rPr>
  </w:style>
  <w:style w:type="paragraph" w:styleId="TOC1">
    <w:name w:val="toc 1"/>
    <w:basedOn w:val="Normal"/>
    <w:next w:val="Normal"/>
    <w:autoRedefine/>
    <w:uiPriority w:val="39"/>
    <w:unhideWhenUsed/>
    <w:rsid w:val="00C64292"/>
    <w:pPr>
      <w:spacing w:after="100" w:line="276" w:lineRule="auto"/>
    </w:pPr>
    <w:rPr>
      <w:rFonts w:ascii="Calibri" w:hAnsi="Calibri"/>
      <w:color w:val="auto"/>
      <w:szCs w:val="22"/>
    </w:rPr>
  </w:style>
  <w:style w:type="paragraph" w:styleId="TOC2">
    <w:name w:val="toc 2"/>
    <w:basedOn w:val="Normal"/>
    <w:next w:val="Normal"/>
    <w:autoRedefine/>
    <w:uiPriority w:val="39"/>
    <w:rsid w:val="00C64292"/>
    <w:pPr>
      <w:ind w:left="240"/>
    </w:pPr>
  </w:style>
  <w:style w:type="paragraph" w:styleId="TOC7">
    <w:name w:val="toc 7"/>
    <w:basedOn w:val="Normal"/>
    <w:next w:val="Normal"/>
    <w:autoRedefine/>
    <w:uiPriority w:val="39"/>
    <w:unhideWhenUsed/>
    <w:rsid w:val="00C64292"/>
    <w:pPr>
      <w:spacing w:after="100" w:line="276" w:lineRule="auto"/>
      <w:ind w:left="1320"/>
    </w:pPr>
    <w:rPr>
      <w:rFonts w:ascii="Calibri" w:hAnsi="Calibri"/>
      <w:color w:val="auto"/>
      <w:sz w:val="22"/>
      <w:szCs w:val="22"/>
    </w:rPr>
  </w:style>
  <w:style w:type="paragraph" w:styleId="TOC8">
    <w:name w:val="toc 8"/>
    <w:basedOn w:val="Normal"/>
    <w:next w:val="Normal"/>
    <w:autoRedefine/>
    <w:uiPriority w:val="39"/>
    <w:unhideWhenUsed/>
    <w:rsid w:val="00C64292"/>
    <w:pPr>
      <w:spacing w:after="100" w:line="276" w:lineRule="auto"/>
      <w:ind w:left="1540"/>
    </w:pPr>
    <w:rPr>
      <w:rFonts w:ascii="Calibri" w:hAnsi="Calibri"/>
      <w:color w:val="auto"/>
      <w:sz w:val="22"/>
      <w:szCs w:val="22"/>
    </w:rPr>
  </w:style>
  <w:style w:type="paragraph" w:styleId="TOC9">
    <w:name w:val="toc 9"/>
    <w:basedOn w:val="Normal"/>
    <w:next w:val="Normal"/>
    <w:autoRedefine/>
    <w:uiPriority w:val="39"/>
    <w:unhideWhenUsed/>
    <w:rsid w:val="00C64292"/>
    <w:pPr>
      <w:spacing w:after="100" w:line="276" w:lineRule="auto"/>
      <w:ind w:left="1760"/>
    </w:pPr>
    <w:rPr>
      <w:rFonts w:ascii="Calibri" w:hAnsi="Calibri"/>
      <w:color w:val="auto"/>
      <w:sz w:val="22"/>
      <w:szCs w:val="22"/>
    </w:rPr>
  </w:style>
  <w:style w:type="paragraph" w:customStyle="1" w:styleId="tocitem0">
    <w:name w:val="tocitem"/>
    <w:basedOn w:val="Normal"/>
    <w:rsid w:val="00C64292"/>
    <w:pPr>
      <w:spacing w:before="60" w:after="60"/>
      <w:ind w:right="465"/>
    </w:pPr>
  </w:style>
  <w:style w:type="paragraph" w:customStyle="1" w:styleId="tocstem0">
    <w:name w:val="tocstem"/>
    <w:basedOn w:val="Normal"/>
    <w:rsid w:val="00C64292"/>
  </w:style>
  <w:style w:type="paragraph" w:customStyle="1" w:styleId="toctitle0">
    <w:name w:val="toctitle"/>
    <w:basedOn w:val="Normal"/>
    <w:rsid w:val="00C64292"/>
    <w:rPr>
      <w:rFonts w:ascii="Arial" w:hAnsi="Arial" w:cs="Arial"/>
      <w:b/>
      <w:bCs/>
      <w:sz w:val="32"/>
      <w:szCs w:val="32"/>
    </w:rPr>
  </w:style>
  <w:style w:type="character" w:customStyle="1" w:styleId="underline">
    <w:name w:val="underline"/>
    <w:rsid w:val="00C64292"/>
    <w:rPr>
      <w:u w:val="single"/>
    </w:rPr>
  </w:style>
  <w:style w:type="character" w:customStyle="1" w:styleId="Underline0">
    <w:name w:val="Underline"/>
    <w:rsid w:val="00C64292"/>
    <w:rPr>
      <w:u w:val="single" w:color="000000"/>
      <w:lang w:val="en-GB"/>
    </w:rPr>
  </w:style>
  <w:style w:type="character" w:customStyle="1" w:styleId="upperline">
    <w:name w:val="upperline"/>
    <w:rsid w:val="00C64292"/>
    <w:rPr>
      <w:rFonts w:ascii="Verdana" w:hAnsi="Verdana" w:hint="default"/>
      <w:u w:val="single"/>
    </w:rPr>
  </w:style>
  <w:style w:type="character" w:customStyle="1" w:styleId="Upperline0">
    <w:name w:val="Upperline"/>
    <w:rsid w:val="00C64292"/>
    <w:rPr>
      <w:rFonts w:ascii="Verdana" w:hAnsi="Verdana"/>
      <w:dstrike w:val="0"/>
      <w:sz w:val="20"/>
      <w:szCs w:val="20"/>
      <w:u w:val="double"/>
    </w:rPr>
  </w:style>
  <w:style w:type="paragraph" w:customStyle="1" w:styleId="warning">
    <w:name w:val="warning"/>
    <w:basedOn w:val="Normal"/>
    <w:rsid w:val="00C64292"/>
    <w:pPr>
      <w:spacing w:before="60" w:after="60"/>
    </w:pPr>
    <w:rPr>
      <w:b/>
      <w:bCs/>
      <w:color w:val="993300"/>
    </w:rPr>
  </w:style>
  <w:style w:type="paragraph" w:customStyle="1" w:styleId="Warning0">
    <w:name w:val="Warning"/>
    <w:basedOn w:val="TableHead"/>
    <w:rsid w:val="00C64292"/>
    <w:rPr>
      <w:b/>
      <w:color w:val="993300"/>
      <w:lang w:val="da-DK"/>
    </w:rPr>
  </w:style>
  <w:style w:type="paragraph" w:customStyle="1" w:styleId="xl71">
    <w:name w:val="xl71"/>
    <w:basedOn w:val="Normal"/>
    <w:rsid w:val="00C64292"/>
    <w:pPr>
      <w:spacing w:before="100" w:beforeAutospacing="1" w:after="100" w:afterAutospacing="1"/>
    </w:pPr>
  </w:style>
  <w:style w:type="paragraph" w:customStyle="1" w:styleId="X-TextBody">
    <w:name w:val="X-Text Body"/>
    <w:basedOn w:val="Normal"/>
    <w:rsid w:val="00C64292"/>
    <w:pPr>
      <w:spacing w:before="60" w:after="120"/>
      <w:ind w:left="1134"/>
    </w:pPr>
    <w:rPr>
      <w:color w:val="auto"/>
      <w:sz w:val="22"/>
      <w:szCs w:val="20"/>
      <w:lang w:val="en-GB"/>
    </w:rPr>
  </w:style>
  <w:style w:type="paragraph" w:customStyle="1" w:styleId="DC-Body">
    <w:name w:val="DC - Body"/>
    <w:basedOn w:val="Normal"/>
    <w:rsid w:val="008C267C"/>
    <w:pPr>
      <w:tabs>
        <w:tab w:val="left" w:pos="0"/>
        <w:tab w:val="left" w:pos="360"/>
        <w:tab w:val="left" w:pos="720"/>
      </w:tabs>
      <w:suppressAutoHyphens/>
      <w:spacing w:before="240" w:line="240" w:lineRule="atLeast"/>
      <w:jc w:val="both"/>
    </w:pPr>
    <w:rPr>
      <w:rFonts w:ascii="Arial" w:hAnsi="Arial" w:cs="Arial"/>
      <w:color w:val="auto"/>
      <w:szCs w:val="20"/>
    </w:rPr>
  </w:style>
  <w:style w:type="character" w:customStyle="1" w:styleId="DC-DefinitionHighlight">
    <w:name w:val="DC - Definition Highlight"/>
    <w:basedOn w:val="DefaultParagraphFont"/>
    <w:rsid w:val="008C267C"/>
    <w:rPr>
      <w:b/>
      <w:i/>
    </w:rPr>
  </w:style>
  <w:style w:type="paragraph" w:customStyle="1" w:styleId="DC-RevHistHeader">
    <w:name w:val="DC - Rev Hist Header"/>
    <w:basedOn w:val="Normal"/>
    <w:link w:val="DC-RevHistHeaderChar"/>
    <w:rsid w:val="00827945"/>
    <w:pPr>
      <w:tabs>
        <w:tab w:val="left" w:pos="0"/>
      </w:tabs>
      <w:suppressAutoHyphens/>
      <w:spacing w:before="60" w:after="60"/>
      <w:jc w:val="center"/>
    </w:pPr>
    <w:rPr>
      <w:rFonts w:ascii="Arial" w:hAnsi="Arial" w:cs="Arial"/>
      <w:b/>
      <w:bCs/>
      <w:color w:val="auto"/>
      <w:spacing w:val="-2"/>
      <w:sz w:val="18"/>
    </w:rPr>
  </w:style>
  <w:style w:type="character" w:customStyle="1" w:styleId="DC-RevHistHeaderChar">
    <w:name w:val="DC - Rev Hist Header Char"/>
    <w:link w:val="DC-RevHistHeader"/>
    <w:rsid w:val="00827945"/>
    <w:rPr>
      <w:rFonts w:ascii="Arial" w:hAnsi="Arial" w:cs="Arial"/>
      <w:b/>
      <w:bCs/>
      <w:spacing w:val="-2"/>
      <w:sz w:val="18"/>
      <w:szCs w:val="24"/>
    </w:rPr>
  </w:style>
  <w:style w:type="paragraph" w:customStyle="1" w:styleId="DC-HeaderInfo">
    <w:name w:val="DC - Header Info"/>
    <w:basedOn w:val="Normal"/>
    <w:link w:val="DC-HeaderInfoChar"/>
    <w:rsid w:val="00827945"/>
    <w:pPr>
      <w:keepNext/>
    </w:pPr>
    <w:rPr>
      <w:rFonts w:ascii="Arial" w:hAnsi="Arial"/>
      <w:b/>
      <w:bCs/>
      <w:color w:val="auto"/>
      <w:sz w:val="18"/>
      <w:szCs w:val="20"/>
    </w:rPr>
  </w:style>
  <w:style w:type="character" w:customStyle="1" w:styleId="DC-HeaderInfoChar">
    <w:name w:val="DC - Header Info Char"/>
    <w:link w:val="DC-HeaderInfo"/>
    <w:rsid w:val="00827945"/>
    <w:rPr>
      <w:rFonts w:ascii="Arial" w:hAnsi="Arial"/>
      <w:b/>
      <w:bCs/>
      <w:sz w:val="18"/>
    </w:rPr>
  </w:style>
  <w:style w:type="character" w:customStyle="1" w:styleId="FooterChar">
    <w:name w:val="Footer Char"/>
    <w:link w:val="Footer"/>
    <w:uiPriority w:val="99"/>
    <w:rsid w:val="00827945"/>
    <w:rPr>
      <w:color w:val="000000"/>
      <w:szCs w:val="24"/>
    </w:rPr>
  </w:style>
  <w:style w:type="paragraph" w:styleId="Revision">
    <w:name w:val="Revision"/>
    <w:hidden/>
    <w:uiPriority w:val="99"/>
    <w:semiHidden/>
    <w:rsid w:val="004B5AAE"/>
    <w:rPr>
      <w:color w:val="000000"/>
      <w:szCs w:val="24"/>
    </w:rPr>
  </w:style>
  <w:style w:type="paragraph" w:customStyle="1" w:styleId="DC-Requirements">
    <w:name w:val="DC - Requirements"/>
    <w:rsid w:val="00682DBA"/>
    <w:pPr>
      <w:numPr>
        <w:numId w:val="101"/>
      </w:numPr>
      <w:spacing w:before="120" w:after="120"/>
    </w:pPr>
    <w:rPr>
      <w:rFonts w:ascii="Arial" w:hAnsi="Arial"/>
      <w:szCs w:val="24"/>
    </w:rPr>
  </w:style>
  <w:style w:type="paragraph" w:customStyle="1" w:styleId="DC-SubNumber">
    <w:name w:val="DC - Sub Number"/>
    <w:basedOn w:val="Normal"/>
    <w:rsid w:val="00682DBA"/>
    <w:pPr>
      <w:numPr>
        <w:ilvl w:val="1"/>
        <w:numId w:val="101"/>
      </w:numPr>
      <w:spacing w:before="120" w:after="120"/>
    </w:pPr>
    <w:rPr>
      <w:rFonts w:ascii="Arial" w:hAnsi="Arial"/>
      <w:color w:val="auto"/>
    </w:rPr>
  </w:style>
  <w:style w:type="paragraph" w:styleId="NoSpacing">
    <w:name w:val="No Spacing"/>
    <w:qFormat/>
    <w:rsid w:val="00601EB8"/>
    <w:rPr>
      <w:rFonts w:ascii="Calibri" w:hAnsi="Calibri"/>
      <w:sz w:val="22"/>
      <w:szCs w:val="22"/>
    </w:rPr>
  </w:style>
  <w:style w:type="paragraph" w:customStyle="1" w:styleId="TableParagraph">
    <w:name w:val="Table Paragraph"/>
    <w:basedOn w:val="Normal"/>
    <w:uiPriority w:val="1"/>
    <w:qFormat/>
    <w:rsid w:val="00CA1541"/>
    <w:pPr>
      <w:widowControl w:val="0"/>
    </w:pPr>
    <w:rPr>
      <w:rFonts w:asciiTheme="minorHAnsi" w:eastAsiaTheme="minorHAnsi" w:hAnsiTheme="minorHAnsi" w:cstheme="minorBidi"/>
      <w:color w:val="auto"/>
      <w:sz w:val="22"/>
      <w:szCs w:val="22"/>
    </w:rPr>
  </w:style>
  <w:style w:type="character" w:customStyle="1" w:styleId="Heading3Char">
    <w:name w:val="Heading 3 Char"/>
    <w:aliases w:val="Section Title Char"/>
    <w:basedOn w:val="DefaultParagraphFont"/>
    <w:link w:val="Heading3"/>
    <w:uiPriority w:val="9"/>
    <w:rsid w:val="00CA1541"/>
    <w:rPr>
      <w:rFonts w:ascii="Arial" w:hAnsi="Arial" w:cs="Arial"/>
      <w:b/>
      <w:color w:val="000000"/>
      <w:sz w:val="28"/>
    </w:rPr>
  </w:style>
  <w:style w:type="paragraph" w:customStyle="1" w:styleId="TSONormal">
    <w:name w:val="TSO Normal"/>
    <w:basedOn w:val="Normal"/>
    <w:rsid w:val="00CA1541"/>
    <w:pPr>
      <w:spacing w:after="220"/>
      <w:jc w:val="both"/>
    </w:pPr>
    <w:rPr>
      <w:color w:val="auto"/>
      <w:sz w:val="22"/>
      <w:szCs w:val="22"/>
    </w:rPr>
  </w:style>
  <w:style w:type="character" w:customStyle="1" w:styleId="HeaderChar">
    <w:name w:val="Header Char"/>
    <w:basedOn w:val="DefaultParagraphFont"/>
    <w:link w:val="Header"/>
    <w:uiPriority w:val="99"/>
    <w:rsid w:val="00CA1541"/>
    <w:rPr>
      <w:color w:val="000000"/>
      <w:szCs w:val="24"/>
    </w:rPr>
  </w:style>
  <w:style w:type="character" w:customStyle="1" w:styleId="TemplatenormaltextChar">
    <w:name w:val="Template normal text Char"/>
    <w:basedOn w:val="DefaultParagraphFont"/>
    <w:link w:val="Templatenormaltext"/>
    <w:locked/>
    <w:rsid w:val="00CA1541"/>
    <w:rPr>
      <w:rFonts w:eastAsiaTheme="majorEastAsia"/>
      <w:bCs/>
      <w:iCs/>
    </w:rPr>
  </w:style>
  <w:style w:type="paragraph" w:customStyle="1" w:styleId="Templatenormaltext">
    <w:name w:val="Template normal text"/>
    <w:basedOn w:val="Normal"/>
    <w:link w:val="TemplatenormaltextChar"/>
    <w:qFormat/>
    <w:rsid w:val="00CA1541"/>
    <w:pPr>
      <w:keepNext/>
      <w:outlineLvl w:val="1"/>
    </w:pPr>
    <w:rPr>
      <w:rFonts w:eastAsiaTheme="majorEastAsia"/>
      <w:bCs/>
      <w:iCs/>
      <w:color w:val="auto"/>
      <w:szCs w:val="20"/>
    </w:rPr>
  </w:style>
  <w:style w:type="character" w:customStyle="1" w:styleId="Heading1Char">
    <w:name w:val="Heading 1 Char"/>
    <w:aliases w:val="Part Title Char"/>
    <w:basedOn w:val="DefaultParagraphFont"/>
    <w:link w:val="Heading1"/>
    <w:uiPriority w:val="9"/>
    <w:rsid w:val="00CA1541"/>
    <w:rPr>
      <w:rFonts w:ascii="Arial" w:hAnsi="Arial" w:cs="Arial"/>
      <w:b/>
      <w:color w:val="000000"/>
      <w:sz w:val="28"/>
    </w:rPr>
  </w:style>
  <w:style w:type="paragraph" w:styleId="TOCHeading">
    <w:name w:val="TOC Heading"/>
    <w:basedOn w:val="Heading1"/>
    <w:next w:val="Normal"/>
    <w:uiPriority w:val="39"/>
    <w:unhideWhenUsed/>
    <w:qFormat/>
    <w:rsid w:val="00CA1541"/>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BalloonTextChar">
    <w:name w:val="Balloon Text Char"/>
    <w:basedOn w:val="DefaultParagraphFont"/>
    <w:link w:val="BalloonText"/>
    <w:uiPriority w:val="99"/>
    <w:rsid w:val="00CA154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2629">
      <w:bodyDiv w:val="1"/>
      <w:marLeft w:val="0"/>
      <w:marRight w:val="0"/>
      <w:marTop w:val="0"/>
      <w:marBottom w:val="0"/>
      <w:divBdr>
        <w:top w:val="none" w:sz="0" w:space="0" w:color="auto"/>
        <w:left w:val="none" w:sz="0" w:space="0" w:color="auto"/>
        <w:bottom w:val="none" w:sz="0" w:space="0" w:color="auto"/>
        <w:right w:val="none" w:sz="0" w:space="0" w:color="auto"/>
      </w:divBdr>
    </w:div>
    <w:div w:id="1223713873">
      <w:bodyDiv w:val="1"/>
      <w:marLeft w:val="0"/>
      <w:marRight w:val="0"/>
      <w:marTop w:val="0"/>
      <w:marBottom w:val="0"/>
      <w:divBdr>
        <w:top w:val="none" w:sz="0" w:space="0" w:color="auto"/>
        <w:left w:val="none" w:sz="0" w:space="0" w:color="auto"/>
        <w:bottom w:val="none" w:sz="0" w:space="0" w:color="auto"/>
        <w:right w:val="none" w:sz="0" w:space="0" w:color="auto"/>
      </w:divBdr>
    </w:div>
    <w:div w:id="1319578399">
      <w:bodyDiv w:val="1"/>
      <w:marLeft w:val="0"/>
      <w:marRight w:val="0"/>
      <w:marTop w:val="0"/>
      <w:marBottom w:val="0"/>
      <w:divBdr>
        <w:top w:val="none" w:sz="0" w:space="0" w:color="auto"/>
        <w:left w:val="none" w:sz="0" w:space="0" w:color="auto"/>
        <w:bottom w:val="none" w:sz="0" w:space="0" w:color="auto"/>
        <w:right w:val="none" w:sz="0" w:space="0" w:color="auto"/>
      </w:divBdr>
    </w:div>
    <w:div w:id="19090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ca.com/Services/EmployeeScreeningTeso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Lewis@MarathonPetroleum.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ngandcompany.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9C55B7E59E244A2F4B850E3BE38A0" ma:contentTypeVersion="16" ma:contentTypeDescription="Create a new document." ma:contentTypeScope="" ma:versionID="9995859f8e9d082e76c66adab0b9e8ce">
  <xsd:schema xmlns:xsd="http://www.w3.org/2001/XMLSchema" xmlns:xs="http://www.w3.org/2001/XMLSchema" xmlns:p="http://schemas.microsoft.com/office/2006/metadata/properties" xmlns:ns2="abcc6f2c-6bee-4110-b169-eb0cedcf1c94" xmlns:ns3="1f1de2a3-44df-4210-9e2d-2d8ef3581da2" targetNamespace="http://schemas.microsoft.com/office/2006/metadata/properties" ma:root="true" ma:fieldsID="154a939f2fe8e005c444e1407fb0b361" ns2:_="" ns3:_="">
    <xsd:import namespace="abcc6f2c-6bee-4110-b169-eb0cedcf1c94"/>
    <xsd:import namespace="1f1de2a3-44df-4210-9e2d-2d8ef3581da2"/>
    <xsd:element name="properties">
      <xsd:complexType>
        <xsd:sequence>
          <xsd:element name="documentManagement">
            <xsd:complexType>
              <xsd:all>
                <xsd:element ref="ns2:_dlc_DocId" minOccurs="0"/>
                <xsd:element ref="ns2:_dlc_DocIdUrl" minOccurs="0"/>
                <xsd:element ref="ns2:_dlc_DocIdPersistId" minOccurs="0"/>
                <xsd:element ref="ns3:Description0"/>
                <xsd:element ref="ns3:Owner" minOccurs="0"/>
                <xsd:element ref="ns3:Sub_x0020_Department" minOccurs="0"/>
                <xsd:element ref="ns3:Document_x0020_Type"/>
                <xsd:element ref="ns3:PSM_x0020_Element"/>
                <xsd:element ref="ns3:Location" minOccurs="0"/>
                <xsd:element ref="ns3:Emergency_x0020_Response" minOccurs="0"/>
                <xsd:element ref="ns3:Revision" minOccurs="0"/>
                <xsd:element ref="ns3:Work_x0020_Practice_x0020_Number"/>
                <xsd:element ref="ns2:Doc_x0020_ID_x0020__x0023_"/>
                <xsd:element ref="ns2:Document_x0020_Name"/>
                <xsd:element ref="ns2:Doc_x0020_Custodian"/>
                <xsd:element ref="ns2:Doc_x0020_Approver"/>
                <xsd:element ref="ns2:Next_x0020_Review_x0020_Date"/>
                <xsd:element ref="ns2:DocType"/>
                <xsd:element ref="ns2:Refinery_x0020_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c6f2c-6bee-4110-b169-eb0cedcf1c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_x0020_ID_x0020__x0023_" ma:index="20" ma:displayName="Document ID Number" ma:description="Revisit to add description for correct formatting" ma:internalName="Doc_x0020_ID_x0020__x0023_">
      <xsd:simpleType>
        <xsd:restriction base="dms:Text">
          <xsd:maxLength value="255"/>
        </xsd:restriction>
      </xsd:simpleType>
    </xsd:element>
    <xsd:element name="Document_x0020_Name" ma:index="21" ma:displayName="Document Name" ma:internalName="Document_x0020_Name">
      <xsd:simpleType>
        <xsd:restriction base="dms:Text">
          <xsd:maxLength value="255"/>
        </xsd:restriction>
      </xsd:simpleType>
    </xsd:element>
    <xsd:element name="Doc_x0020_Custodian" ma:index="22" ma:displayName="Document Custodian" ma:format="Dropdown" ma:internalName="Doc_x0020_Custodian">
      <xsd:simpleType>
        <xsd:restriction base="dms:Choice">
          <xsd:enumeration value="Document Control Coordinator"/>
          <xsd:enumeration value="Tech Services Supervisor"/>
          <xsd:enumeration value="Drafting Designer"/>
          <xsd:enumeration value="Environmental Supervisor"/>
          <xsd:enumeration value="PSM Coordinator"/>
          <xsd:enumeration value="Refining Electrical Specialist"/>
          <xsd:enumeration value="Safety Supervisor"/>
          <xsd:enumeration value="Electrical Shop Foreman"/>
          <xsd:enumeration value="Operations Process Specialist"/>
          <xsd:enumeration value="Safety Supervisor"/>
          <xsd:enumeration value="Reliability Supervisor"/>
          <xsd:enumeration value="Process Controls Supervisor"/>
          <xsd:enumeration value="Area 2 Ops Supervisor"/>
          <xsd:enumeration value="Area 3 Ops Supervisor"/>
          <xsd:enumeration value="Area 1 Ops Supervisor"/>
          <xsd:enumeration value="Process Specialist"/>
          <xsd:enumeration value="Training Supervisor"/>
          <xsd:enumeration value="Need to Define"/>
        </xsd:restriction>
      </xsd:simpleType>
    </xsd:element>
    <xsd:element name="Doc_x0020_Approver" ma:index="23" ma:displayName="Document Approver" ma:format="Dropdown" ma:internalName="Doc_x0020_Approver">
      <xsd:simpleType>
        <xsd:restriction base="dms:Choice">
          <xsd:enumeration value="Engineering Manager"/>
          <xsd:enumeration value="HR Manager"/>
          <xsd:enumeration value="Operations Manager"/>
          <xsd:enumeration value="Operations Supervisor"/>
          <xsd:enumeration value="Tech Services Manager"/>
          <xsd:enumeration value="Maintenance Manager"/>
          <xsd:enumeration value="Refining Division Manager"/>
          <xsd:enumeration value="Operations and Maintenance Supervisor"/>
          <xsd:enumeration value="ES&amp;S Manager"/>
          <xsd:enumeration value="ES&amp;S Supervisor"/>
          <xsd:enumeration value="Product Controls Manager"/>
          <xsd:enumeration value="Other to be Assigned"/>
        </xsd:restriction>
      </xsd:simpleType>
    </xsd:element>
    <xsd:element name="Next_x0020_Review_x0020_Date" ma:index="24" ma:displayName="Next Review Date" ma:format="DateOnly" ma:internalName="Next_x0020_Review_x0020_Date">
      <xsd:simpleType>
        <xsd:restriction base="dms:DateTime"/>
      </xsd:simpleType>
    </xsd:element>
    <xsd:element name="DocType" ma:index="25" ma:displayName="Document Type" ma:format="Dropdown" ma:internalName="DocType">
      <xsd:simpleType>
        <xsd:restriction base="dms:Choice">
          <xsd:enumeration value="RDP"/>
          <xsd:enumeration value="REW"/>
          <xsd:enumeration value="RGD (Refinery General Documents)"/>
          <xsd:enumeration value="RIT"/>
          <xsd:enumeration value="LAB"/>
          <xsd:enumeration value="RMP"/>
          <xsd:enumeration value="ROP"/>
          <xsd:enumeration value="RSW (Refinery Safe Work Procedures)"/>
        </xsd:restriction>
      </xsd:simpleType>
    </xsd:element>
    <xsd:element name="Refinery_x0020_Department" ma:index="26" ma:displayName="Refinery Department" ma:format="Dropdown" ma:internalName="Refinery_x0020_Department">
      <xsd:simpleType>
        <xsd:restriction base="dms:Choice">
          <xsd:enumeration value="Document Control"/>
          <xsd:enumeration value="ES&amp;S"/>
          <xsd:enumeration value="Maintenance"/>
          <xsd:enumeration value="Operations"/>
          <xsd:enumeration value="Engineering"/>
          <xsd:enumeration value="HR"/>
          <xsd:enumeration value="Tech Services"/>
          <xsd:enumeration value="Product Controls"/>
          <xsd:enumeration value="Accounting"/>
          <xsd:enumeration value="Procurement &amp; Warehouse"/>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1f1de2a3-44df-4210-9e2d-2d8ef3581da2" elementFormDefault="qualified">
    <xsd:import namespace="http://schemas.microsoft.com/office/2006/documentManagement/types"/>
    <xsd:import namespace="http://schemas.microsoft.com/office/infopath/2007/PartnerControls"/>
    <xsd:element name="Description0" ma:index="11" ma:displayName="Description" ma:internalName="Description0">
      <xsd:simpleType>
        <xsd:restriction base="dms:Note"/>
      </xsd:simpleType>
    </xsd:element>
    <xsd:element name="Owner" ma:index="12" nillable="true" ma:displayName="Owner" ma:default="Superintendent, Health &amp; Safety" ma:description="This is the owners of the different documents for the EHS Department" ma:internalName="Owner" ma:requiredMultiChoice="true">
      <xsd:complexType>
        <xsd:complexContent>
          <xsd:extension base="dms:MultiChoice">
            <xsd:sequence>
              <xsd:element name="Value" maxOccurs="unbounded" minOccurs="0" nillable="true">
                <xsd:simpleType>
                  <xsd:restriction base="dms:Choice">
                    <xsd:enumeration value="Superintendent, Health &amp; Safety"/>
                    <xsd:enumeration value="VP, Kenai Refinery"/>
                    <xsd:enumeration value="Superintendent, Environmental"/>
                    <xsd:enumeration value="Superintendent, Inspection"/>
                    <xsd:enumeration value="Area Manager, Logistics Operations"/>
                    <xsd:enumeration value="Senior Manager, Maintenance"/>
                    <xsd:enumeration value="Superintendent, Operations"/>
                    <xsd:enumeration value="PSM Coordinator"/>
                    <xsd:enumeration value="Manager, EHS"/>
                    <xsd:enumeration value="Environmental Administrator - Waste &amp; Water"/>
                    <xsd:enumeration value="Carpenter I"/>
                    <xsd:enumeration value="Supervisor, Fab Shop"/>
                    <xsd:enumeration value="Manager, Oil Movements"/>
                    <xsd:enumeration value="Emergency Response Coordinator"/>
                    <xsd:enumeration value="Supervisor, Instrument Shop"/>
                    <xsd:enumeration value="Supervisor, Electrical Shop"/>
                    <xsd:enumeration value="Regional Security Manager"/>
                    <xsd:enumeration value="Lead Engineer, Mechanical"/>
                    <xsd:enumeration value="Safety Technicians"/>
                    <xsd:enumeration value="Supervisor, Laboratory"/>
                    <xsd:enumeration value="Environmental Engineer"/>
                    <xsd:enumeration value="Nurse Practitioner"/>
                  </xsd:restriction>
                </xsd:simpleType>
              </xsd:element>
            </xsd:sequence>
          </xsd:extension>
        </xsd:complexContent>
      </xsd:complexType>
    </xsd:element>
    <xsd:element name="Sub_x0020_Department" ma:index="13" nillable="true" ma:displayName="Sub Department" ma:default="EHS General" ma:description="These are all the different sub-departments within the EHS Department" ma:internalName="Sub_x0020_Department" ma:requiredMultiChoice="true">
      <xsd:complexType>
        <xsd:complexContent>
          <xsd:extension base="dms:MultiChoice">
            <xsd:sequence>
              <xsd:element name="Value" maxOccurs="unbounded" minOccurs="0" nillable="true">
                <xsd:simpleType>
                  <xsd:restriction base="dms:Choice">
                    <xsd:enumeration value="Safety"/>
                    <xsd:enumeration value="EAGLES"/>
                    <xsd:enumeration value="Emergency Response"/>
                    <xsd:enumeration value="Fire Brigade"/>
                    <xsd:enumeration value="Air"/>
                    <xsd:enumeration value="Waste"/>
                    <xsd:enumeration value="Water"/>
                    <xsd:enumeration value="Remediation"/>
                    <xsd:enumeration value="Process Safety (PSM)"/>
                    <xsd:enumeration value="TRT"/>
                    <xsd:enumeration value="Spills &amp; Releases"/>
                    <xsd:enumeration value="Employee Safety Steering Team"/>
                    <xsd:enumeration value="Medical"/>
                    <xsd:enumeration value="EHS General"/>
                  </xsd:restriction>
                </xsd:simpleType>
              </xsd:element>
            </xsd:sequence>
          </xsd:extension>
        </xsd:complexContent>
      </xsd:complexType>
    </xsd:element>
    <xsd:element name="Document_x0020_Type" ma:index="14" ma:displayName="Document Type" ma:default="EHS General" ma:description="These are the different type of documents associated with the EHS Dpeartment" ma:format="Dropdown" ma:internalName="Document_x0020_Type">
      <xsd:simpleType>
        <xsd:restriction base="dms:Choice">
          <xsd:enumeration value="Work Practice"/>
          <xsd:enumeration value="Permits"/>
          <xsd:enumeration value="EHS General"/>
          <xsd:enumeration value="Regulatory Plans"/>
          <xsd:enumeration value="Guidance Documents"/>
          <xsd:enumeration value="Forms"/>
        </xsd:restriction>
      </xsd:simpleType>
    </xsd:element>
    <xsd:element name="PSM_x0020_Element" ma:index="15" ma:displayName="PSM Element" ma:default="Process Hazard Analysis" ma:description="These are the 14 elements associated with PSM&gt;" ma:format="Dropdown" ma:internalName="PSM_x0020_Element">
      <xsd:simpleType>
        <xsd:restriction base="dms:Choice">
          <xsd:enumeration value="Process Hazard Analysis"/>
          <xsd:enumeration value="Employee Participation"/>
          <xsd:enumeration value="Training"/>
          <xsd:enumeration value="Contractors"/>
          <xsd:enumeration value="Mechanical Integrity"/>
          <xsd:enumeration value="Compliance Audits"/>
          <xsd:enumeration value="Emergency Response"/>
          <xsd:enumeration value="Incident Investigation"/>
          <xsd:enumeration value="Operating Procedures"/>
          <xsd:enumeration value="Pre Start-Up Safety Reviews"/>
          <xsd:enumeration value="Safe Work Permitting"/>
          <xsd:enumeration value="Trade Secrets"/>
          <xsd:enumeration value="Management of Change"/>
          <xsd:enumeration value="None"/>
        </xsd:restriction>
      </xsd:simpleType>
    </xsd:element>
    <xsd:element name="Location" ma:index="16" nillable="true" ma:displayName="Location" ma:default="Kenai Refinery" ma:description="These are the different locations associated with the Tesoro Refinery in Kenai." ma:internalName="Location" ma:requiredMultiChoice="true">
      <xsd:complexType>
        <xsd:complexContent>
          <xsd:extension base="dms:MultiChoice">
            <xsd:sequence>
              <xsd:element name="Value" maxOccurs="unbounded" minOccurs="0" nillable="true">
                <xsd:simpleType>
                  <xsd:restriction base="dms:Choice">
                    <xsd:enumeration value="Kenai Refinery"/>
                    <xsd:enumeration value="Area 1"/>
                    <xsd:enumeration value="Area 2"/>
                    <xsd:enumeration value="Area 3"/>
                    <xsd:enumeration value="Operations General"/>
                    <xsd:enumeration value="Anchorage Terminal"/>
                    <xsd:enumeration value="KPL"/>
                    <xsd:enumeration value="Fabrication Shop"/>
                    <xsd:enumeration value="E/I Shop"/>
                    <xsd:enumeration value="Logistics"/>
                    <xsd:enumeration value="Nikiski Terminal"/>
                    <xsd:enumeration value="TAPL"/>
                    <xsd:enumeration value="Mechanics Shop"/>
                    <xsd:enumeration value="Lab"/>
                    <xsd:enumeration value="Warehouse"/>
                    <xsd:enumeration value="Inspections"/>
                    <xsd:enumeration value="Maintenance General"/>
                    <xsd:enumeration value="Safety General"/>
                  </xsd:restriction>
                </xsd:simpleType>
              </xsd:element>
            </xsd:sequence>
          </xsd:extension>
        </xsd:complexContent>
      </xsd:complexType>
    </xsd:element>
    <xsd:element name="Emergency_x0020_Response" ma:index="17" nillable="true" ma:displayName="Emergency Response" ma:description="Emergency Response" ma:internalName="Emergency_x0020_Response">
      <xsd:complexType>
        <xsd:complexContent>
          <xsd:extension base="dms:MultiChoice">
            <xsd:sequence>
              <xsd:element name="Value" maxOccurs="unbounded" minOccurs="0" nillable="true">
                <xsd:simpleType>
                  <xsd:restriction base="dms:Choice">
                    <xsd:enumeration value="TRT"/>
                    <xsd:enumeration value="Fire Brigade"/>
                    <xsd:enumeration value="Hazmat"/>
                    <xsd:enumeration value="Drill Committee"/>
                  </xsd:restriction>
                </xsd:simpleType>
              </xsd:element>
            </xsd:sequence>
          </xsd:extension>
        </xsd:complexContent>
      </xsd:complexType>
    </xsd:element>
    <xsd:element name="Revision" ma:index="18" nillable="true" ma:displayName="Revision Number" ma:internalName="Revision">
      <xsd:simpleType>
        <xsd:restriction base="dms:Text">
          <xsd:maxLength value="255"/>
        </xsd:restriction>
      </xsd:simpleType>
    </xsd:element>
    <xsd:element name="Work_x0020_Practice_x0020_Number" ma:index="19" ma:displayName="WP#" ma:internalName="Work_x0020_Practi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bcc6f2c-6bee-4110-b169-eb0cedcf1c94">VJ76XQZR4MUW-41-257</_dlc_DocId>
    <_dlc_DocIdUrl xmlns="abcc6f2c-6bee-4110-b169-eb0cedcf1c94">
      <Url>http://gotsoke/dept/HSE/_layouts/DocIdRedir.aspx?ID=VJ76XQZR4MUW-41-257</Url>
      <Description>VJ76XQZR4MUW-41-257</Description>
    </_dlc_DocIdUrl>
    <PSM_x0020_Element xmlns="1f1de2a3-44df-4210-9e2d-2d8ef3581da2">Contractors</PSM_x0020_Element>
    <Description0 xmlns="1f1de2a3-44df-4210-9e2d-2d8ef3581da2">Kenai Refinery safe work procedure for contractor safety management.</Description0>
    <Document_x0020_Type xmlns="1f1de2a3-44df-4210-9e2d-2d8ef3581da2">Work Practice</Document_x0020_Type>
    <Owner xmlns="1f1de2a3-44df-4210-9e2d-2d8ef3581da2">
      <Value>Superintendent, Health &amp; Safety</Value>
    </Owner>
    <Doc_x0020_Custodian xmlns="abcc6f2c-6bee-4110-b169-eb0cedcf1c94">Safety Supervisor</Doc_x0020_Custodian>
    <Doc_x0020_Approver xmlns="abcc6f2c-6bee-4110-b169-eb0cedcf1c94">ES&amp;S Manager</Doc_x0020_Approver>
    <Doc_x0020_ID_x0020__x0023_ xmlns="abcc6f2c-6bee-4110-b169-eb0cedcf1c94">RSW-1306-KE</Doc_x0020_ID_x0020__x0023_>
    <Document_x0020_Name xmlns="abcc6f2c-6bee-4110-b169-eb0cedcf1c94">General Template for Managed Content Documents</Document_x0020_Name>
    <Next_x0020_Review_x0020_Date xmlns="abcc6f2c-6bee-4110-b169-eb0cedcf1c94">2025-10-30T08:00:00+00:00</Next_x0020_Review_x0020_Date>
    <Refinery_x0020_Department xmlns="abcc6f2c-6bee-4110-b169-eb0cedcf1c94">ES&amp;S</Refinery_x0020_Department>
    <Sub_x0020_Department xmlns="1f1de2a3-44df-4210-9e2d-2d8ef3581da2">
      <Value>Safety</Value>
      <Value>EHS General</Value>
    </Sub_x0020_Department>
    <Location xmlns="1f1de2a3-44df-4210-9e2d-2d8ef3581da2">
      <Value>Kenai Refinery</Value>
    </Location>
    <Work_x0020_Practice_x0020_Number xmlns="1f1de2a3-44df-4210-9e2d-2d8ef3581da2">RSW-1306-KE</Work_x0020_Practice_x0020_Number>
    <DocType xmlns="abcc6f2c-6bee-4110-b169-eb0cedcf1c94">RSW (Refinery Safe Work Procedures)</DocType>
    <Revision xmlns="1f1de2a3-44df-4210-9e2d-2d8ef3581da2">0</Revision>
    <Emergency_x0020_Response xmlns="1f1de2a3-44df-4210-9e2d-2d8ef3581da2"/>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5742-AD7C-4006-8B1D-226265D02893}">
  <ds:schemaRefs>
    <ds:schemaRef ds:uri="http://schemas.microsoft.com/sharepoint/v3/contenttype/forms"/>
  </ds:schemaRefs>
</ds:datastoreItem>
</file>

<file path=customXml/itemProps2.xml><?xml version="1.0" encoding="utf-8"?>
<ds:datastoreItem xmlns:ds="http://schemas.openxmlformats.org/officeDocument/2006/customXml" ds:itemID="{EF3805A7-8FF7-4649-8096-140C894D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c6f2c-6bee-4110-b169-eb0cedcf1c94"/>
    <ds:schemaRef ds:uri="1f1de2a3-44df-4210-9e2d-2d8ef358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5FB2A-89AF-4D58-A403-C24DD46F3080}">
  <ds:schemaRefs>
    <ds:schemaRef ds:uri="1f1de2a3-44df-4210-9e2d-2d8ef3581da2"/>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abcc6f2c-6bee-4110-b169-eb0cedcf1c94"/>
    <ds:schemaRef ds:uri="http://schemas.openxmlformats.org/package/2006/metadata/core-properties"/>
  </ds:schemaRefs>
</ds:datastoreItem>
</file>

<file path=customXml/itemProps4.xml><?xml version="1.0" encoding="utf-8"?>
<ds:datastoreItem xmlns:ds="http://schemas.openxmlformats.org/officeDocument/2006/customXml" ds:itemID="{5A2669F7-7DF9-4F13-BF57-83F6AF46E7FF}">
  <ds:schemaRefs>
    <ds:schemaRef ds:uri="http://schemas.microsoft.com/sharepoint/events"/>
  </ds:schemaRefs>
</ds:datastoreItem>
</file>

<file path=customXml/itemProps5.xml><?xml version="1.0" encoding="utf-8"?>
<ds:datastoreItem xmlns:ds="http://schemas.openxmlformats.org/officeDocument/2006/customXml" ds:itemID="{7848827C-4934-4EF6-86BD-53FD083E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Template>
  <TotalTime>1</TotalTime>
  <Pages>47</Pages>
  <Words>13902</Words>
  <Characters>79247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RSW-1306-KE Contractor Safety Management (replaces WP79)</vt:lpstr>
    </vt:vector>
  </TitlesOfParts>
  <Company>Marathon Oil Corporation</Company>
  <LinksUpToDate>false</LinksUpToDate>
  <CharactersWithSpaces>92964</CharactersWithSpaces>
  <SharedDoc>false</SharedDoc>
  <HLinks>
    <vt:vector size="168" baseType="variant">
      <vt:variant>
        <vt:i4>1245239</vt:i4>
      </vt:variant>
      <vt:variant>
        <vt:i4>164</vt:i4>
      </vt:variant>
      <vt:variant>
        <vt:i4>0</vt:i4>
      </vt:variant>
      <vt:variant>
        <vt:i4>5</vt:i4>
      </vt:variant>
      <vt:variant>
        <vt:lpwstr/>
      </vt:variant>
      <vt:variant>
        <vt:lpwstr>_Toc255201025</vt:lpwstr>
      </vt:variant>
      <vt:variant>
        <vt:i4>1245239</vt:i4>
      </vt:variant>
      <vt:variant>
        <vt:i4>158</vt:i4>
      </vt:variant>
      <vt:variant>
        <vt:i4>0</vt:i4>
      </vt:variant>
      <vt:variant>
        <vt:i4>5</vt:i4>
      </vt:variant>
      <vt:variant>
        <vt:lpwstr/>
      </vt:variant>
      <vt:variant>
        <vt:lpwstr>_Toc255201024</vt:lpwstr>
      </vt:variant>
      <vt:variant>
        <vt:i4>1245239</vt:i4>
      </vt:variant>
      <vt:variant>
        <vt:i4>152</vt:i4>
      </vt:variant>
      <vt:variant>
        <vt:i4>0</vt:i4>
      </vt:variant>
      <vt:variant>
        <vt:i4>5</vt:i4>
      </vt:variant>
      <vt:variant>
        <vt:lpwstr/>
      </vt:variant>
      <vt:variant>
        <vt:lpwstr>_Toc255201023</vt:lpwstr>
      </vt:variant>
      <vt:variant>
        <vt:i4>1245239</vt:i4>
      </vt:variant>
      <vt:variant>
        <vt:i4>146</vt:i4>
      </vt:variant>
      <vt:variant>
        <vt:i4>0</vt:i4>
      </vt:variant>
      <vt:variant>
        <vt:i4>5</vt:i4>
      </vt:variant>
      <vt:variant>
        <vt:lpwstr/>
      </vt:variant>
      <vt:variant>
        <vt:lpwstr>_Toc255201022</vt:lpwstr>
      </vt:variant>
      <vt:variant>
        <vt:i4>1245239</vt:i4>
      </vt:variant>
      <vt:variant>
        <vt:i4>140</vt:i4>
      </vt:variant>
      <vt:variant>
        <vt:i4>0</vt:i4>
      </vt:variant>
      <vt:variant>
        <vt:i4>5</vt:i4>
      </vt:variant>
      <vt:variant>
        <vt:lpwstr/>
      </vt:variant>
      <vt:variant>
        <vt:lpwstr>_Toc255201021</vt:lpwstr>
      </vt:variant>
      <vt:variant>
        <vt:i4>1245239</vt:i4>
      </vt:variant>
      <vt:variant>
        <vt:i4>134</vt:i4>
      </vt:variant>
      <vt:variant>
        <vt:i4>0</vt:i4>
      </vt:variant>
      <vt:variant>
        <vt:i4>5</vt:i4>
      </vt:variant>
      <vt:variant>
        <vt:lpwstr/>
      </vt:variant>
      <vt:variant>
        <vt:lpwstr>_Toc255201020</vt:lpwstr>
      </vt:variant>
      <vt:variant>
        <vt:i4>1048631</vt:i4>
      </vt:variant>
      <vt:variant>
        <vt:i4>128</vt:i4>
      </vt:variant>
      <vt:variant>
        <vt:i4>0</vt:i4>
      </vt:variant>
      <vt:variant>
        <vt:i4>5</vt:i4>
      </vt:variant>
      <vt:variant>
        <vt:lpwstr/>
      </vt:variant>
      <vt:variant>
        <vt:lpwstr>_Toc255201019</vt:lpwstr>
      </vt:variant>
      <vt:variant>
        <vt:i4>1048631</vt:i4>
      </vt:variant>
      <vt:variant>
        <vt:i4>122</vt:i4>
      </vt:variant>
      <vt:variant>
        <vt:i4>0</vt:i4>
      </vt:variant>
      <vt:variant>
        <vt:i4>5</vt:i4>
      </vt:variant>
      <vt:variant>
        <vt:lpwstr/>
      </vt:variant>
      <vt:variant>
        <vt:lpwstr>_Toc255201018</vt:lpwstr>
      </vt:variant>
      <vt:variant>
        <vt:i4>1048631</vt:i4>
      </vt:variant>
      <vt:variant>
        <vt:i4>116</vt:i4>
      </vt:variant>
      <vt:variant>
        <vt:i4>0</vt:i4>
      </vt:variant>
      <vt:variant>
        <vt:i4>5</vt:i4>
      </vt:variant>
      <vt:variant>
        <vt:lpwstr/>
      </vt:variant>
      <vt:variant>
        <vt:lpwstr>_Toc255201017</vt:lpwstr>
      </vt:variant>
      <vt:variant>
        <vt:i4>1048631</vt:i4>
      </vt:variant>
      <vt:variant>
        <vt:i4>110</vt:i4>
      </vt:variant>
      <vt:variant>
        <vt:i4>0</vt:i4>
      </vt:variant>
      <vt:variant>
        <vt:i4>5</vt:i4>
      </vt:variant>
      <vt:variant>
        <vt:lpwstr/>
      </vt:variant>
      <vt:variant>
        <vt:lpwstr>_Toc255201016</vt:lpwstr>
      </vt:variant>
      <vt:variant>
        <vt:i4>1048631</vt:i4>
      </vt:variant>
      <vt:variant>
        <vt:i4>104</vt:i4>
      </vt:variant>
      <vt:variant>
        <vt:i4>0</vt:i4>
      </vt:variant>
      <vt:variant>
        <vt:i4>5</vt:i4>
      </vt:variant>
      <vt:variant>
        <vt:lpwstr/>
      </vt:variant>
      <vt:variant>
        <vt:lpwstr>_Toc255201015</vt:lpwstr>
      </vt:variant>
      <vt:variant>
        <vt:i4>1048631</vt:i4>
      </vt:variant>
      <vt:variant>
        <vt:i4>98</vt:i4>
      </vt:variant>
      <vt:variant>
        <vt:i4>0</vt:i4>
      </vt:variant>
      <vt:variant>
        <vt:i4>5</vt:i4>
      </vt:variant>
      <vt:variant>
        <vt:lpwstr/>
      </vt:variant>
      <vt:variant>
        <vt:lpwstr>_Toc255201014</vt:lpwstr>
      </vt:variant>
      <vt:variant>
        <vt:i4>1048631</vt:i4>
      </vt:variant>
      <vt:variant>
        <vt:i4>92</vt:i4>
      </vt:variant>
      <vt:variant>
        <vt:i4>0</vt:i4>
      </vt:variant>
      <vt:variant>
        <vt:i4>5</vt:i4>
      </vt:variant>
      <vt:variant>
        <vt:lpwstr/>
      </vt:variant>
      <vt:variant>
        <vt:lpwstr>_Toc255201013</vt:lpwstr>
      </vt:variant>
      <vt:variant>
        <vt:i4>1048631</vt:i4>
      </vt:variant>
      <vt:variant>
        <vt:i4>86</vt:i4>
      </vt:variant>
      <vt:variant>
        <vt:i4>0</vt:i4>
      </vt:variant>
      <vt:variant>
        <vt:i4>5</vt:i4>
      </vt:variant>
      <vt:variant>
        <vt:lpwstr/>
      </vt:variant>
      <vt:variant>
        <vt:lpwstr>_Toc255201012</vt:lpwstr>
      </vt:variant>
      <vt:variant>
        <vt:i4>1048631</vt:i4>
      </vt:variant>
      <vt:variant>
        <vt:i4>80</vt:i4>
      </vt:variant>
      <vt:variant>
        <vt:i4>0</vt:i4>
      </vt:variant>
      <vt:variant>
        <vt:i4>5</vt:i4>
      </vt:variant>
      <vt:variant>
        <vt:lpwstr/>
      </vt:variant>
      <vt:variant>
        <vt:lpwstr>_Toc255201011</vt:lpwstr>
      </vt:variant>
      <vt:variant>
        <vt:i4>1048631</vt:i4>
      </vt:variant>
      <vt:variant>
        <vt:i4>74</vt:i4>
      </vt:variant>
      <vt:variant>
        <vt:i4>0</vt:i4>
      </vt:variant>
      <vt:variant>
        <vt:i4>5</vt:i4>
      </vt:variant>
      <vt:variant>
        <vt:lpwstr/>
      </vt:variant>
      <vt:variant>
        <vt:lpwstr>_Toc255201010</vt:lpwstr>
      </vt:variant>
      <vt:variant>
        <vt:i4>1114167</vt:i4>
      </vt:variant>
      <vt:variant>
        <vt:i4>68</vt:i4>
      </vt:variant>
      <vt:variant>
        <vt:i4>0</vt:i4>
      </vt:variant>
      <vt:variant>
        <vt:i4>5</vt:i4>
      </vt:variant>
      <vt:variant>
        <vt:lpwstr/>
      </vt:variant>
      <vt:variant>
        <vt:lpwstr>_Toc255201009</vt:lpwstr>
      </vt:variant>
      <vt:variant>
        <vt:i4>1114167</vt:i4>
      </vt:variant>
      <vt:variant>
        <vt:i4>62</vt:i4>
      </vt:variant>
      <vt:variant>
        <vt:i4>0</vt:i4>
      </vt:variant>
      <vt:variant>
        <vt:i4>5</vt:i4>
      </vt:variant>
      <vt:variant>
        <vt:lpwstr/>
      </vt:variant>
      <vt:variant>
        <vt:lpwstr>_Toc255201008</vt:lpwstr>
      </vt:variant>
      <vt:variant>
        <vt:i4>1114167</vt:i4>
      </vt:variant>
      <vt:variant>
        <vt:i4>56</vt:i4>
      </vt:variant>
      <vt:variant>
        <vt:i4>0</vt:i4>
      </vt:variant>
      <vt:variant>
        <vt:i4>5</vt:i4>
      </vt:variant>
      <vt:variant>
        <vt:lpwstr/>
      </vt:variant>
      <vt:variant>
        <vt:lpwstr>_Toc255201007</vt:lpwstr>
      </vt:variant>
      <vt:variant>
        <vt:i4>1114167</vt:i4>
      </vt:variant>
      <vt:variant>
        <vt:i4>50</vt:i4>
      </vt:variant>
      <vt:variant>
        <vt:i4>0</vt:i4>
      </vt:variant>
      <vt:variant>
        <vt:i4>5</vt:i4>
      </vt:variant>
      <vt:variant>
        <vt:lpwstr/>
      </vt:variant>
      <vt:variant>
        <vt:lpwstr>_Toc255201006</vt:lpwstr>
      </vt:variant>
      <vt:variant>
        <vt:i4>1114167</vt:i4>
      </vt:variant>
      <vt:variant>
        <vt:i4>44</vt:i4>
      </vt:variant>
      <vt:variant>
        <vt:i4>0</vt:i4>
      </vt:variant>
      <vt:variant>
        <vt:i4>5</vt:i4>
      </vt:variant>
      <vt:variant>
        <vt:lpwstr/>
      </vt:variant>
      <vt:variant>
        <vt:lpwstr>_Toc255201005</vt:lpwstr>
      </vt:variant>
      <vt:variant>
        <vt:i4>1114167</vt:i4>
      </vt:variant>
      <vt:variant>
        <vt:i4>38</vt:i4>
      </vt:variant>
      <vt:variant>
        <vt:i4>0</vt:i4>
      </vt:variant>
      <vt:variant>
        <vt:i4>5</vt:i4>
      </vt:variant>
      <vt:variant>
        <vt:lpwstr/>
      </vt:variant>
      <vt:variant>
        <vt:lpwstr>_Toc255201004</vt:lpwstr>
      </vt:variant>
      <vt:variant>
        <vt:i4>1114167</vt:i4>
      </vt:variant>
      <vt:variant>
        <vt:i4>32</vt:i4>
      </vt:variant>
      <vt:variant>
        <vt:i4>0</vt:i4>
      </vt:variant>
      <vt:variant>
        <vt:i4>5</vt:i4>
      </vt:variant>
      <vt:variant>
        <vt:lpwstr/>
      </vt:variant>
      <vt:variant>
        <vt:lpwstr>_Toc255201003</vt:lpwstr>
      </vt:variant>
      <vt:variant>
        <vt:i4>1114167</vt:i4>
      </vt:variant>
      <vt:variant>
        <vt:i4>26</vt:i4>
      </vt:variant>
      <vt:variant>
        <vt:i4>0</vt:i4>
      </vt:variant>
      <vt:variant>
        <vt:i4>5</vt:i4>
      </vt:variant>
      <vt:variant>
        <vt:lpwstr/>
      </vt:variant>
      <vt:variant>
        <vt:lpwstr>_Toc255201002</vt:lpwstr>
      </vt:variant>
      <vt:variant>
        <vt:i4>1114167</vt:i4>
      </vt:variant>
      <vt:variant>
        <vt:i4>20</vt:i4>
      </vt:variant>
      <vt:variant>
        <vt:i4>0</vt:i4>
      </vt:variant>
      <vt:variant>
        <vt:i4>5</vt:i4>
      </vt:variant>
      <vt:variant>
        <vt:lpwstr/>
      </vt:variant>
      <vt:variant>
        <vt:lpwstr>_Toc255201001</vt:lpwstr>
      </vt:variant>
      <vt:variant>
        <vt:i4>1114167</vt:i4>
      </vt:variant>
      <vt:variant>
        <vt:i4>14</vt:i4>
      </vt:variant>
      <vt:variant>
        <vt:i4>0</vt:i4>
      </vt:variant>
      <vt:variant>
        <vt:i4>5</vt:i4>
      </vt:variant>
      <vt:variant>
        <vt:lpwstr/>
      </vt:variant>
      <vt:variant>
        <vt:lpwstr>_Toc255201000</vt:lpwstr>
      </vt:variant>
      <vt:variant>
        <vt:i4>1638462</vt:i4>
      </vt:variant>
      <vt:variant>
        <vt:i4>8</vt:i4>
      </vt:variant>
      <vt:variant>
        <vt:i4>0</vt:i4>
      </vt:variant>
      <vt:variant>
        <vt:i4>5</vt:i4>
      </vt:variant>
      <vt:variant>
        <vt:lpwstr/>
      </vt:variant>
      <vt:variant>
        <vt:lpwstr>_Toc255200999</vt:lpwstr>
      </vt:variant>
      <vt:variant>
        <vt:i4>1638462</vt:i4>
      </vt:variant>
      <vt:variant>
        <vt:i4>2</vt:i4>
      </vt:variant>
      <vt:variant>
        <vt:i4>0</vt:i4>
      </vt:variant>
      <vt:variant>
        <vt:i4>5</vt:i4>
      </vt:variant>
      <vt:variant>
        <vt:lpwstr/>
      </vt:variant>
      <vt:variant>
        <vt:lpwstr>_Toc255200998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RSW-1306-KE Contractor Safety Management (replaces WP79)</dc:title>
  <dc:subject/>
  <dc:creator>Brandon Vansickle</dc:creator>
  <cp:keywords/>
  <dc:description/>
  <cp:lastModifiedBy>Averill, John M.</cp:lastModifiedBy>
  <cp:revision>2</cp:revision>
  <cp:lastPrinted>2020-10-27T17:19:00Z</cp:lastPrinted>
  <dcterms:created xsi:type="dcterms:W3CDTF">2021-03-09T16:35:00Z</dcterms:created>
  <dcterms:modified xsi:type="dcterms:W3CDTF">2021-03-09T16:35:00Z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0x010100C359C55B7E59E244A2F4B850E3BE38A0</vt:lpwstr>
  </property>
  <property fmtid="{D5CDD505-2E9C-101B-9397-08002B2CF9AE}" pid="3" name="_dlc_DocIdItemGuid">
    <vt:lpwstr>532effc1-ed81-4582-a7f1-f36f14f9dff9</vt:lpwstr>
  </property>
</Properties>
</file>